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5900A" w14:textId="77777777" w:rsidR="005256A9" w:rsidRPr="00AF4C62" w:rsidRDefault="005256A9" w:rsidP="00ED1DF2">
      <w:pPr>
        <w:pStyle w:val="a3"/>
        <w:tabs>
          <w:tab w:val="clear" w:pos="4153"/>
          <w:tab w:val="clear" w:pos="8306"/>
          <w:tab w:val="left" w:pos="5220"/>
        </w:tabs>
        <w:adjustRightInd w:val="0"/>
        <w:spacing w:line="400" w:lineRule="exact"/>
        <w:jc w:val="center"/>
        <w:rPr>
          <w:b/>
          <w:sz w:val="28"/>
          <w:szCs w:val="28"/>
        </w:rPr>
      </w:pPr>
      <w:bookmarkStart w:id="0" w:name="_GoBack"/>
      <w:bookmarkEnd w:id="0"/>
      <w:r w:rsidRPr="00AF4C62">
        <w:rPr>
          <w:rFonts w:ascii="標楷體" w:eastAsia="標楷體" w:hAnsi="標楷體"/>
          <w:b/>
          <w:bCs/>
          <w:sz w:val="28"/>
          <w:szCs w:val="28"/>
        </w:rPr>
        <w:t>(</w:t>
      </w:r>
      <w:r w:rsidRPr="00AF4C62">
        <w:rPr>
          <w:rFonts w:ascii="標楷體" w:eastAsia="標楷體" w:hAnsi="標楷體" w:hint="eastAsia"/>
          <w:b/>
          <w:bCs/>
          <w:sz w:val="28"/>
          <w:szCs w:val="28"/>
        </w:rPr>
        <w:t>機關名稱</w:t>
      </w:r>
      <w:r w:rsidRPr="00AF4C62">
        <w:rPr>
          <w:rFonts w:ascii="標楷體" w:eastAsia="標楷體" w:hAnsi="標楷體"/>
          <w:b/>
          <w:bCs/>
          <w:sz w:val="28"/>
          <w:szCs w:val="28"/>
        </w:rPr>
        <w:t>)(</w:t>
      </w:r>
      <w:r w:rsidRPr="00AF4C62">
        <w:rPr>
          <w:rFonts w:ascii="標楷體" w:eastAsia="標楷體" w:hAnsi="標楷體" w:hint="eastAsia"/>
          <w:b/>
          <w:bCs/>
          <w:sz w:val="28"/>
          <w:szCs w:val="28"/>
        </w:rPr>
        <w:t>單位名稱</w:t>
      </w:r>
      <w:r w:rsidRPr="00AF4C62">
        <w:rPr>
          <w:rFonts w:ascii="標楷體" w:eastAsia="標楷體" w:hAnsi="標楷體"/>
          <w:b/>
          <w:bCs/>
          <w:sz w:val="28"/>
          <w:szCs w:val="28"/>
        </w:rPr>
        <w:t>)</w:t>
      </w:r>
      <w:r w:rsidRPr="00AF4C62">
        <w:rPr>
          <w:rFonts w:ascii="標楷體" w:eastAsia="標楷體" w:hAnsi="標楷體" w:hint="eastAsia"/>
          <w:b/>
          <w:bCs/>
          <w:sz w:val="28"/>
          <w:szCs w:val="28"/>
        </w:rPr>
        <w:t>作業程序說明表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8022"/>
      </w:tblGrid>
      <w:tr w:rsidR="005256A9" w:rsidRPr="00AF4C62" w14:paraId="03042E70" w14:textId="77777777" w:rsidTr="008D1E5E">
        <w:trPr>
          <w:trHeight w:val="306"/>
          <w:jc w:val="center"/>
        </w:trPr>
        <w:tc>
          <w:tcPr>
            <w:tcW w:w="1504" w:type="dxa"/>
            <w:vAlign w:val="center"/>
          </w:tcPr>
          <w:p w14:paraId="56A39B62" w14:textId="77777777" w:rsidR="005256A9" w:rsidRPr="00AF4C62" w:rsidRDefault="005256A9" w:rsidP="008D1E5E">
            <w:pPr>
              <w:snapToGrid w:val="0"/>
              <w:jc w:val="center"/>
              <w:rPr>
                <w:rFonts w:ascii="標楷體" w:eastAsia="標楷體" w:hAnsi="標楷體"/>
                <w:b/>
                <w:sz w:val="28"/>
                <w:szCs w:val="28"/>
              </w:rPr>
            </w:pPr>
            <w:r w:rsidRPr="00AF4C62">
              <w:rPr>
                <w:rFonts w:ascii="標楷體" w:eastAsia="標楷體" w:hAnsi="標楷體" w:hint="eastAsia"/>
                <w:b/>
                <w:sz w:val="28"/>
                <w:szCs w:val="28"/>
              </w:rPr>
              <w:t>項目編號</w:t>
            </w:r>
          </w:p>
        </w:tc>
        <w:tc>
          <w:tcPr>
            <w:tcW w:w="8022" w:type="dxa"/>
            <w:vAlign w:val="center"/>
          </w:tcPr>
          <w:p w14:paraId="5D8CF0F1" w14:textId="77777777" w:rsidR="005256A9" w:rsidRPr="00AF4C62" w:rsidRDefault="005256A9" w:rsidP="008D1E5E">
            <w:pPr>
              <w:adjustRightInd w:val="0"/>
              <w:snapToGrid w:val="0"/>
              <w:jc w:val="both"/>
              <w:rPr>
                <w:rFonts w:ascii="標楷體" w:eastAsia="標楷體" w:hAnsi="標楷體"/>
                <w:spacing w:val="20"/>
                <w:sz w:val="28"/>
                <w:szCs w:val="28"/>
              </w:rPr>
            </w:pPr>
            <w:r w:rsidRPr="00AF4C62">
              <w:rPr>
                <w:rFonts w:ascii="標楷體" w:eastAsia="標楷體" w:hAnsi="標楷體"/>
                <w:kern w:val="0"/>
                <w:sz w:val="28"/>
                <w:szCs w:val="28"/>
              </w:rPr>
              <w:t>HA01</w:t>
            </w:r>
          </w:p>
        </w:tc>
      </w:tr>
      <w:tr w:rsidR="005256A9" w:rsidRPr="00AF4C62" w14:paraId="0179AA9F" w14:textId="77777777" w:rsidTr="008D1E5E">
        <w:trPr>
          <w:trHeight w:val="71"/>
          <w:jc w:val="center"/>
        </w:trPr>
        <w:tc>
          <w:tcPr>
            <w:tcW w:w="1504" w:type="dxa"/>
            <w:vAlign w:val="center"/>
          </w:tcPr>
          <w:p w14:paraId="52762CD8" w14:textId="77777777" w:rsidR="005256A9" w:rsidRPr="00AF4C62" w:rsidRDefault="005256A9" w:rsidP="008D1E5E">
            <w:pPr>
              <w:snapToGrid w:val="0"/>
              <w:jc w:val="center"/>
              <w:rPr>
                <w:rFonts w:ascii="標楷體" w:eastAsia="標楷體" w:hAnsi="標楷體"/>
                <w:b/>
                <w:sz w:val="28"/>
                <w:szCs w:val="28"/>
              </w:rPr>
            </w:pPr>
            <w:r w:rsidRPr="00AF4C62">
              <w:rPr>
                <w:rFonts w:ascii="標楷體" w:eastAsia="標楷體" w:hAnsi="標楷體" w:hint="eastAsia"/>
                <w:b/>
                <w:sz w:val="28"/>
                <w:szCs w:val="28"/>
              </w:rPr>
              <w:t>項目名稱</w:t>
            </w:r>
          </w:p>
        </w:tc>
        <w:tc>
          <w:tcPr>
            <w:tcW w:w="8022" w:type="dxa"/>
            <w:vAlign w:val="center"/>
          </w:tcPr>
          <w:p w14:paraId="1AA3301E" w14:textId="77A499A6" w:rsidR="005256A9" w:rsidRPr="00AF4C62" w:rsidRDefault="005256A9" w:rsidP="008D1E5E">
            <w:pPr>
              <w:adjustRightInd w:val="0"/>
              <w:snapToGrid w:val="0"/>
              <w:jc w:val="both"/>
              <w:rPr>
                <w:rFonts w:ascii="標楷體" w:eastAsia="標楷體" w:hAnsi="標楷體"/>
                <w:sz w:val="28"/>
                <w:szCs w:val="28"/>
              </w:rPr>
            </w:pPr>
            <w:r w:rsidRPr="00AF4C62">
              <w:rPr>
                <w:rFonts w:ascii="標楷體" w:eastAsia="標楷體" w:hAnsi="標楷體" w:hint="eastAsia"/>
                <w:kern w:val="0"/>
                <w:sz w:val="28"/>
                <w:szCs w:val="28"/>
              </w:rPr>
              <w:t>單位</w:t>
            </w:r>
            <w:r w:rsidR="00E21A2A">
              <w:rPr>
                <w:rFonts w:ascii="標楷體" w:eastAsia="標楷體" w:hAnsi="標楷體" w:hint="eastAsia"/>
                <w:kern w:val="0"/>
                <w:sz w:val="28"/>
                <w:szCs w:val="28"/>
              </w:rPr>
              <w:t>概(</w:t>
            </w:r>
            <w:r w:rsidRPr="00AF4C62">
              <w:rPr>
                <w:rFonts w:ascii="標楷體" w:eastAsia="標楷體" w:hAnsi="標楷體" w:hint="eastAsia"/>
                <w:kern w:val="0"/>
                <w:sz w:val="28"/>
                <w:szCs w:val="28"/>
              </w:rPr>
              <w:t>預</w:t>
            </w:r>
            <w:r w:rsidR="00E21A2A">
              <w:rPr>
                <w:rFonts w:ascii="標楷體" w:eastAsia="標楷體" w:hAnsi="標楷體" w:hint="eastAsia"/>
                <w:kern w:val="0"/>
                <w:sz w:val="28"/>
                <w:szCs w:val="28"/>
              </w:rPr>
              <w:t>)</w:t>
            </w:r>
            <w:r w:rsidRPr="00AF4C62">
              <w:rPr>
                <w:rFonts w:ascii="標楷體" w:eastAsia="標楷體" w:hAnsi="標楷體" w:hint="eastAsia"/>
                <w:kern w:val="0"/>
                <w:sz w:val="28"/>
                <w:szCs w:val="28"/>
              </w:rPr>
              <w:t>算之籌編及審議作業</w:t>
            </w:r>
          </w:p>
        </w:tc>
      </w:tr>
      <w:tr w:rsidR="005256A9" w:rsidRPr="00AF4C62" w14:paraId="2452E948" w14:textId="77777777" w:rsidTr="008D1E5E">
        <w:trPr>
          <w:trHeight w:val="118"/>
          <w:jc w:val="center"/>
        </w:trPr>
        <w:tc>
          <w:tcPr>
            <w:tcW w:w="1504" w:type="dxa"/>
            <w:vAlign w:val="center"/>
          </w:tcPr>
          <w:p w14:paraId="33934052" w14:textId="77777777" w:rsidR="005256A9" w:rsidRPr="00AF4C62" w:rsidRDefault="005256A9" w:rsidP="008D1E5E">
            <w:pPr>
              <w:snapToGrid w:val="0"/>
              <w:jc w:val="center"/>
              <w:rPr>
                <w:rFonts w:ascii="標楷體" w:eastAsia="標楷體" w:hAnsi="標楷體"/>
                <w:b/>
                <w:sz w:val="28"/>
                <w:szCs w:val="28"/>
              </w:rPr>
            </w:pPr>
            <w:r w:rsidRPr="00AF4C62">
              <w:rPr>
                <w:rFonts w:ascii="標楷體" w:eastAsia="標楷體" w:hAnsi="標楷體" w:hint="eastAsia"/>
                <w:b/>
                <w:sz w:val="28"/>
                <w:szCs w:val="28"/>
              </w:rPr>
              <w:t>承辦單位</w:t>
            </w:r>
          </w:p>
        </w:tc>
        <w:tc>
          <w:tcPr>
            <w:tcW w:w="8022" w:type="dxa"/>
            <w:vAlign w:val="center"/>
          </w:tcPr>
          <w:p w14:paraId="33176A39" w14:textId="28391525" w:rsidR="005256A9" w:rsidRPr="00AF4C62" w:rsidRDefault="005256A9" w:rsidP="008D1E5E">
            <w:pPr>
              <w:adjustRightInd w:val="0"/>
              <w:snapToGrid w:val="0"/>
              <w:jc w:val="both"/>
              <w:rPr>
                <w:rFonts w:ascii="標楷體" w:eastAsia="標楷體" w:hAnsi="標楷體"/>
                <w:sz w:val="28"/>
                <w:szCs w:val="28"/>
              </w:rPr>
            </w:pPr>
            <w:r w:rsidRPr="00AF4C62">
              <w:rPr>
                <w:rFonts w:ascii="標楷體" w:eastAsia="標楷體" w:hAnsi="標楷體" w:hint="eastAsia"/>
                <w:sz w:val="28"/>
              </w:rPr>
              <w:t>○○機關</w:t>
            </w:r>
            <w:r w:rsidR="00143555">
              <w:rPr>
                <w:rFonts w:ascii="標楷體" w:eastAsia="標楷體" w:hAnsi="標楷體" w:hint="eastAsia"/>
                <w:sz w:val="28"/>
              </w:rPr>
              <w:t>(</w:t>
            </w:r>
            <w:r w:rsidRPr="00AF4C62">
              <w:rPr>
                <w:rFonts w:ascii="標楷體" w:eastAsia="標楷體" w:hAnsi="標楷體" w:hint="eastAsia"/>
                <w:sz w:val="28"/>
              </w:rPr>
              <w:t>單位</w:t>
            </w:r>
            <w:r w:rsidR="00143555">
              <w:rPr>
                <w:rFonts w:ascii="標楷體" w:eastAsia="標楷體" w:hAnsi="標楷體" w:hint="eastAsia"/>
                <w:sz w:val="28"/>
              </w:rPr>
              <w:t>)</w:t>
            </w:r>
          </w:p>
        </w:tc>
      </w:tr>
      <w:tr w:rsidR="005256A9" w:rsidRPr="00AF4C62" w14:paraId="7E264223" w14:textId="77777777" w:rsidTr="00BC1DC8">
        <w:trPr>
          <w:jc w:val="center"/>
        </w:trPr>
        <w:tc>
          <w:tcPr>
            <w:tcW w:w="1504" w:type="dxa"/>
            <w:vAlign w:val="center"/>
          </w:tcPr>
          <w:p w14:paraId="1BCC45D0" w14:textId="77777777" w:rsidR="005256A9" w:rsidRPr="00AF4C62" w:rsidRDefault="005256A9" w:rsidP="00BC1DC8">
            <w:pPr>
              <w:snapToGrid w:val="0"/>
              <w:spacing w:line="400" w:lineRule="exact"/>
              <w:jc w:val="center"/>
              <w:rPr>
                <w:rFonts w:ascii="標楷體" w:eastAsia="標楷體" w:hAnsi="標楷體"/>
                <w:b/>
                <w:sz w:val="28"/>
                <w:szCs w:val="28"/>
              </w:rPr>
            </w:pPr>
            <w:r w:rsidRPr="00AF4C62">
              <w:rPr>
                <w:rFonts w:ascii="標楷體" w:eastAsia="標楷體" w:hAnsi="標楷體" w:hint="eastAsia"/>
                <w:b/>
                <w:sz w:val="28"/>
                <w:szCs w:val="28"/>
              </w:rPr>
              <w:t>作業程序</w:t>
            </w:r>
          </w:p>
          <w:p w14:paraId="069F05CF" w14:textId="77777777" w:rsidR="005256A9" w:rsidRPr="00AF4C62" w:rsidRDefault="005256A9" w:rsidP="00BC1DC8">
            <w:pPr>
              <w:snapToGrid w:val="0"/>
              <w:spacing w:line="400" w:lineRule="exact"/>
              <w:ind w:leftChars="-246" w:left="-447" w:hangingChars="51" w:hanging="143"/>
              <w:jc w:val="center"/>
              <w:rPr>
                <w:rFonts w:ascii="標楷體" w:eastAsia="標楷體" w:hAnsi="標楷體"/>
                <w:b/>
                <w:sz w:val="28"/>
                <w:szCs w:val="28"/>
              </w:rPr>
            </w:pPr>
            <w:r w:rsidRPr="00AF4C62">
              <w:rPr>
                <w:rFonts w:ascii="標楷體" w:eastAsia="標楷體" w:hAnsi="標楷體" w:hint="eastAsia"/>
                <w:b/>
                <w:sz w:val="28"/>
                <w:szCs w:val="28"/>
              </w:rPr>
              <w:t>說明</w:t>
            </w:r>
          </w:p>
        </w:tc>
        <w:tc>
          <w:tcPr>
            <w:tcW w:w="8022" w:type="dxa"/>
          </w:tcPr>
          <w:p w14:paraId="1DAE8BBD" w14:textId="213250B1" w:rsidR="005256A9" w:rsidRPr="00AF4C62" w:rsidRDefault="005256A9" w:rsidP="00A160AF">
            <w:pPr>
              <w:numPr>
                <w:ilvl w:val="0"/>
                <w:numId w:val="11"/>
              </w:numPr>
              <w:snapToGrid w:val="0"/>
              <w:spacing w:line="400" w:lineRule="exact"/>
              <w:jc w:val="both"/>
              <w:rPr>
                <w:rFonts w:ascii="標楷體" w:eastAsia="標楷體" w:hAnsi="標楷體"/>
                <w:snapToGrid w:val="0"/>
                <w:sz w:val="28"/>
                <w:szCs w:val="28"/>
              </w:rPr>
            </w:pPr>
            <w:r w:rsidRPr="00AF4C62">
              <w:rPr>
                <w:rFonts w:ascii="標楷體" w:eastAsia="標楷體" w:hAnsi="標楷體" w:hint="eastAsia"/>
                <w:snapToGrid w:val="0"/>
                <w:sz w:val="28"/>
                <w:szCs w:val="28"/>
              </w:rPr>
              <w:t>歲出部分</w:t>
            </w:r>
          </w:p>
          <w:p w14:paraId="4C338FF6" w14:textId="168009E4" w:rsidR="005256A9" w:rsidRPr="00AF4C62" w:rsidRDefault="00AF3423">
            <w:pPr>
              <w:numPr>
                <w:ilvl w:val="0"/>
                <w:numId w:val="1"/>
              </w:numPr>
              <w:snapToGrid w:val="0"/>
              <w:spacing w:line="400" w:lineRule="exact"/>
              <w:ind w:leftChars="100" w:left="807" w:hanging="567"/>
              <w:jc w:val="both"/>
              <w:rPr>
                <w:rFonts w:ascii="標楷體" w:eastAsia="標楷體" w:hAnsi="標楷體"/>
                <w:snapToGrid w:val="0"/>
                <w:sz w:val="28"/>
                <w:szCs w:val="28"/>
              </w:rPr>
            </w:pPr>
            <w:r>
              <w:rPr>
                <w:rFonts w:ascii="標楷體" w:eastAsia="標楷體" w:hAnsi="標楷體" w:hint="eastAsia"/>
                <w:snapToGrid w:val="0"/>
                <w:sz w:val="28"/>
                <w:szCs w:val="28"/>
              </w:rPr>
              <w:t>會計單位</w:t>
            </w:r>
            <w:r w:rsidR="005256A9" w:rsidRPr="00AF4C62">
              <w:rPr>
                <w:rFonts w:ascii="標楷體" w:eastAsia="標楷體" w:hAnsi="標楷體" w:hint="eastAsia"/>
                <w:snapToGrid w:val="0"/>
                <w:sz w:val="28"/>
                <w:szCs w:val="28"/>
              </w:rPr>
              <w:t>請人事單位提供薪資俸點清冊，據以核算人事費支出，填報「人事費需求表」，並依據「南投縣共同性費用編列基準</w:t>
            </w:r>
            <w:r w:rsidR="00C77DC7">
              <w:rPr>
                <w:rFonts w:ascii="標楷體" w:eastAsia="標楷體" w:hAnsi="標楷體" w:hint="eastAsia"/>
                <w:snapToGrid w:val="0"/>
                <w:sz w:val="28"/>
                <w:szCs w:val="28"/>
              </w:rPr>
              <w:t>表</w:t>
            </w:r>
            <w:r w:rsidR="005256A9" w:rsidRPr="00AF4C62">
              <w:rPr>
                <w:rFonts w:ascii="標楷體" w:eastAsia="標楷體" w:hAnsi="標楷體" w:hint="eastAsia"/>
                <w:snapToGrid w:val="0"/>
                <w:sz w:val="28"/>
                <w:szCs w:val="28"/>
              </w:rPr>
              <w:t>」編列「車輛費用明細表」，</w:t>
            </w:r>
            <w:r w:rsidR="004D0947">
              <w:rPr>
                <w:rFonts w:ascii="標楷體" w:eastAsia="標楷體" w:hAnsi="標楷體"/>
                <w:snapToGrid w:val="0"/>
                <w:sz w:val="28"/>
                <w:szCs w:val="28"/>
              </w:rPr>
              <w:t>報</w:t>
            </w:r>
            <w:r w:rsidR="005256A9" w:rsidRPr="00AF4C62">
              <w:rPr>
                <w:rFonts w:ascii="標楷體" w:eastAsia="標楷體" w:hAnsi="標楷體" w:hint="eastAsia"/>
                <w:snapToGrid w:val="0"/>
                <w:sz w:val="28"/>
                <w:szCs w:val="28"/>
              </w:rPr>
              <w:t>送本府主計處審核。</w:t>
            </w:r>
          </w:p>
          <w:p w14:paraId="7126BEB2" w14:textId="21D36E58" w:rsidR="005256A9" w:rsidRPr="00AF4C62" w:rsidRDefault="005256A9">
            <w:pPr>
              <w:numPr>
                <w:ilvl w:val="0"/>
                <w:numId w:val="1"/>
              </w:numPr>
              <w:snapToGrid w:val="0"/>
              <w:spacing w:line="400" w:lineRule="exact"/>
              <w:ind w:leftChars="100" w:left="807" w:hanging="567"/>
              <w:jc w:val="both"/>
              <w:rPr>
                <w:rFonts w:ascii="標楷體" w:eastAsia="標楷體" w:hAnsi="標楷體"/>
                <w:snapToGrid w:val="0"/>
                <w:sz w:val="28"/>
                <w:szCs w:val="28"/>
              </w:rPr>
            </w:pPr>
            <w:r w:rsidRPr="00AF4C62">
              <w:rPr>
                <w:rFonts w:ascii="標楷體" w:eastAsia="標楷體" w:hAnsi="標楷體" w:hint="eastAsia"/>
                <w:snapToGrid w:val="0"/>
                <w:sz w:val="28"/>
                <w:szCs w:val="28"/>
              </w:rPr>
              <w:t>各機關</w:t>
            </w:r>
            <w:r w:rsidR="00143555">
              <w:rPr>
                <w:rFonts w:ascii="標楷體" w:eastAsia="標楷體" w:hAnsi="標楷體" w:hint="eastAsia"/>
                <w:snapToGrid w:val="0"/>
                <w:sz w:val="28"/>
                <w:szCs w:val="28"/>
              </w:rPr>
              <w:t>(</w:t>
            </w:r>
            <w:r w:rsidRPr="00AF4C62">
              <w:rPr>
                <w:rFonts w:ascii="標楷體" w:eastAsia="標楷體" w:hAnsi="標楷體" w:hint="eastAsia"/>
                <w:snapToGrid w:val="0"/>
                <w:sz w:val="28"/>
                <w:szCs w:val="28"/>
              </w:rPr>
              <w:t>單位</w:t>
            </w:r>
            <w:r w:rsidR="00143555">
              <w:rPr>
                <w:rFonts w:ascii="標楷體" w:eastAsia="標楷體" w:hAnsi="標楷體" w:hint="eastAsia"/>
                <w:snapToGrid w:val="0"/>
                <w:sz w:val="28"/>
                <w:szCs w:val="28"/>
              </w:rPr>
              <w:t>)</w:t>
            </w:r>
            <w:r w:rsidRPr="00AF4C62">
              <w:rPr>
                <w:rFonts w:ascii="標楷體" w:eastAsia="標楷體" w:hAnsi="標楷體" w:hint="eastAsia"/>
                <w:snapToGrid w:val="0"/>
                <w:sz w:val="28"/>
                <w:szCs w:val="28"/>
              </w:rPr>
              <w:t>應確實依年度施政計畫研擬競爭性需求計畫並填列本府計畫處設計之格式，於內部研考單位</w:t>
            </w:r>
            <w:r w:rsidR="00143555">
              <w:rPr>
                <w:rFonts w:ascii="標楷體" w:eastAsia="標楷體" w:hAnsi="標楷體" w:hint="eastAsia"/>
                <w:snapToGrid w:val="0"/>
                <w:sz w:val="28"/>
                <w:szCs w:val="28"/>
              </w:rPr>
              <w:t>(</w:t>
            </w:r>
            <w:r w:rsidRPr="00AF4C62">
              <w:rPr>
                <w:rFonts w:ascii="標楷體" w:eastAsia="標楷體" w:hAnsi="標楷體" w:hint="eastAsia"/>
                <w:snapToGrid w:val="0"/>
                <w:sz w:val="28"/>
                <w:szCs w:val="28"/>
              </w:rPr>
              <w:t>或類似單位</w:t>
            </w:r>
            <w:r w:rsidR="00143555">
              <w:rPr>
                <w:rFonts w:ascii="標楷體" w:eastAsia="標楷體" w:hAnsi="標楷體" w:hint="eastAsia"/>
                <w:snapToGrid w:val="0"/>
                <w:sz w:val="28"/>
                <w:szCs w:val="28"/>
              </w:rPr>
              <w:t>)</w:t>
            </w:r>
            <w:r w:rsidRPr="00AF4C62">
              <w:rPr>
                <w:rFonts w:ascii="標楷體" w:eastAsia="標楷體" w:hAnsi="標楷體" w:hint="eastAsia"/>
                <w:snapToGrid w:val="0"/>
                <w:sz w:val="28"/>
                <w:szCs w:val="28"/>
              </w:rPr>
              <w:t>召開競爭性需求計畫初審，排定優先順序後送本府計畫處。</w:t>
            </w:r>
          </w:p>
          <w:p w14:paraId="766EB197" w14:textId="07CD154B" w:rsidR="005256A9" w:rsidRPr="00AF4C62" w:rsidRDefault="005256A9">
            <w:pPr>
              <w:numPr>
                <w:ilvl w:val="0"/>
                <w:numId w:val="1"/>
              </w:numPr>
              <w:snapToGrid w:val="0"/>
              <w:spacing w:line="400" w:lineRule="exact"/>
              <w:ind w:leftChars="100" w:left="807" w:hanging="567"/>
              <w:jc w:val="both"/>
              <w:rPr>
                <w:rFonts w:ascii="標楷體" w:eastAsia="標楷體" w:hAnsi="標楷體"/>
                <w:snapToGrid w:val="0"/>
                <w:sz w:val="28"/>
                <w:szCs w:val="28"/>
              </w:rPr>
            </w:pPr>
            <w:r w:rsidRPr="00AF4C62">
              <w:rPr>
                <w:rFonts w:ascii="標楷體" w:eastAsia="標楷體" w:hAnsi="標楷體" w:hint="eastAsia"/>
                <w:snapToGrid w:val="0"/>
                <w:sz w:val="28"/>
                <w:szCs w:val="28"/>
              </w:rPr>
              <w:t>各機關</w:t>
            </w:r>
            <w:r w:rsidRPr="00AF4C62">
              <w:rPr>
                <w:rFonts w:ascii="標楷體" w:eastAsia="標楷體" w:hAnsi="標楷體"/>
                <w:snapToGrid w:val="0"/>
                <w:sz w:val="28"/>
                <w:szCs w:val="28"/>
              </w:rPr>
              <w:t>(</w:t>
            </w:r>
            <w:r w:rsidRPr="00AF4C62">
              <w:rPr>
                <w:rFonts w:ascii="標楷體" w:eastAsia="標楷體" w:hAnsi="標楷體" w:hint="eastAsia"/>
                <w:snapToGrid w:val="0"/>
                <w:sz w:val="28"/>
                <w:szCs w:val="28"/>
              </w:rPr>
              <w:t>單位</w:t>
            </w:r>
            <w:r w:rsidRPr="00AF4C62">
              <w:rPr>
                <w:rFonts w:ascii="標楷體" w:eastAsia="標楷體" w:hAnsi="標楷體"/>
                <w:snapToGrid w:val="0"/>
                <w:sz w:val="28"/>
                <w:szCs w:val="28"/>
              </w:rPr>
              <w:t>)</w:t>
            </w:r>
            <w:r w:rsidRPr="00AF4C62">
              <w:rPr>
                <w:rFonts w:ascii="標楷體" w:eastAsia="標楷體" w:hAnsi="標楷體" w:hint="eastAsia"/>
                <w:snapToGrid w:val="0"/>
                <w:sz w:val="28"/>
                <w:szCs w:val="28"/>
              </w:rPr>
              <w:t>配合競爭性需求審核作業期程備妥相關資料，依本府計畫處通知，請機關</w:t>
            </w:r>
            <w:r w:rsidR="00143555">
              <w:rPr>
                <w:rFonts w:ascii="標楷體" w:eastAsia="標楷體" w:hAnsi="標楷體" w:hint="eastAsia"/>
                <w:snapToGrid w:val="0"/>
                <w:sz w:val="28"/>
                <w:szCs w:val="28"/>
              </w:rPr>
              <w:t>(</w:t>
            </w:r>
            <w:r w:rsidRPr="00AF4C62">
              <w:rPr>
                <w:rFonts w:ascii="標楷體" w:eastAsia="標楷體" w:hAnsi="標楷體" w:hint="eastAsia"/>
                <w:snapToGrid w:val="0"/>
                <w:sz w:val="28"/>
                <w:szCs w:val="28"/>
              </w:rPr>
              <w:t>單位</w:t>
            </w:r>
            <w:r w:rsidR="00143555">
              <w:rPr>
                <w:rFonts w:ascii="標楷體" w:eastAsia="標楷體" w:hAnsi="標楷體" w:hint="eastAsia"/>
                <w:snapToGrid w:val="0"/>
                <w:sz w:val="28"/>
                <w:szCs w:val="28"/>
              </w:rPr>
              <w:t>)</w:t>
            </w:r>
            <w:r w:rsidRPr="00AF4C62">
              <w:rPr>
                <w:rFonts w:ascii="標楷體" w:eastAsia="標楷體" w:hAnsi="標楷體" w:hint="eastAsia"/>
                <w:snapToGrid w:val="0"/>
                <w:sz w:val="28"/>
                <w:szCs w:val="28"/>
              </w:rPr>
              <w:t>首長或其指定人員列席計畫及預算審核會議，並就審查小組提問事項提出說明。</w:t>
            </w:r>
          </w:p>
          <w:p w14:paraId="0F9FE2AC" w14:textId="76D3F686" w:rsidR="005256A9" w:rsidRDefault="005256A9">
            <w:pPr>
              <w:numPr>
                <w:ilvl w:val="0"/>
                <w:numId w:val="1"/>
              </w:numPr>
              <w:snapToGrid w:val="0"/>
              <w:spacing w:line="400" w:lineRule="exact"/>
              <w:ind w:leftChars="100" w:left="807" w:hanging="567"/>
              <w:jc w:val="both"/>
              <w:rPr>
                <w:rFonts w:ascii="標楷體" w:eastAsia="標楷體" w:hAnsi="標楷體"/>
                <w:snapToGrid w:val="0"/>
                <w:sz w:val="28"/>
                <w:szCs w:val="28"/>
              </w:rPr>
            </w:pPr>
            <w:r w:rsidRPr="00AF4C62">
              <w:rPr>
                <w:rFonts w:ascii="標楷體" w:eastAsia="標楷體" w:hAnsi="標楷體" w:hint="eastAsia"/>
                <w:snapToGrid w:val="0"/>
                <w:sz w:val="28"/>
                <w:szCs w:val="28"/>
              </w:rPr>
              <w:t>會計單位依據本府核定之基本需求額度、計畫及預算審查會議核列競爭性需求額度，請各科室據以編列歲出概算，並依據總預算編製作業手冊內相關規定</w:t>
            </w:r>
            <w:r w:rsidR="0071758A">
              <w:rPr>
                <w:rFonts w:ascii="標楷體" w:eastAsia="標楷體" w:hAnsi="標楷體" w:hint="eastAsia"/>
                <w:snapToGrid w:val="0"/>
                <w:sz w:val="28"/>
                <w:szCs w:val="28"/>
              </w:rPr>
              <w:t>、</w:t>
            </w:r>
            <w:r w:rsidR="00C77DC7">
              <w:rPr>
                <w:rFonts w:ascii="標楷體" w:eastAsia="標楷體" w:hAnsi="標楷體" w:hint="eastAsia"/>
                <w:snapToGrid w:val="0"/>
                <w:sz w:val="28"/>
                <w:szCs w:val="28"/>
              </w:rPr>
              <w:t>南投縣政府各機關編製年度概算</w:t>
            </w:r>
            <w:r w:rsidRPr="00AF4C62">
              <w:rPr>
                <w:rFonts w:ascii="標楷體" w:eastAsia="標楷體" w:hAnsi="標楷體" w:hint="eastAsia"/>
                <w:snapToGrid w:val="0"/>
                <w:sz w:val="28"/>
                <w:szCs w:val="28"/>
              </w:rPr>
              <w:t>應行注意事項</w:t>
            </w:r>
            <w:r w:rsidR="00C77DC7">
              <w:rPr>
                <w:rFonts w:ascii="標楷體" w:eastAsia="標楷體" w:hAnsi="標楷體" w:hint="eastAsia"/>
                <w:snapToGrid w:val="0"/>
                <w:sz w:val="28"/>
                <w:szCs w:val="28"/>
              </w:rPr>
              <w:t>及南投縣共同性費用編列基準表</w:t>
            </w:r>
            <w:r w:rsidRPr="00AF4C62">
              <w:rPr>
                <w:rFonts w:ascii="標楷體" w:eastAsia="標楷體" w:hAnsi="標楷體" w:hint="eastAsia"/>
                <w:snapToGrid w:val="0"/>
                <w:sz w:val="28"/>
                <w:szCs w:val="28"/>
              </w:rPr>
              <w:t>，整編</w:t>
            </w:r>
            <w:r w:rsidR="00E119B8">
              <w:rPr>
                <w:rFonts w:ascii="標楷體" w:eastAsia="標楷體" w:hAnsi="標楷體" w:hint="eastAsia"/>
                <w:snapToGrid w:val="0"/>
                <w:sz w:val="28"/>
                <w:szCs w:val="28"/>
              </w:rPr>
              <w:t>單位</w:t>
            </w:r>
            <w:r w:rsidRPr="00AF4C62">
              <w:rPr>
                <w:rFonts w:ascii="標楷體" w:eastAsia="標楷體" w:hAnsi="標楷體" w:hint="eastAsia"/>
                <w:snapToGrid w:val="0"/>
                <w:sz w:val="28"/>
                <w:szCs w:val="28"/>
              </w:rPr>
              <w:t>預算案。</w:t>
            </w:r>
          </w:p>
          <w:p w14:paraId="4A0DE64A" w14:textId="1653CB11" w:rsidR="00C969E2" w:rsidRPr="00AF4C62" w:rsidRDefault="00C969E2">
            <w:pPr>
              <w:numPr>
                <w:ilvl w:val="0"/>
                <w:numId w:val="1"/>
              </w:numPr>
              <w:snapToGrid w:val="0"/>
              <w:spacing w:line="400" w:lineRule="exact"/>
              <w:ind w:leftChars="100" w:left="807" w:hanging="567"/>
              <w:jc w:val="both"/>
              <w:rPr>
                <w:rFonts w:ascii="標楷體" w:eastAsia="標楷體" w:hAnsi="標楷體"/>
                <w:snapToGrid w:val="0"/>
                <w:sz w:val="28"/>
                <w:szCs w:val="28"/>
              </w:rPr>
            </w:pPr>
            <w:r w:rsidRPr="00C969E2">
              <w:rPr>
                <w:rFonts w:ascii="標楷體" w:eastAsia="標楷體" w:hAnsi="標楷體" w:hint="eastAsia"/>
                <w:snapToGrid w:val="0"/>
                <w:sz w:val="28"/>
                <w:szCs w:val="28"/>
              </w:rPr>
              <w:t>新興重要公共工程建設及重大施政計畫，應依預算法第34條</w:t>
            </w:r>
            <w:r w:rsidR="00A05835">
              <w:rPr>
                <w:rFonts w:ascii="標楷體" w:eastAsia="標楷體" w:hAnsi="標楷體" w:hint="eastAsia"/>
                <w:snapToGrid w:val="0"/>
                <w:sz w:val="28"/>
                <w:szCs w:val="28"/>
              </w:rPr>
              <w:t>及</w:t>
            </w:r>
            <w:r w:rsidRPr="00C969E2">
              <w:rPr>
                <w:rFonts w:ascii="標楷體" w:eastAsia="標楷體" w:hAnsi="標楷體" w:hint="eastAsia"/>
                <w:snapToGrid w:val="0"/>
                <w:sz w:val="28"/>
                <w:szCs w:val="28"/>
              </w:rPr>
              <w:t>財政紀律法第11條規定，</w:t>
            </w:r>
            <w:r w:rsidR="00414F1E" w:rsidRPr="00414F1E">
              <w:rPr>
                <w:rFonts w:ascii="標楷體" w:eastAsia="標楷體" w:hAnsi="標楷體" w:hint="eastAsia"/>
                <w:snapToGrid w:val="0"/>
                <w:sz w:val="28"/>
                <w:szCs w:val="28"/>
              </w:rPr>
              <w:t>製作</w:t>
            </w:r>
            <w:r w:rsidRPr="00C969E2">
              <w:rPr>
                <w:rFonts w:ascii="標楷體" w:eastAsia="標楷體" w:hAnsi="標楷體" w:hint="eastAsia"/>
                <w:snapToGrid w:val="0"/>
                <w:sz w:val="28"/>
                <w:szCs w:val="28"/>
              </w:rPr>
              <w:t>選擇方案</w:t>
            </w:r>
            <w:r w:rsidR="00A05835">
              <w:rPr>
                <w:rFonts w:ascii="標楷體" w:eastAsia="標楷體" w:hAnsi="標楷體" w:hint="eastAsia"/>
                <w:snapToGrid w:val="0"/>
                <w:sz w:val="28"/>
                <w:szCs w:val="28"/>
              </w:rPr>
              <w:t>及</w:t>
            </w:r>
            <w:r w:rsidRPr="00C969E2">
              <w:rPr>
                <w:rFonts w:ascii="標楷體" w:eastAsia="標楷體" w:hAnsi="標楷體" w:hint="eastAsia"/>
                <w:snapToGrid w:val="0"/>
                <w:sz w:val="28"/>
                <w:szCs w:val="28"/>
              </w:rPr>
              <w:t>替代方案之成本效益分析報告與相關財源籌措及資金運用</w:t>
            </w:r>
            <w:r w:rsidR="00A05835">
              <w:rPr>
                <w:rFonts w:ascii="標楷體" w:eastAsia="標楷體" w:hAnsi="標楷體" w:hint="eastAsia"/>
                <w:snapToGrid w:val="0"/>
                <w:sz w:val="28"/>
                <w:szCs w:val="28"/>
              </w:rPr>
              <w:t>之</w:t>
            </w:r>
            <w:r w:rsidRPr="00C969E2">
              <w:rPr>
                <w:rFonts w:ascii="標楷體" w:eastAsia="標楷體" w:hAnsi="標楷體" w:hint="eastAsia"/>
                <w:snapToGrid w:val="0"/>
                <w:sz w:val="28"/>
                <w:szCs w:val="28"/>
              </w:rPr>
              <w:t>說明，成本效益分析報告並應依政府資訊公開法公布於相關網站。</w:t>
            </w:r>
          </w:p>
          <w:p w14:paraId="1B8C8A25" w14:textId="4112F5B8" w:rsidR="005256A9" w:rsidRPr="00AF4C62" w:rsidRDefault="005256A9" w:rsidP="00A160AF">
            <w:pPr>
              <w:numPr>
                <w:ilvl w:val="0"/>
                <w:numId w:val="11"/>
              </w:numPr>
              <w:snapToGrid w:val="0"/>
              <w:spacing w:line="400" w:lineRule="exact"/>
              <w:jc w:val="both"/>
              <w:rPr>
                <w:rFonts w:ascii="標楷體" w:eastAsia="標楷體" w:hAnsi="標楷體"/>
                <w:snapToGrid w:val="0"/>
                <w:sz w:val="28"/>
                <w:szCs w:val="28"/>
              </w:rPr>
            </w:pPr>
            <w:r w:rsidRPr="00AF4C62">
              <w:rPr>
                <w:rFonts w:ascii="標楷體" w:eastAsia="標楷體" w:hAnsi="標楷體" w:hint="eastAsia"/>
                <w:snapToGrid w:val="0"/>
                <w:sz w:val="28"/>
                <w:szCs w:val="28"/>
              </w:rPr>
              <w:t>歲入部分</w:t>
            </w:r>
          </w:p>
          <w:p w14:paraId="799C64F6" w14:textId="0F697029" w:rsidR="005256A9" w:rsidRPr="00AF4C62" w:rsidRDefault="005256A9">
            <w:pPr>
              <w:numPr>
                <w:ilvl w:val="0"/>
                <w:numId w:val="6"/>
              </w:numPr>
              <w:snapToGrid w:val="0"/>
              <w:spacing w:line="400" w:lineRule="exact"/>
              <w:ind w:leftChars="100" w:left="807" w:hanging="567"/>
              <w:jc w:val="both"/>
              <w:rPr>
                <w:rFonts w:ascii="標楷體" w:eastAsia="標楷體" w:hAnsi="標楷體"/>
                <w:snapToGrid w:val="0"/>
                <w:sz w:val="28"/>
                <w:szCs w:val="28"/>
              </w:rPr>
            </w:pPr>
            <w:r w:rsidRPr="00AF4C62">
              <w:rPr>
                <w:rFonts w:ascii="標楷體" w:eastAsia="標楷體" w:hAnsi="標楷體" w:hint="eastAsia"/>
                <w:snapToGrid w:val="0"/>
                <w:sz w:val="28"/>
                <w:szCs w:val="28"/>
              </w:rPr>
              <w:t>各機關</w:t>
            </w:r>
            <w:r w:rsidRPr="00AF4C62">
              <w:rPr>
                <w:rFonts w:ascii="標楷體" w:eastAsia="標楷體" w:hAnsi="標楷體"/>
                <w:snapToGrid w:val="0"/>
                <w:sz w:val="28"/>
                <w:szCs w:val="28"/>
              </w:rPr>
              <w:t>(</w:t>
            </w:r>
            <w:r w:rsidRPr="00AF4C62">
              <w:rPr>
                <w:rFonts w:ascii="標楷體" w:eastAsia="標楷體" w:hAnsi="標楷體" w:hint="eastAsia"/>
                <w:snapToGrid w:val="0"/>
                <w:sz w:val="28"/>
                <w:szCs w:val="28"/>
              </w:rPr>
              <w:t>單位</w:t>
            </w:r>
            <w:r w:rsidRPr="00AF4C62">
              <w:rPr>
                <w:rFonts w:ascii="標楷體" w:eastAsia="標楷體" w:hAnsi="標楷體"/>
                <w:snapToGrid w:val="0"/>
                <w:sz w:val="28"/>
                <w:szCs w:val="28"/>
              </w:rPr>
              <w:t>)</w:t>
            </w:r>
            <w:r w:rsidRPr="00AF4C62">
              <w:rPr>
                <w:rFonts w:ascii="標楷體" w:eastAsia="標楷體" w:hAnsi="標楷體" w:hint="eastAsia"/>
                <w:snapToGrid w:val="0"/>
                <w:sz w:val="28"/>
                <w:szCs w:val="28"/>
              </w:rPr>
              <w:t>參照</w:t>
            </w:r>
            <w:r w:rsidR="00FF5D06" w:rsidRPr="00FF5D06">
              <w:rPr>
                <w:rFonts w:ascii="標楷體" w:eastAsia="標楷體" w:hAnsi="標楷體" w:hint="eastAsia"/>
                <w:snapToGrid w:val="0"/>
                <w:sz w:val="28"/>
                <w:szCs w:val="28"/>
              </w:rPr>
              <w:t>上年度預算數</w:t>
            </w:r>
            <w:r w:rsidR="00FF5D06">
              <w:rPr>
                <w:rFonts w:ascii="標楷體" w:eastAsia="標楷體" w:hAnsi="標楷體" w:hint="eastAsia"/>
                <w:snapToGrid w:val="0"/>
                <w:sz w:val="28"/>
                <w:szCs w:val="28"/>
              </w:rPr>
              <w:t>，並衡酌</w:t>
            </w:r>
            <w:r w:rsidRPr="00AF4C62">
              <w:rPr>
                <w:rFonts w:ascii="標楷體" w:eastAsia="標楷體" w:hAnsi="標楷體" w:hint="eastAsia"/>
                <w:snapToGrid w:val="0"/>
                <w:sz w:val="28"/>
                <w:szCs w:val="28"/>
              </w:rPr>
              <w:t>以前年度</w:t>
            </w:r>
            <w:r w:rsidR="00FF5D06">
              <w:rPr>
                <w:rFonts w:ascii="標楷體" w:eastAsia="標楷體" w:hAnsi="標楷體" w:hint="eastAsia"/>
                <w:snapToGrid w:val="0"/>
                <w:sz w:val="28"/>
                <w:szCs w:val="28"/>
              </w:rPr>
              <w:t>及當年度</w:t>
            </w:r>
            <w:r w:rsidRPr="00AF4C62">
              <w:rPr>
                <w:rFonts w:ascii="標楷體" w:eastAsia="標楷體" w:hAnsi="標楷體" w:hint="eastAsia"/>
                <w:snapToGrid w:val="0"/>
                <w:sz w:val="28"/>
                <w:szCs w:val="28"/>
              </w:rPr>
              <w:t>已過期間實收情形，考量各項</w:t>
            </w:r>
            <w:r w:rsidR="00FF5D06">
              <w:rPr>
                <w:rFonts w:ascii="標楷體" w:eastAsia="標楷體" w:hAnsi="標楷體" w:hint="eastAsia"/>
                <w:snapToGrid w:val="0"/>
                <w:sz w:val="28"/>
                <w:szCs w:val="28"/>
              </w:rPr>
              <w:t>影響收入</w:t>
            </w:r>
            <w:r w:rsidRPr="00AF4C62">
              <w:rPr>
                <w:rFonts w:ascii="標楷體" w:eastAsia="標楷體" w:hAnsi="標楷體" w:hint="eastAsia"/>
                <w:snapToGrid w:val="0"/>
                <w:sz w:val="28"/>
                <w:szCs w:val="28"/>
              </w:rPr>
              <w:t>因素，提出下年度之歲入估計數。</w:t>
            </w:r>
          </w:p>
          <w:p w14:paraId="7FDA220E" w14:textId="77777777" w:rsidR="005256A9" w:rsidRPr="00AF4C62" w:rsidRDefault="005256A9">
            <w:pPr>
              <w:numPr>
                <w:ilvl w:val="0"/>
                <w:numId w:val="6"/>
              </w:numPr>
              <w:snapToGrid w:val="0"/>
              <w:spacing w:line="400" w:lineRule="exact"/>
              <w:ind w:leftChars="100" w:left="807" w:hanging="567"/>
              <w:jc w:val="both"/>
              <w:rPr>
                <w:rFonts w:ascii="標楷體" w:eastAsia="標楷體" w:hAnsi="標楷體"/>
                <w:snapToGrid w:val="0"/>
                <w:sz w:val="28"/>
                <w:szCs w:val="28"/>
              </w:rPr>
            </w:pPr>
            <w:r w:rsidRPr="00AF4C62">
              <w:rPr>
                <w:rFonts w:ascii="標楷體" w:eastAsia="標楷體" w:hAnsi="標楷體" w:hint="eastAsia"/>
                <w:snapToGrid w:val="0"/>
                <w:sz w:val="28"/>
                <w:szCs w:val="28"/>
              </w:rPr>
              <w:lastRenderedPageBreak/>
              <w:t>會計單位審查各科室所提歲入概算後，依規定時間送本府財政處彙整。</w:t>
            </w:r>
          </w:p>
          <w:p w14:paraId="54CE496C" w14:textId="09006EB7" w:rsidR="005256A9" w:rsidRPr="00FB4459" w:rsidRDefault="005256A9">
            <w:pPr>
              <w:numPr>
                <w:ilvl w:val="0"/>
                <w:numId w:val="6"/>
              </w:numPr>
              <w:snapToGrid w:val="0"/>
              <w:spacing w:line="400" w:lineRule="exact"/>
              <w:ind w:leftChars="100" w:left="807" w:hanging="567"/>
              <w:jc w:val="both"/>
              <w:rPr>
                <w:rFonts w:ascii="標楷體" w:eastAsia="標楷體" w:hAnsi="標楷體"/>
                <w:snapToGrid w:val="0"/>
                <w:sz w:val="28"/>
                <w:szCs w:val="28"/>
              </w:rPr>
            </w:pPr>
            <w:r w:rsidRPr="00FB4459">
              <w:rPr>
                <w:rFonts w:ascii="標楷體" w:eastAsia="標楷體" w:hAnsi="標楷體" w:hint="eastAsia"/>
                <w:snapToGrid w:val="0"/>
                <w:sz w:val="28"/>
                <w:szCs w:val="28"/>
              </w:rPr>
              <w:t>會計單位依本府財政處審閱歲入結果，據以編列單位預算歲入概算。</w:t>
            </w:r>
          </w:p>
          <w:p w14:paraId="27F944B1" w14:textId="2A5FD224" w:rsidR="00557E24" w:rsidRPr="00557E24" w:rsidRDefault="00557E24" w:rsidP="00B01711">
            <w:pPr>
              <w:numPr>
                <w:ilvl w:val="0"/>
                <w:numId w:val="11"/>
              </w:numPr>
              <w:snapToGrid w:val="0"/>
              <w:spacing w:line="400" w:lineRule="exact"/>
              <w:ind w:left="499" w:hanging="561"/>
              <w:jc w:val="both"/>
              <w:rPr>
                <w:rFonts w:ascii="標楷體" w:eastAsia="標楷體" w:hAnsi="標楷體"/>
                <w:sz w:val="28"/>
                <w:szCs w:val="28"/>
              </w:rPr>
            </w:pPr>
            <w:r w:rsidRPr="00557E24">
              <w:rPr>
                <w:rFonts w:ascii="標楷體" w:eastAsia="標楷體" w:hAnsi="標楷體" w:hint="eastAsia"/>
                <w:sz w:val="28"/>
                <w:szCs w:val="28"/>
              </w:rPr>
              <w:t>會計單位</w:t>
            </w:r>
            <w:r w:rsidR="00D26C3C">
              <w:rPr>
                <w:rFonts w:ascii="標楷體" w:eastAsia="標楷體" w:hAnsi="標楷體" w:hint="eastAsia"/>
                <w:sz w:val="28"/>
                <w:szCs w:val="28"/>
              </w:rPr>
              <w:t>將</w:t>
            </w:r>
            <w:r w:rsidR="00D26C3C" w:rsidRPr="00FB4459">
              <w:rPr>
                <w:rFonts w:ascii="標楷體" w:eastAsia="標楷體" w:hAnsi="標楷體" w:hint="eastAsia"/>
                <w:snapToGrid w:val="0"/>
                <w:sz w:val="28"/>
                <w:szCs w:val="28"/>
              </w:rPr>
              <w:t>歲入概算，連同歲出概算整編年度單位預算案</w:t>
            </w:r>
            <w:r w:rsidR="00D26C3C">
              <w:rPr>
                <w:rFonts w:ascii="標楷體" w:eastAsia="標楷體" w:hAnsi="標楷體" w:hint="eastAsia"/>
                <w:snapToGrid w:val="0"/>
                <w:sz w:val="28"/>
                <w:szCs w:val="28"/>
              </w:rPr>
              <w:t>，</w:t>
            </w:r>
            <w:r w:rsidR="00D26C3C" w:rsidRPr="00FB4459">
              <w:rPr>
                <w:rFonts w:ascii="標楷體" w:eastAsia="標楷體" w:hAnsi="標楷體" w:hint="eastAsia"/>
                <w:snapToGrid w:val="0"/>
                <w:sz w:val="28"/>
                <w:szCs w:val="28"/>
              </w:rPr>
              <w:t>陳機關首長核准後，編印單位預算書</w:t>
            </w:r>
            <w:r w:rsidR="00D26C3C">
              <w:rPr>
                <w:rFonts w:ascii="標楷體" w:eastAsia="標楷體" w:hAnsi="標楷體" w:hint="eastAsia"/>
                <w:snapToGrid w:val="0"/>
                <w:sz w:val="28"/>
                <w:szCs w:val="28"/>
              </w:rPr>
              <w:t>，</w:t>
            </w:r>
            <w:r w:rsidRPr="00557E24">
              <w:rPr>
                <w:rFonts w:ascii="標楷體" w:eastAsia="標楷體" w:hAnsi="標楷體" w:hint="eastAsia"/>
                <w:sz w:val="28"/>
                <w:szCs w:val="28"/>
              </w:rPr>
              <w:t>依本府主計處通知時程及數量，將用印後之預算書送</w:t>
            </w:r>
            <w:r w:rsidR="006158A0">
              <w:rPr>
                <w:rFonts w:ascii="標楷體" w:eastAsia="標楷體" w:hAnsi="標楷體" w:hint="eastAsia"/>
                <w:sz w:val="28"/>
                <w:szCs w:val="28"/>
              </w:rPr>
              <w:t>其</w:t>
            </w:r>
            <w:r w:rsidRPr="00557E24">
              <w:rPr>
                <w:rFonts w:ascii="標楷體" w:eastAsia="標楷體" w:hAnsi="標楷體" w:hint="eastAsia"/>
                <w:sz w:val="28"/>
                <w:szCs w:val="28"/>
              </w:rPr>
              <w:t>指定場所彙總，並由本府主計處統一函送縣議會審議。</w:t>
            </w:r>
          </w:p>
          <w:p w14:paraId="77C8E3C6" w14:textId="20A2FE0F" w:rsidR="005256A9" w:rsidRPr="00AF4C62" w:rsidRDefault="005256A9" w:rsidP="00A160AF">
            <w:pPr>
              <w:numPr>
                <w:ilvl w:val="0"/>
                <w:numId w:val="11"/>
              </w:numPr>
              <w:snapToGrid w:val="0"/>
              <w:spacing w:line="400" w:lineRule="exact"/>
              <w:jc w:val="both"/>
              <w:rPr>
                <w:rFonts w:ascii="標楷體" w:eastAsia="標楷體" w:hAnsi="標楷體"/>
                <w:sz w:val="28"/>
                <w:szCs w:val="28"/>
              </w:rPr>
            </w:pPr>
            <w:r w:rsidRPr="00AF4C62">
              <w:rPr>
                <w:rFonts w:ascii="標楷體" w:eastAsia="標楷體" w:hAnsi="標楷體" w:hint="eastAsia"/>
                <w:sz w:val="28"/>
                <w:szCs w:val="28"/>
              </w:rPr>
              <w:t>配合縣議會審議預算案應配合事項：</w:t>
            </w:r>
          </w:p>
          <w:p w14:paraId="70D72B85" w14:textId="32A287A8" w:rsidR="005256A9" w:rsidRPr="00F737F1" w:rsidRDefault="005256A9">
            <w:pPr>
              <w:numPr>
                <w:ilvl w:val="0"/>
                <w:numId w:val="10"/>
              </w:numPr>
              <w:snapToGrid w:val="0"/>
              <w:spacing w:line="400" w:lineRule="exact"/>
              <w:ind w:leftChars="100" w:left="807" w:hanging="567"/>
              <w:jc w:val="both"/>
              <w:rPr>
                <w:rFonts w:ascii="標楷體" w:eastAsia="標楷體" w:hAnsi="標楷體"/>
                <w:snapToGrid w:val="0"/>
                <w:sz w:val="28"/>
                <w:szCs w:val="28"/>
              </w:rPr>
            </w:pPr>
            <w:r w:rsidRPr="00F737F1">
              <w:rPr>
                <w:rFonts w:ascii="標楷體" w:eastAsia="標楷體" w:hAnsi="標楷體" w:hint="eastAsia"/>
                <w:snapToGrid w:val="0"/>
                <w:sz w:val="28"/>
                <w:szCs w:val="28"/>
              </w:rPr>
              <w:t>各</w:t>
            </w:r>
            <w:r w:rsidRPr="009E7C3C">
              <w:rPr>
                <w:rFonts w:ascii="標楷體" w:eastAsia="標楷體" w:hAnsi="標楷體" w:hint="eastAsia"/>
                <w:snapToGrid w:val="0"/>
                <w:sz w:val="28"/>
                <w:szCs w:val="28"/>
              </w:rPr>
              <w:t>機關</w:t>
            </w:r>
            <w:r w:rsidR="00143555" w:rsidRPr="00F737F1">
              <w:rPr>
                <w:rFonts w:ascii="標楷體" w:eastAsia="標楷體" w:hAnsi="標楷體" w:hint="eastAsia"/>
                <w:snapToGrid w:val="0"/>
                <w:sz w:val="28"/>
                <w:szCs w:val="28"/>
              </w:rPr>
              <w:t>(</w:t>
            </w:r>
            <w:r w:rsidRPr="00F737F1">
              <w:rPr>
                <w:rFonts w:ascii="標楷體" w:eastAsia="標楷體" w:hAnsi="標楷體" w:hint="eastAsia"/>
                <w:snapToGrid w:val="0"/>
                <w:sz w:val="28"/>
                <w:szCs w:val="28"/>
              </w:rPr>
              <w:t>單位</w:t>
            </w:r>
            <w:r w:rsidR="00143555" w:rsidRPr="00F737F1">
              <w:rPr>
                <w:rFonts w:ascii="標楷體" w:eastAsia="標楷體" w:hAnsi="標楷體" w:hint="eastAsia"/>
                <w:snapToGrid w:val="0"/>
                <w:sz w:val="28"/>
                <w:szCs w:val="28"/>
              </w:rPr>
              <w:t>)</w:t>
            </w:r>
            <w:r w:rsidRPr="00F737F1">
              <w:rPr>
                <w:rFonts w:ascii="標楷體" w:eastAsia="標楷體" w:hAnsi="標楷體" w:hint="eastAsia"/>
                <w:snapToGrid w:val="0"/>
                <w:sz w:val="28"/>
                <w:szCs w:val="28"/>
              </w:rPr>
              <w:t>配合縣議會審議預算案時程，準備縣議會審議預算案相關資料及備妥模擬題。</w:t>
            </w:r>
          </w:p>
          <w:p w14:paraId="09AD929E" w14:textId="6E2D19B8" w:rsidR="005256A9" w:rsidRPr="00F737F1" w:rsidRDefault="005256A9">
            <w:pPr>
              <w:numPr>
                <w:ilvl w:val="0"/>
                <w:numId w:val="10"/>
              </w:numPr>
              <w:snapToGrid w:val="0"/>
              <w:spacing w:line="400" w:lineRule="exact"/>
              <w:ind w:leftChars="100" w:left="807" w:hanging="567"/>
              <w:jc w:val="both"/>
              <w:rPr>
                <w:rFonts w:ascii="標楷體" w:eastAsia="標楷體" w:hAnsi="標楷體"/>
                <w:snapToGrid w:val="0"/>
                <w:sz w:val="28"/>
                <w:szCs w:val="28"/>
              </w:rPr>
            </w:pPr>
            <w:r w:rsidRPr="00F737F1">
              <w:rPr>
                <w:rFonts w:ascii="標楷體" w:eastAsia="標楷體" w:hAnsi="標楷體" w:hint="eastAsia"/>
                <w:snapToGrid w:val="0"/>
                <w:sz w:val="28"/>
                <w:szCs w:val="28"/>
              </w:rPr>
              <w:t>依縣議會審議預算案情形，彙整研提申復說帖及相關資料，簽請機關</w:t>
            </w:r>
            <w:r w:rsidRPr="00F737F1">
              <w:rPr>
                <w:rFonts w:ascii="標楷體" w:eastAsia="標楷體" w:hAnsi="標楷體"/>
                <w:snapToGrid w:val="0"/>
                <w:sz w:val="28"/>
                <w:szCs w:val="28"/>
              </w:rPr>
              <w:t>(</w:t>
            </w:r>
            <w:r w:rsidRPr="00F737F1">
              <w:rPr>
                <w:rFonts w:ascii="標楷體" w:eastAsia="標楷體" w:hAnsi="標楷體" w:hint="eastAsia"/>
                <w:snapToGrid w:val="0"/>
                <w:sz w:val="28"/>
                <w:szCs w:val="28"/>
              </w:rPr>
              <w:t>單位</w:t>
            </w:r>
            <w:r w:rsidRPr="00F737F1">
              <w:rPr>
                <w:rFonts w:ascii="標楷體" w:eastAsia="標楷體" w:hAnsi="標楷體"/>
                <w:snapToGrid w:val="0"/>
                <w:sz w:val="28"/>
                <w:szCs w:val="28"/>
              </w:rPr>
              <w:t>)</w:t>
            </w:r>
            <w:r w:rsidRPr="00F737F1">
              <w:rPr>
                <w:rFonts w:ascii="標楷體" w:eastAsia="標楷體" w:hAnsi="標楷體" w:hint="eastAsia"/>
                <w:snapToGrid w:val="0"/>
                <w:sz w:val="28"/>
                <w:szCs w:val="28"/>
              </w:rPr>
              <w:t>首長或授權代簽人核閱，並積極與議員溝通協調。</w:t>
            </w:r>
          </w:p>
          <w:p w14:paraId="33C05165" w14:textId="77777777" w:rsidR="00143555" w:rsidRPr="00F737F1" w:rsidRDefault="005256A9">
            <w:pPr>
              <w:numPr>
                <w:ilvl w:val="0"/>
                <w:numId w:val="10"/>
              </w:numPr>
              <w:snapToGrid w:val="0"/>
              <w:spacing w:line="400" w:lineRule="exact"/>
              <w:ind w:leftChars="100" w:left="807" w:hanging="567"/>
              <w:jc w:val="both"/>
              <w:rPr>
                <w:rFonts w:ascii="標楷體" w:eastAsia="標楷體" w:hAnsi="標楷體"/>
                <w:snapToGrid w:val="0"/>
                <w:sz w:val="28"/>
                <w:szCs w:val="28"/>
              </w:rPr>
            </w:pPr>
            <w:r w:rsidRPr="00F737F1">
              <w:rPr>
                <w:rFonts w:ascii="標楷體" w:eastAsia="標楷體" w:hAnsi="標楷體" w:hint="eastAsia"/>
                <w:snapToGrid w:val="0"/>
                <w:sz w:val="28"/>
                <w:szCs w:val="28"/>
              </w:rPr>
              <w:t>研擬相對提案或修正文字及說明時，除考量機關業務推動外，應顧及縣府施政策略。</w:t>
            </w:r>
          </w:p>
          <w:p w14:paraId="0C1AE094" w14:textId="31F75818" w:rsidR="005256A9" w:rsidRPr="00143555" w:rsidRDefault="005256A9">
            <w:pPr>
              <w:numPr>
                <w:ilvl w:val="0"/>
                <w:numId w:val="10"/>
              </w:numPr>
              <w:snapToGrid w:val="0"/>
              <w:spacing w:line="400" w:lineRule="exact"/>
              <w:ind w:leftChars="100" w:left="807" w:hanging="567"/>
              <w:jc w:val="both"/>
              <w:rPr>
                <w:rFonts w:ascii="標楷體" w:eastAsia="標楷體" w:hAnsi="標楷體"/>
                <w:sz w:val="28"/>
                <w:szCs w:val="28"/>
              </w:rPr>
            </w:pPr>
            <w:r w:rsidRPr="00F737F1">
              <w:rPr>
                <w:rFonts w:ascii="標楷體" w:eastAsia="標楷體" w:hAnsi="標楷體" w:hint="eastAsia"/>
                <w:snapToGrid w:val="0"/>
                <w:sz w:val="28"/>
                <w:szCs w:val="28"/>
              </w:rPr>
              <w:t>預算案經縣議會審查通過後，各機關</w:t>
            </w:r>
            <w:r w:rsidR="00143555" w:rsidRPr="00F737F1">
              <w:rPr>
                <w:rFonts w:ascii="標楷體" w:eastAsia="標楷體" w:hAnsi="標楷體" w:hint="eastAsia"/>
                <w:snapToGrid w:val="0"/>
                <w:sz w:val="28"/>
                <w:szCs w:val="28"/>
              </w:rPr>
              <w:t>(</w:t>
            </w:r>
            <w:r w:rsidRPr="00F737F1">
              <w:rPr>
                <w:rFonts w:ascii="標楷體" w:eastAsia="標楷體" w:hAnsi="標楷體" w:hint="eastAsia"/>
                <w:snapToGrid w:val="0"/>
                <w:sz w:val="28"/>
                <w:szCs w:val="28"/>
              </w:rPr>
              <w:t>單位</w:t>
            </w:r>
            <w:r w:rsidR="00143555" w:rsidRPr="00F737F1">
              <w:rPr>
                <w:rFonts w:ascii="標楷體" w:eastAsia="標楷體" w:hAnsi="標楷體" w:hint="eastAsia"/>
                <w:snapToGrid w:val="0"/>
                <w:sz w:val="28"/>
                <w:szCs w:val="28"/>
              </w:rPr>
              <w:t>)</w:t>
            </w:r>
            <w:r w:rsidRPr="00F737F1">
              <w:rPr>
                <w:rFonts w:ascii="標楷體" w:eastAsia="標楷體" w:hAnsi="標楷體" w:hint="eastAsia"/>
                <w:snapToGrid w:val="0"/>
                <w:sz w:val="28"/>
                <w:szCs w:val="28"/>
              </w:rPr>
              <w:t>應依審議修正之項目</w:t>
            </w:r>
            <w:r w:rsidRPr="00C77DC7">
              <w:rPr>
                <w:rFonts w:ascii="標楷體" w:eastAsia="標楷體" w:hAnsi="標楷體" w:hint="eastAsia"/>
                <w:snapToGrid w:val="0"/>
                <w:sz w:val="28"/>
                <w:szCs w:val="28"/>
              </w:rPr>
              <w:t>內容及應行</w:t>
            </w:r>
            <w:r w:rsidRPr="00143555">
              <w:rPr>
                <w:rFonts w:ascii="標楷體" w:eastAsia="標楷體" w:hAnsi="標楷體" w:hint="eastAsia"/>
                <w:sz w:val="28"/>
                <w:szCs w:val="28"/>
              </w:rPr>
              <w:t>調整事項，整編法定預算，並於規定期限內將法定預算書陳報</w:t>
            </w:r>
            <w:r w:rsidR="00CF6515">
              <w:rPr>
                <w:rFonts w:ascii="標楷體" w:eastAsia="標楷體" w:hAnsi="標楷體" w:hint="eastAsia"/>
                <w:sz w:val="28"/>
                <w:szCs w:val="28"/>
              </w:rPr>
              <w:t>本府</w:t>
            </w:r>
            <w:r w:rsidRPr="00143555">
              <w:rPr>
                <w:rFonts w:ascii="標楷體" w:eastAsia="標楷體" w:hAnsi="標楷體" w:hint="eastAsia"/>
                <w:sz w:val="28"/>
                <w:szCs w:val="28"/>
              </w:rPr>
              <w:t>主計處。</w:t>
            </w:r>
          </w:p>
        </w:tc>
      </w:tr>
      <w:tr w:rsidR="005256A9" w:rsidRPr="00AF4C62" w14:paraId="320277E5" w14:textId="77777777" w:rsidTr="00BC1DC8">
        <w:trPr>
          <w:jc w:val="center"/>
        </w:trPr>
        <w:tc>
          <w:tcPr>
            <w:tcW w:w="1504" w:type="dxa"/>
            <w:vAlign w:val="center"/>
          </w:tcPr>
          <w:p w14:paraId="1CC437A5" w14:textId="77777777" w:rsidR="005256A9" w:rsidRPr="00AF4C62" w:rsidRDefault="005256A9" w:rsidP="00BC1DC8">
            <w:pPr>
              <w:snapToGrid w:val="0"/>
              <w:spacing w:line="400" w:lineRule="exact"/>
              <w:jc w:val="center"/>
              <w:rPr>
                <w:rFonts w:ascii="標楷體" w:eastAsia="標楷體" w:hAnsi="標楷體"/>
                <w:b/>
                <w:sz w:val="28"/>
                <w:szCs w:val="28"/>
              </w:rPr>
            </w:pPr>
            <w:r w:rsidRPr="00AF4C62">
              <w:rPr>
                <w:rFonts w:ascii="標楷體" w:eastAsia="標楷體" w:hAnsi="標楷體" w:hint="eastAsia"/>
                <w:b/>
                <w:sz w:val="28"/>
                <w:szCs w:val="28"/>
              </w:rPr>
              <w:lastRenderedPageBreak/>
              <w:t>控制重點</w:t>
            </w:r>
          </w:p>
        </w:tc>
        <w:tc>
          <w:tcPr>
            <w:tcW w:w="8022" w:type="dxa"/>
          </w:tcPr>
          <w:p w14:paraId="2E978365" w14:textId="4287A998" w:rsidR="005256A9" w:rsidRPr="00AF4C62" w:rsidRDefault="005256A9">
            <w:pPr>
              <w:numPr>
                <w:ilvl w:val="0"/>
                <w:numId w:val="7"/>
              </w:numPr>
              <w:snapToGrid w:val="0"/>
              <w:spacing w:line="400" w:lineRule="exact"/>
              <w:ind w:left="567" w:hanging="567"/>
              <w:jc w:val="both"/>
              <w:rPr>
                <w:rFonts w:ascii="標楷體" w:eastAsia="標楷體" w:hAnsi="標楷體"/>
                <w:snapToGrid w:val="0"/>
                <w:sz w:val="28"/>
                <w:szCs w:val="28"/>
              </w:rPr>
            </w:pPr>
            <w:r w:rsidRPr="00AF4C62">
              <w:rPr>
                <w:rFonts w:ascii="標楷體" w:eastAsia="標楷體" w:hAnsi="標楷體" w:hint="eastAsia"/>
                <w:snapToGrid w:val="0"/>
                <w:sz w:val="28"/>
                <w:szCs w:val="28"/>
              </w:rPr>
              <w:t>應依本府核定</w:t>
            </w:r>
            <w:r w:rsidR="00656B8B">
              <w:rPr>
                <w:rFonts w:ascii="標楷體" w:eastAsia="標楷體" w:hAnsi="標楷體" w:hint="eastAsia"/>
                <w:snapToGrid w:val="0"/>
                <w:sz w:val="28"/>
                <w:szCs w:val="28"/>
              </w:rPr>
              <w:t>之</w:t>
            </w:r>
            <w:r w:rsidRPr="00AF4C62">
              <w:rPr>
                <w:rFonts w:ascii="標楷體" w:eastAsia="標楷體" w:hAnsi="標楷體" w:hint="eastAsia"/>
                <w:snapToGrid w:val="0"/>
                <w:sz w:val="28"/>
                <w:szCs w:val="28"/>
              </w:rPr>
              <w:t>基本需求及競爭性需求額度編列預算案。</w:t>
            </w:r>
          </w:p>
          <w:p w14:paraId="059873FD" w14:textId="34A4B905" w:rsidR="005256A9" w:rsidRDefault="005256A9">
            <w:pPr>
              <w:numPr>
                <w:ilvl w:val="0"/>
                <w:numId w:val="7"/>
              </w:numPr>
              <w:snapToGrid w:val="0"/>
              <w:spacing w:line="400" w:lineRule="exact"/>
              <w:ind w:left="567" w:hanging="567"/>
              <w:jc w:val="both"/>
              <w:rPr>
                <w:rFonts w:ascii="標楷體" w:eastAsia="標楷體" w:hAnsi="標楷體"/>
                <w:snapToGrid w:val="0"/>
                <w:sz w:val="28"/>
                <w:szCs w:val="28"/>
              </w:rPr>
            </w:pPr>
            <w:r w:rsidRPr="00AF4C62">
              <w:rPr>
                <w:rFonts w:ascii="標楷體" w:eastAsia="標楷體" w:hAnsi="標楷體" w:hint="eastAsia"/>
                <w:snapToGrid w:val="0"/>
                <w:sz w:val="28"/>
                <w:szCs w:val="28"/>
              </w:rPr>
              <w:t>應依據總預算編製作業手冊內相關規定</w:t>
            </w:r>
            <w:r w:rsidR="002423F0">
              <w:rPr>
                <w:rFonts w:ascii="標楷體" w:eastAsia="標楷體" w:hAnsi="標楷體" w:hint="eastAsia"/>
                <w:snapToGrid w:val="0"/>
                <w:sz w:val="28"/>
                <w:szCs w:val="28"/>
              </w:rPr>
              <w:t>、</w:t>
            </w:r>
            <w:r w:rsidR="00C77DC7" w:rsidRPr="00C77DC7">
              <w:rPr>
                <w:rFonts w:ascii="標楷體" w:eastAsia="標楷體" w:hAnsi="標楷體" w:hint="eastAsia"/>
                <w:snapToGrid w:val="0"/>
                <w:sz w:val="28"/>
                <w:szCs w:val="28"/>
              </w:rPr>
              <w:t>南投縣政府各機關編製年度概算</w:t>
            </w:r>
            <w:r w:rsidRPr="00AF4C62">
              <w:rPr>
                <w:rFonts w:ascii="標楷體" w:eastAsia="標楷體" w:hAnsi="標楷體" w:hint="eastAsia"/>
                <w:snapToGrid w:val="0"/>
                <w:sz w:val="28"/>
                <w:szCs w:val="28"/>
              </w:rPr>
              <w:t>應行注意事項</w:t>
            </w:r>
            <w:r w:rsidR="00C77DC7" w:rsidRPr="00C77DC7">
              <w:rPr>
                <w:rFonts w:ascii="標楷體" w:eastAsia="標楷體" w:hAnsi="標楷體" w:hint="eastAsia"/>
                <w:snapToGrid w:val="0"/>
                <w:sz w:val="28"/>
                <w:szCs w:val="28"/>
              </w:rPr>
              <w:t>及南投縣共同性費用編列基準表</w:t>
            </w:r>
            <w:r w:rsidRPr="00AF4C62">
              <w:rPr>
                <w:rFonts w:ascii="標楷體" w:eastAsia="標楷體" w:hAnsi="標楷體" w:hint="eastAsia"/>
                <w:bCs/>
                <w:sz w:val="28"/>
                <w:szCs w:val="28"/>
              </w:rPr>
              <w:t>整編</w:t>
            </w:r>
            <w:r w:rsidRPr="00AF4C62">
              <w:rPr>
                <w:rFonts w:ascii="標楷體" w:eastAsia="標楷體" w:hAnsi="標楷體" w:hint="eastAsia"/>
                <w:snapToGrid w:val="0"/>
                <w:sz w:val="28"/>
                <w:szCs w:val="28"/>
              </w:rPr>
              <w:t>預算案。</w:t>
            </w:r>
          </w:p>
          <w:p w14:paraId="60AD08FD" w14:textId="31FC091C" w:rsidR="0022180B" w:rsidRPr="00AF4C62" w:rsidRDefault="0022180B">
            <w:pPr>
              <w:numPr>
                <w:ilvl w:val="0"/>
                <w:numId w:val="7"/>
              </w:numPr>
              <w:snapToGrid w:val="0"/>
              <w:spacing w:line="400" w:lineRule="exact"/>
              <w:ind w:left="567" w:hanging="567"/>
              <w:jc w:val="both"/>
              <w:rPr>
                <w:rFonts w:ascii="標楷體" w:eastAsia="標楷體" w:hAnsi="標楷體"/>
                <w:snapToGrid w:val="0"/>
                <w:sz w:val="28"/>
                <w:szCs w:val="28"/>
              </w:rPr>
            </w:pPr>
            <w:r w:rsidRPr="0022180B">
              <w:rPr>
                <w:rFonts w:ascii="標楷體" w:eastAsia="標楷體" w:hAnsi="標楷體" w:hint="eastAsia"/>
                <w:snapToGrid w:val="0"/>
                <w:sz w:val="28"/>
                <w:szCs w:val="28"/>
              </w:rPr>
              <w:t>新興重要公共工程建設及重大施政計畫，應依預算法第34條</w:t>
            </w:r>
            <w:r w:rsidR="002423F0">
              <w:rPr>
                <w:rFonts w:ascii="標楷體" w:eastAsia="標楷體" w:hAnsi="標楷體" w:hint="eastAsia"/>
                <w:snapToGrid w:val="0"/>
                <w:sz w:val="28"/>
                <w:szCs w:val="28"/>
              </w:rPr>
              <w:t>及</w:t>
            </w:r>
            <w:r w:rsidRPr="0022180B">
              <w:rPr>
                <w:rFonts w:ascii="標楷體" w:eastAsia="標楷體" w:hAnsi="標楷體" w:hint="eastAsia"/>
                <w:snapToGrid w:val="0"/>
                <w:sz w:val="28"/>
                <w:szCs w:val="28"/>
              </w:rPr>
              <w:t>財政紀律法第11條規定，</w:t>
            </w:r>
            <w:r w:rsidR="00414F1E" w:rsidRPr="00414F1E">
              <w:rPr>
                <w:rFonts w:ascii="標楷體" w:eastAsia="標楷體" w:hAnsi="標楷體" w:hint="eastAsia"/>
                <w:snapToGrid w:val="0"/>
                <w:sz w:val="28"/>
                <w:szCs w:val="28"/>
              </w:rPr>
              <w:t>製作</w:t>
            </w:r>
            <w:r w:rsidRPr="0022180B">
              <w:rPr>
                <w:rFonts w:ascii="標楷體" w:eastAsia="標楷體" w:hAnsi="標楷體" w:hint="eastAsia"/>
                <w:snapToGrid w:val="0"/>
                <w:sz w:val="28"/>
                <w:szCs w:val="28"/>
              </w:rPr>
              <w:t>選擇方案</w:t>
            </w:r>
            <w:r w:rsidR="002423F0">
              <w:rPr>
                <w:rFonts w:ascii="標楷體" w:eastAsia="標楷體" w:hAnsi="標楷體" w:hint="eastAsia"/>
                <w:snapToGrid w:val="0"/>
                <w:sz w:val="28"/>
                <w:szCs w:val="28"/>
              </w:rPr>
              <w:t>及</w:t>
            </w:r>
            <w:r w:rsidRPr="0022180B">
              <w:rPr>
                <w:rFonts w:ascii="標楷體" w:eastAsia="標楷體" w:hAnsi="標楷體" w:hint="eastAsia"/>
                <w:snapToGrid w:val="0"/>
                <w:sz w:val="28"/>
                <w:szCs w:val="28"/>
              </w:rPr>
              <w:t>替代方案之成本效益分析報告與相關財源籌措及資金運用</w:t>
            </w:r>
            <w:r w:rsidR="002423F0">
              <w:rPr>
                <w:rFonts w:ascii="標楷體" w:eastAsia="標楷體" w:hAnsi="標楷體" w:hint="eastAsia"/>
                <w:snapToGrid w:val="0"/>
                <w:sz w:val="28"/>
                <w:szCs w:val="28"/>
              </w:rPr>
              <w:t>之</w:t>
            </w:r>
            <w:r w:rsidRPr="0022180B">
              <w:rPr>
                <w:rFonts w:ascii="標楷體" w:eastAsia="標楷體" w:hAnsi="標楷體" w:hint="eastAsia"/>
                <w:snapToGrid w:val="0"/>
                <w:sz w:val="28"/>
                <w:szCs w:val="28"/>
              </w:rPr>
              <w:t>說明，成本效益分析報告並應依政府資訊公開法公布於相關網站。</w:t>
            </w:r>
          </w:p>
          <w:p w14:paraId="44A67086" w14:textId="3ABDBF87" w:rsidR="005256A9" w:rsidRPr="00AF4C62" w:rsidRDefault="005256A9">
            <w:pPr>
              <w:numPr>
                <w:ilvl w:val="0"/>
                <w:numId w:val="7"/>
              </w:numPr>
              <w:snapToGrid w:val="0"/>
              <w:spacing w:line="400" w:lineRule="exact"/>
              <w:ind w:left="567" w:hanging="567"/>
              <w:jc w:val="both"/>
              <w:rPr>
                <w:rFonts w:ascii="標楷體" w:eastAsia="標楷體" w:hAnsi="標楷體"/>
                <w:snapToGrid w:val="0"/>
                <w:sz w:val="28"/>
                <w:szCs w:val="28"/>
              </w:rPr>
            </w:pPr>
            <w:r w:rsidRPr="00AF4C62">
              <w:rPr>
                <w:rFonts w:ascii="標楷體" w:eastAsia="標楷體" w:hAnsi="標楷體" w:hint="eastAsia"/>
                <w:bCs/>
                <w:sz w:val="28"/>
                <w:szCs w:val="28"/>
              </w:rPr>
              <w:t>依預算案編列時程送單位預算書至本府主計處</w:t>
            </w:r>
            <w:r w:rsidR="005324E5">
              <w:rPr>
                <w:rFonts w:ascii="標楷體" w:eastAsia="標楷體" w:hAnsi="標楷體" w:hint="eastAsia"/>
                <w:snapToGrid w:val="0"/>
                <w:sz w:val="28"/>
                <w:szCs w:val="28"/>
              </w:rPr>
              <w:t>指定場所</w:t>
            </w:r>
            <w:r w:rsidRPr="00AF4C62">
              <w:rPr>
                <w:rFonts w:ascii="標楷體" w:eastAsia="標楷體" w:hAnsi="標楷體" w:hint="eastAsia"/>
                <w:bCs/>
                <w:sz w:val="28"/>
                <w:szCs w:val="28"/>
              </w:rPr>
              <w:t>。</w:t>
            </w:r>
          </w:p>
          <w:p w14:paraId="4037A6B0" w14:textId="77777777" w:rsidR="005256A9" w:rsidRPr="00AF4C62" w:rsidRDefault="005256A9">
            <w:pPr>
              <w:numPr>
                <w:ilvl w:val="0"/>
                <w:numId w:val="7"/>
              </w:numPr>
              <w:snapToGrid w:val="0"/>
              <w:spacing w:line="400" w:lineRule="exact"/>
              <w:ind w:left="567" w:hanging="567"/>
              <w:jc w:val="both"/>
              <w:rPr>
                <w:rFonts w:ascii="標楷體" w:eastAsia="標楷體" w:hAnsi="標楷體"/>
                <w:snapToGrid w:val="0"/>
                <w:sz w:val="28"/>
                <w:szCs w:val="28"/>
              </w:rPr>
            </w:pPr>
            <w:r w:rsidRPr="00AF4C62">
              <w:rPr>
                <w:rFonts w:ascii="標楷體" w:eastAsia="標楷體" w:hAnsi="標楷體" w:hint="eastAsia"/>
                <w:snapToGrid w:val="0"/>
                <w:sz w:val="28"/>
                <w:szCs w:val="28"/>
              </w:rPr>
              <w:t>應依縣議會審議結果整編法定預算。</w:t>
            </w:r>
          </w:p>
        </w:tc>
      </w:tr>
      <w:tr w:rsidR="005256A9" w:rsidRPr="00AF4C62" w14:paraId="5590946B" w14:textId="77777777" w:rsidTr="00BC1DC8">
        <w:trPr>
          <w:jc w:val="center"/>
        </w:trPr>
        <w:tc>
          <w:tcPr>
            <w:tcW w:w="1504" w:type="dxa"/>
            <w:vAlign w:val="center"/>
          </w:tcPr>
          <w:p w14:paraId="23BE4A62" w14:textId="77777777" w:rsidR="005256A9" w:rsidRPr="00AF4C62" w:rsidRDefault="005256A9" w:rsidP="00BC1DC8">
            <w:pPr>
              <w:snapToGrid w:val="0"/>
              <w:spacing w:line="400" w:lineRule="exact"/>
              <w:jc w:val="center"/>
              <w:rPr>
                <w:rFonts w:ascii="標楷體" w:eastAsia="標楷體" w:hAnsi="標楷體"/>
                <w:b/>
                <w:sz w:val="28"/>
                <w:szCs w:val="28"/>
              </w:rPr>
            </w:pPr>
            <w:r w:rsidRPr="00AF4C62">
              <w:rPr>
                <w:rFonts w:ascii="標楷體" w:eastAsia="標楷體" w:hAnsi="標楷體" w:hint="eastAsia"/>
                <w:b/>
                <w:sz w:val="28"/>
                <w:szCs w:val="28"/>
              </w:rPr>
              <w:t>法令依據</w:t>
            </w:r>
          </w:p>
        </w:tc>
        <w:tc>
          <w:tcPr>
            <w:tcW w:w="8022" w:type="dxa"/>
            <w:vAlign w:val="center"/>
          </w:tcPr>
          <w:p w14:paraId="5638624C" w14:textId="170CF190" w:rsidR="005256A9" w:rsidRPr="00991E39" w:rsidRDefault="005256A9">
            <w:pPr>
              <w:numPr>
                <w:ilvl w:val="0"/>
                <w:numId w:val="8"/>
              </w:numPr>
              <w:snapToGrid w:val="0"/>
              <w:spacing w:line="400" w:lineRule="exact"/>
              <w:ind w:left="567" w:hanging="567"/>
              <w:jc w:val="both"/>
              <w:rPr>
                <w:rFonts w:ascii="標楷體" w:eastAsia="標楷體" w:hAnsi="標楷體"/>
                <w:sz w:val="28"/>
              </w:rPr>
            </w:pPr>
            <w:r w:rsidRPr="00AF4C62">
              <w:rPr>
                <w:rFonts w:ascii="標楷體" w:eastAsia="標楷體" w:hAnsi="標楷體" w:hint="eastAsia"/>
                <w:sz w:val="28"/>
              </w:rPr>
              <w:t>預算法</w:t>
            </w:r>
            <w:r w:rsidR="00CE4E81" w:rsidRPr="00AF4C62">
              <w:rPr>
                <w:rFonts w:ascii="標楷體" w:eastAsia="標楷體" w:hAnsi="標楷體" w:hint="eastAsia"/>
                <w:snapToGrid w:val="0"/>
                <w:sz w:val="28"/>
                <w:szCs w:val="28"/>
              </w:rPr>
              <w:t>。</w:t>
            </w:r>
          </w:p>
          <w:p w14:paraId="1CFA799F" w14:textId="2E3DE765" w:rsidR="00991E39" w:rsidRPr="00AF4C62" w:rsidRDefault="00991E39">
            <w:pPr>
              <w:numPr>
                <w:ilvl w:val="0"/>
                <w:numId w:val="8"/>
              </w:numPr>
              <w:snapToGrid w:val="0"/>
              <w:spacing w:line="400" w:lineRule="exact"/>
              <w:ind w:left="567" w:hanging="567"/>
              <w:jc w:val="both"/>
              <w:rPr>
                <w:rFonts w:ascii="標楷體" w:eastAsia="標楷體" w:hAnsi="標楷體"/>
                <w:sz w:val="28"/>
              </w:rPr>
            </w:pPr>
            <w:r>
              <w:rPr>
                <w:rFonts w:ascii="標楷體" w:eastAsia="標楷體" w:hAnsi="標楷體" w:hint="eastAsia"/>
                <w:sz w:val="28"/>
              </w:rPr>
              <w:t>地方制度法。</w:t>
            </w:r>
          </w:p>
          <w:p w14:paraId="0033DEF1" w14:textId="5DFFE37C" w:rsidR="005256A9" w:rsidRPr="002423F0" w:rsidRDefault="005256A9" w:rsidP="002423F0">
            <w:pPr>
              <w:numPr>
                <w:ilvl w:val="0"/>
                <w:numId w:val="8"/>
              </w:numPr>
              <w:snapToGrid w:val="0"/>
              <w:spacing w:line="400" w:lineRule="exact"/>
              <w:ind w:left="567" w:hanging="567"/>
              <w:jc w:val="both"/>
              <w:rPr>
                <w:rFonts w:ascii="標楷體" w:eastAsia="標楷體" w:hAnsi="標楷體"/>
                <w:sz w:val="28"/>
              </w:rPr>
            </w:pPr>
            <w:r w:rsidRPr="00AF4C62">
              <w:rPr>
                <w:rFonts w:ascii="標楷體" w:eastAsia="標楷體" w:hAnsi="標楷體" w:hint="eastAsia"/>
                <w:sz w:val="28"/>
              </w:rPr>
              <w:t>中央及地方政府預算籌編原則</w:t>
            </w:r>
            <w:r w:rsidR="00CE4E81" w:rsidRPr="00AF4C62">
              <w:rPr>
                <w:rFonts w:ascii="標楷體" w:eastAsia="標楷體" w:hAnsi="標楷體" w:hint="eastAsia"/>
                <w:snapToGrid w:val="0"/>
                <w:sz w:val="28"/>
                <w:szCs w:val="28"/>
              </w:rPr>
              <w:t>。</w:t>
            </w:r>
          </w:p>
          <w:p w14:paraId="60FC6411" w14:textId="0B800142" w:rsidR="005256A9" w:rsidRPr="00927EF3" w:rsidRDefault="005256A9">
            <w:pPr>
              <w:numPr>
                <w:ilvl w:val="0"/>
                <w:numId w:val="8"/>
              </w:numPr>
              <w:snapToGrid w:val="0"/>
              <w:spacing w:line="400" w:lineRule="exact"/>
              <w:ind w:left="567" w:hanging="567"/>
              <w:jc w:val="both"/>
              <w:rPr>
                <w:rFonts w:ascii="標楷體" w:eastAsia="標楷體" w:hAnsi="標楷體"/>
                <w:sz w:val="28"/>
              </w:rPr>
            </w:pPr>
            <w:r w:rsidRPr="00AF4C62">
              <w:rPr>
                <w:rFonts w:ascii="標楷體" w:eastAsia="標楷體" w:hAnsi="標楷體" w:hint="eastAsia"/>
                <w:sz w:val="28"/>
              </w:rPr>
              <w:t>南投縣</w:t>
            </w:r>
            <w:r w:rsidR="00E230E6">
              <w:rPr>
                <w:rFonts w:ascii="標楷體" w:eastAsia="標楷體" w:hAnsi="標楷體" w:hint="eastAsia"/>
                <w:sz w:val="28"/>
              </w:rPr>
              <w:t>政府</w:t>
            </w:r>
            <w:r w:rsidRPr="00AF4C62">
              <w:rPr>
                <w:rFonts w:ascii="標楷體" w:eastAsia="標楷體" w:hAnsi="標楷體" w:hint="eastAsia"/>
                <w:sz w:val="28"/>
              </w:rPr>
              <w:t>各機關編製</w:t>
            </w:r>
            <w:r w:rsidR="002423F0">
              <w:rPr>
                <w:rFonts w:ascii="標楷體" w:eastAsia="標楷體" w:hAnsi="標楷體" w:hint="eastAsia"/>
                <w:sz w:val="28"/>
              </w:rPr>
              <w:t>年度</w:t>
            </w:r>
            <w:r w:rsidR="00E230E6">
              <w:rPr>
                <w:rFonts w:ascii="標楷體" w:eastAsia="標楷體" w:hAnsi="標楷體" w:hint="eastAsia"/>
                <w:sz w:val="28"/>
              </w:rPr>
              <w:t>概算</w:t>
            </w:r>
            <w:r w:rsidRPr="00AF4C62">
              <w:rPr>
                <w:rFonts w:ascii="標楷體" w:eastAsia="標楷體" w:hAnsi="標楷體" w:hint="eastAsia"/>
                <w:sz w:val="28"/>
              </w:rPr>
              <w:t>應行注意事項</w:t>
            </w:r>
            <w:r w:rsidR="00CE4E81" w:rsidRPr="00AF4C62">
              <w:rPr>
                <w:rFonts w:ascii="標楷體" w:eastAsia="標楷體" w:hAnsi="標楷體" w:hint="eastAsia"/>
                <w:snapToGrid w:val="0"/>
                <w:sz w:val="28"/>
                <w:szCs w:val="28"/>
              </w:rPr>
              <w:t>。</w:t>
            </w:r>
          </w:p>
          <w:p w14:paraId="78C5B213" w14:textId="78F5F707" w:rsidR="00927EF3" w:rsidRPr="00AF4C62" w:rsidRDefault="00927EF3">
            <w:pPr>
              <w:numPr>
                <w:ilvl w:val="0"/>
                <w:numId w:val="8"/>
              </w:numPr>
              <w:snapToGrid w:val="0"/>
              <w:spacing w:line="400" w:lineRule="exact"/>
              <w:ind w:left="567" w:hanging="567"/>
              <w:jc w:val="both"/>
              <w:rPr>
                <w:rFonts w:ascii="標楷體" w:eastAsia="標楷體" w:hAnsi="標楷體"/>
                <w:sz w:val="28"/>
              </w:rPr>
            </w:pPr>
            <w:r w:rsidRPr="00927EF3">
              <w:rPr>
                <w:rFonts w:ascii="標楷體" w:eastAsia="標楷體" w:hAnsi="標楷體" w:hint="eastAsia"/>
                <w:sz w:val="28"/>
              </w:rPr>
              <w:t>各機關單位預算執行要點</w:t>
            </w:r>
            <w:r>
              <w:rPr>
                <w:rFonts w:ascii="標楷體" w:eastAsia="標楷體" w:hAnsi="標楷體" w:hint="eastAsia"/>
                <w:sz w:val="28"/>
              </w:rPr>
              <w:t>。</w:t>
            </w:r>
          </w:p>
          <w:p w14:paraId="30B92CC7" w14:textId="1B3E8CA2" w:rsidR="00881FB4" w:rsidRDefault="00881FB4">
            <w:pPr>
              <w:numPr>
                <w:ilvl w:val="0"/>
                <w:numId w:val="8"/>
              </w:numPr>
              <w:snapToGrid w:val="0"/>
              <w:spacing w:line="400" w:lineRule="exact"/>
              <w:ind w:left="567" w:hanging="567"/>
              <w:jc w:val="both"/>
              <w:rPr>
                <w:rFonts w:ascii="標楷體" w:eastAsia="標楷體" w:hAnsi="標楷體"/>
                <w:sz w:val="28"/>
              </w:rPr>
            </w:pPr>
            <w:r w:rsidRPr="00881FB4">
              <w:rPr>
                <w:rFonts w:ascii="標楷體" w:eastAsia="標楷體" w:hAnsi="標楷體" w:hint="eastAsia"/>
                <w:sz w:val="28"/>
              </w:rPr>
              <w:t>中央對直轄市及縣(市)政府補助辦法</w:t>
            </w:r>
            <w:r>
              <w:rPr>
                <w:rFonts w:ascii="標楷體" w:eastAsia="標楷體" w:hAnsi="標楷體" w:hint="eastAsia"/>
                <w:sz w:val="28"/>
              </w:rPr>
              <w:t>。</w:t>
            </w:r>
          </w:p>
          <w:p w14:paraId="3E6BB120" w14:textId="1325D7EC" w:rsidR="002D43F2" w:rsidRPr="00D3265E" w:rsidRDefault="002D43F2">
            <w:pPr>
              <w:numPr>
                <w:ilvl w:val="0"/>
                <w:numId w:val="8"/>
              </w:numPr>
              <w:snapToGrid w:val="0"/>
              <w:spacing w:line="400" w:lineRule="exact"/>
              <w:ind w:left="567" w:hanging="567"/>
              <w:jc w:val="both"/>
              <w:rPr>
                <w:rFonts w:ascii="標楷體" w:eastAsia="標楷體" w:hAnsi="標楷體"/>
                <w:sz w:val="28"/>
              </w:rPr>
            </w:pPr>
            <w:r w:rsidRPr="002D43F2">
              <w:rPr>
                <w:rFonts w:ascii="標楷體" w:eastAsia="標楷體" w:hAnsi="標楷體" w:hint="eastAsia"/>
                <w:sz w:val="28"/>
              </w:rPr>
              <w:t>總預算編製作業手冊</w:t>
            </w:r>
            <w:r w:rsidR="00CE4E81" w:rsidRPr="00AF4C62">
              <w:rPr>
                <w:rFonts w:ascii="標楷體" w:eastAsia="標楷體" w:hAnsi="標楷體" w:hint="eastAsia"/>
                <w:snapToGrid w:val="0"/>
                <w:sz w:val="28"/>
                <w:szCs w:val="28"/>
              </w:rPr>
              <w:t>。</w:t>
            </w:r>
          </w:p>
          <w:p w14:paraId="4E698BBE" w14:textId="0B888C30" w:rsidR="00D3265E" w:rsidRPr="00881FB4" w:rsidRDefault="00D3265E">
            <w:pPr>
              <w:numPr>
                <w:ilvl w:val="0"/>
                <w:numId w:val="8"/>
              </w:numPr>
              <w:snapToGrid w:val="0"/>
              <w:spacing w:line="400" w:lineRule="exact"/>
              <w:ind w:left="567" w:hanging="567"/>
              <w:jc w:val="both"/>
              <w:rPr>
                <w:rFonts w:ascii="標楷體" w:eastAsia="標楷體" w:hAnsi="標楷體"/>
                <w:sz w:val="28"/>
              </w:rPr>
            </w:pPr>
            <w:r w:rsidRPr="00AF4C62">
              <w:rPr>
                <w:rFonts w:ascii="標楷體" w:eastAsia="標楷體" w:hAnsi="標楷體" w:hint="eastAsia"/>
                <w:sz w:val="28"/>
              </w:rPr>
              <w:t>南投縣預算共同性費用編列基準</w:t>
            </w:r>
            <w:r>
              <w:rPr>
                <w:rFonts w:ascii="標楷體" w:eastAsia="標楷體" w:hAnsi="標楷體" w:hint="eastAsia"/>
                <w:sz w:val="28"/>
              </w:rPr>
              <w:t>表</w:t>
            </w:r>
            <w:r w:rsidRPr="00AF4C62">
              <w:rPr>
                <w:rFonts w:ascii="標楷體" w:eastAsia="標楷體" w:hAnsi="標楷體" w:hint="eastAsia"/>
                <w:snapToGrid w:val="0"/>
                <w:sz w:val="28"/>
                <w:szCs w:val="28"/>
              </w:rPr>
              <w:t>。</w:t>
            </w:r>
          </w:p>
          <w:p w14:paraId="4D97D9EF" w14:textId="1D098427" w:rsidR="002D43F2" w:rsidRPr="00AF4C62" w:rsidRDefault="002D43F2">
            <w:pPr>
              <w:numPr>
                <w:ilvl w:val="0"/>
                <w:numId w:val="8"/>
              </w:numPr>
              <w:snapToGrid w:val="0"/>
              <w:spacing w:line="400" w:lineRule="exact"/>
              <w:ind w:left="567" w:hanging="567"/>
              <w:jc w:val="both"/>
              <w:rPr>
                <w:rFonts w:ascii="標楷體" w:eastAsia="標楷體" w:hAnsi="標楷體"/>
                <w:sz w:val="28"/>
              </w:rPr>
            </w:pPr>
            <w:r>
              <w:rPr>
                <w:rFonts w:ascii="標楷體" w:eastAsia="標楷體" w:hAnsi="標楷體" w:hint="eastAsia"/>
                <w:sz w:val="28"/>
              </w:rPr>
              <w:t>財政紀律法</w:t>
            </w:r>
            <w:r w:rsidR="00CE4E81" w:rsidRPr="00AF4C62">
              <w:rPr>
                <w:rFonts w:ascii="標楷體" w:eastAsia="標楷體" w:hAnsi="標楷體" w:hint="eastAsia"/>
                <w:snapToGrid w:val="0"/>
                <w:sz w:val="28"/>
                <w:szCs w:val="28"/>
              </w:rPr>
              <w:t>。</w:t>
            </w:r>
          </w:p>
        </w:tc>
      </w:tr>
      <w:tr w:rsidR="005256A9" w:rsidRPr="00AF4C62" w14:paraId="676F8AA1" w14:textId="77777777" w:rsidTr="00BC1DC8">
        <w:trPr>
          <w:jc w:val="center"/>
        </w:trPr>
        <w:tc>
          <w:tcPr>
            <w:tcW w:w="1504" w:type="dxa"/>
            <w:vAlign w:val="center"/>
          </w:tcPr>
          <w:p w14:paraId="269AAA9C" w14:textId="77777777" w:rsidR="005256A9" w:rsidRPr="00AF4C62" w:rsidRDefault="005256A9" w:rsidP="00BC1DC8">
            <w:pPr>
              <w:snapToGrid w:val="0"/>
              <w:spacing w:line="400" w:lineRule="exact"/>
              <w:jc w:val="center"/>
              <w:rPr>
                <w:rFonts w:ascii="標楷體" w:eastAsia="標楷體" w:hAnsi="標楷體"/>
                <w:b/>
                <w:sz w:val="28"/>
                <w:szCs w:val="28"/>
              </w:rPr>
            </w:pPr>
            <w:r w:rsidRPr="00AF4C62">
              <w:rPr>
                <w:rFonts w:ascii="標楷體" w:eastAsia="標楷體" w:hAnsi="標楷體" w:hint="eastAsia"/>
                <w:b/>
                <w:sz w:val="28"/>
                <w:szCs w:val="28"/>
              </w:rPr>
              <w:lastRenderedPageBreak/>
              <w:t>使用表單</w:t>
            </w:r>
          </w:p>
        </w:tc>
        <w:tc>
          <w:tcPr>
            <w:tcW w:w="8022" w:type="dxa"/>
          </w:tcPr>
          <w:p w14:paraId="168FDF11" w14:textId="1076C650" w:rsidR="005256A9" w:rsidRPr="00AF4C62" w:rsidRDefault="005256A9">
            <w:pPr>
              <w:numPr>
                <w:ilvl w:val="0"/>
                <w:numId w:val="9"/>
              </w:numPr>
              <w:snapToGrid w:val="0"/>
              <w:spacing w:line="400" w:lineRule="exact"/>
              <w:jc w:val="both"/>
              <w:rPr>
                <w:rFonts w:ascii="標楷體" w:eastAsia="標楷體" w:hAnsi="標楷體"/>
                <w:sz w:val="28"/>
              </w:rPr>
            </w:pPr>
            <w:r w:rsidRPr="00AF4C62">
              <w:rPr>
                <w:rFonts w:ascii="標楷體" w:eastAsia="標楷體" w:hAnsi="標楷體" w:hint="eastAsia"/>
                <w:sz w:val="28"/>
              </w:rPr>
              <w:t>各機關</w:t>
            </w:r>
            <w:r w:rsidR="00C4219A">
              <w:rPr>
                <w:rFonts w:ascii="標楷體" w:eastAsia="標楷體" w:hAnsi="標楷體" w:hint="eastAsia"/>
                <w:sz w:val="28"/>
              </w:rPr>
              <w:t>(單位)</w:t>
            </w:r>
            <w:r w:rsidRPr="00AF4C62">
              <w:rPr>
                <w:rFonts w:ascii="標楷體" w:eastAsia="標楷體" w:hAnsi="標楷體" w:hint="eastAsia"/>
                <w:sz w:val="28"/>
              </w:rPr>
              <w:t>人事費需求表</w:t>
            </w:r>
            <w:r w:rsidR="00CE4E81" w:rsidRPr="00AF4C62">
              <w:rPr>
                <w:rFonts w:ascii="標楷體" w:eastAsia="標楷體" w:hAnsi="標楷體" w:hint="eastAsia"/>
                <w:snapToGrid w:val="0"/>
                <w:sz w:val="28"/>
                <w:szCs w:val="28"/>
              </w:rPr>
              <w:t>。</w:t>
            </w:r>
          </w:p>
          <w:p w14:paraId="286D5217" w14:textId="3914AE8B" w:rsidR="005256A9" w:rsidRPr="00AF4C62" w:rsidRDefault="005256A9">
            <w:pPr>
              <w:numPr>
                <w:ilvl w:val="0"/>
                <w:numId w:val="9"/>
              </w:numPr>
              <w:snapToGrid w:val="0"/>
              <w:spacing w:line="400" w:lineRule="exact"/>
              <w:jc w:val="both"/>
              <w:rPr>
                <w:rFonts w:ascii="標楷體" w:eastAsia="標楷體" w:hAnsi="標楷體"/>
                <w:sz w:val="28"/>
              </w:rPr>
            </w:pPr>
            <w:r w:rsidRPr="00AF4C62">
              <w:rPr>
                <w:rFonts w:ascii="標楷體" w:eastAsia="標楷體" w:hAnsi="標楷體" w:hint="eastAsia"/>
                <w:sz w:val="28"/>
              </w:rPr>
              <w:t>各機關</w:t>
            </w:r>
            <w:r w:rsidR="00C4219A">
              <w:rPr>
                <w:rFonts w:ascii="標楷體" w:eastAsia="標楷體" w:hAnsi="標楷體" w:hint="eastAsia"/>
                <w:sz w:val="28"/>
              </w:rPr>
              <w:t>(單位)</w:t>
            </w:r>
            <w:r w:rsidRPr="00AF4C62">
              <w:rPr>
                <w:rFonts w:ascii="標楷體" w:eastAsia="標楷體" w:hAnsi="標楷體" w:hint="eastAsia"/>
                <w:sz w:val="28"/>
              </w:rPr>
              <w:t>車輛費用明細表</w:t>
            </w:r>
            <w:r w:rsidR="00CE4E81" w:rsidRPr="00AF4C62">
              <w:rPr>
                <w:rFonts w:ascii="標楷體" w:eastAsia="標楷體" w:hAnsi="標楷體" w:hint="eastAsia"/>
                <w:snapToGrid w:val="0"/>
                <w:sz w:val="28"/>
                <w:szCs w:val="28"/>
              </w:rPr>
              <w:t>。</w:t>
            </w:r>
          </w:p>
          <w:p w14:paraId="04F2F7B4" w14:textId="7EA41974" w:rsidR="005256A9" w:rsidRPr="00AF4C62" w:rsidRDefault="00D3265E">
            <w:pPr>
              <w:numPr>
                <w:ilvl w:val="0"/>
                <w:numId w:val="9"/>
              </w:numPr>
              <w:snapToGrid w:val="0"/>
              <w:spacing w:line="400" w:lineRule="exact"/>
              <w:jc w:val="both"/>
              <w:rPr>
                <w:rFonts w:ascii="標楷體" w:eastAsia="標楷體" w:hAnsi="標楷體"/>
                <w:sz w:val="28"/>
              </w:rPr>
            </w:pPr>
            <w:r w:rsidRPr="00D3265E">
              <w:rPr>
                <w:rFonts w:ascii="標楷體" w:eastAsia="標楷體" w:hAnsi="標楷體" w:hint="eastAsia"/>
                <w:sz w:val="28"/>
              </w:rPr>
              <w:t>總預算編製作業手冊中規定之</w:t>
            </w:r>
            <w:r w:rsidR="005256A9" w:rsidRPr="00AF4C62">
              <w:rPr>
                <w:rFonts w:ascii="標楷體" w:eastAsia="標楷體" w:hAnsi="標楷體" w:hint="eastAsia"/>
                <w:sz w:val="28"/>
              </w:rPr>
              <w:t>單位預算書應編書表格式</w:t>
            </w:r>
            <w:r w:rsidR="00CE4E81" w:rsidRPr="00AF4C62">
              <w:rPr>
                <w:rFonts w:ascii="標楷體" w:eastAsia="標楷體" w:hAnsi="標楷體" w:hint="eastAsia"/>
                <w:snapToGrid w:val="0"/>
                <w:sz w:val="28"/>
                <w:szCs w:val="28"/>
              </w:rPr>
              <w:t>。</w:t>
            </w:r>
          </w:p>
          <w:p w14:paraId="78156278" w14:textId="73E28EBA" w:rsidR="005256A9" w:rsidRPr="00AF4C62" w:rsidRDefault="005256A9">
            <w:pPr>
              <w:numPr>
                <w:ilvl w:val="0"/>
                <w:numId w:val="9"/>
              </w:numPr>
              <w:snapToGrid w:val="0"/>
              <w:spacing w:line="400" w:lineRule="exact"/>
              <w:jc w:val="both"/>
              <w:rPr>
                <w:rFonts w:ascii="標楷體" w:eastAsia="標楷體" w:hAnsi="標楷體"/>
                <w:sz w:val="28"/>
              </w:rPr>
            </w:pPr>
            <w:r w:rsidRPr="00AF4C62">
              <w:rPr>
                <w:rFonts w:ascii="標楷體" w:eastAsia="標楷體" w:hAnsi="標楷體" w:hint="eastAsia"/>
                <w:sz w:val="28"/>
              </w:rPr>
              <w:t>年度施政計畫先期作業計畫書</w:t>
            </w:r>
            <w:r w:rsidR="008D6586">
              <w:rPr>
                <w:rFonts w:ascii="標楷體" w:eastAsia="標楷體" w:hAnsi="標楷體" w:hint="eastAsia"/>
                <w:sz w:val="28"/>
              </w:rPr>
              <w:t>、</w:t>
            </w:r>
            <w:r w:rsidRPr="00AF4C62">
              <w:rPr>
                <w:rFonts w:ascii="標楷體" w:eastAsia="標楷體" w:hAnsi="標楷體" w:hint="eastAsia"/>
                <w:sz w:val="28"/>
              </w:rPr>
              <w:t>摘要及評審表</w:t>
            </w:r>
            <w:r w:rsidR="00CE4E81" w:rsidRPr="00AF4C62">
              <w:rPr>
                <w:rFonts w:ascii="標楷體" w:eastAsia="標楷體" w:hAnsi="標楷體" w:hint="eastAsia"/>
                <w:snapToGrid w:val="0"/>
                <w:sz w:val="28"/>
                <w:szCs w:val="28"/>
              </w:rPr>
              <w:t>。</w:t>
            </w:r>
          </w:p>
        </w:tc>
      </w:tr>
    </w:tbl>
    <w:p w14:paraId="14330D7A" w14:textId="77777777" w:rsidR="00D9310E" w:rsidRDefault="005256A9" w:rsidP="00D9310E">
      <w:pPr>
        <w:ind w:leftChars="100" w:left="240"/>
        <w:rPr>
          <w:rFonts w:ascii="標楷體" w:eastAsia="標楷體" w:hAnsi="標楷體"/>
          <w:snapToGrid w:val="0"/>
          <w:sz w:val="28"/>
          <w:szCs w:val="28"/>
        </w:rPr>
      </w:pPr>
      <w:r w:rsidRPr="00AF4C62">
        <w:rPr>
          <w:rFonts w:ascii="標楷體" w:eastAsia="標楷體" w:hAnsi="標楷體" w:hint="eastAsia"/>
          <w:snapToGrid w:val="0"/>
          <w:sz w:val="28"/>
          <w:szCs w:val="28"/>
        </w:rPr>
        <w:t>◎表述各項法規名稱及表件，請依最新適用之規定列示</w:t>
      </w:r>
    </w:p>
    <w:p w14:paraId="484BE41F" w14:textId="77777777" w:rsidR="00D9310E" w:rsidRDefault="00D9310E" w:rsidP="00D9310E">
      <w:pPr>
        <w:ind w:leftChars="100" w:left="240"/>
        <w:rPr>
          <w:rFonts w:ascii="標楷體" w:eastAsia="標楷體" w:hAnsi="標楷體"/>
          <w:b/>
          <w:bCs/>
          <w:sz w:val="28"/>
          <w:szCs w:val="28"/>
        </w:rPr>
        <w:sectPr w:rsidR="00D9310E" w:rsidSect="00AA5384">
          <w:footerReference w:type="default" r:id="rId8"/>
          <w:pgSz w:w="11906" w:h="16838"/>
          <w:pgMar w:top="1134" w:right="1134" w:bottom="1134" w:left="1134" w:header="851" w:footer="992" w:gutter="0"/>
          <w:pgNumType w:start="1"/>
          <w:cols w:space="425"/>
          <w:docGrid w:type="lines" w:linePitch="360"/>
        </w:sectPr>
      </w:pPr>
    </w:p>
    <w:p w14:paraId="7E46E413" w14:textId="6D6810EA" w:rsidR="005256A9" w:rsidRPr="00AF4C62" w:rsidRDefault="00976A63" w:rsidP="00D9310E">
      <w:pPr>
        <w:ind w:leftChars="100" w:left="240"/>
        <w:jc w:val="center"/>
        <w:rPr>
          <w:rFonts w:ascii="標楷體" w:eastAsia="標楷體" w:hAnsi="標楷體"/>
          <w:b/>
          <w:sz w:val="28"/>
          <w:szCs w:val="28"/>
        </w:rPr>
      </w:pPr>
      <w:r>
        <w:rPr>
          <w:noProof/>
        </w:rPr>
        <w:lastRenderedPageBreak/>
        <w:pict w14:anchorId="2A670DE0">
          <v:shapetype id="_x0000_t202" coordsize="21600,21600" o:spt="202" path="m,l,21600r21600,l21600,xe">
            <v:stroke joinstyle="miter"/>
            <v:path gradientshapeok="t" o:connecttype="rect"/>
          </v:shapetype>
          <v:shape id="文字方塊 1" o:spid="_x0000_s2131" type="#_x0000_t202" style="position:absolute;left:0;text-align:left;margin-left:-.15pt;margin-top:-.85pt;width:42.35pt;height:23.15pt;z-index:2516792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">
            <v:textbox>
              <w:txbxContent>
                <w:p w14:paraId="7A965316" w14:textId="5DCC6D52" w:rsidR="000E2E70" w:rsidRPr="003D39A8" w:rsidRDefault="000E2E70" w:rsidP="000E2E70">
                  <w:pPr>
                    <w:jc w:val="center"/>
                    <w:rPr>
                      <w:rFonts w:ascii="標楷體" w:eastAsia="標楷體" w:hAnsi="標楷體"/>
                    </w:rPr>
                  </w:pPr>
                  <w:r>
                    <w:rPr>
                      <w:rFonts w:ascii="標楷體" w:eastAsia="標楷體" w:hAnsi="標楷體" w:hint="eastAsia"/>
                    </w:rPr>
                    <w:t>HA01</w:t>
                  </w:r>
                </w:p>
              </w:txbxContent>
            </v:textbox>
          </v:shape>
        </w:pict>
      </w:r>
      <w:r w:rsidR="000E2E70" w:rsidRPr="00AF4C62">
        <w:rPr>
          <w:rFonts w:ascii="標楷體" w:eastAsia="標楷體" w:hAnsi="標楷體"/>
          <w:b/>
          <w:bCs/>
          <w:sz w:val="28"/>
          <w:szCs w:val="28"/>
        </w:rPr>
        <w:t xml:space="preserve"> </w:t>
      </w:r>
      <w:r w:rsidR="005256A9" w:rsidRPr="00AF4C62">
        <w:rPr>
          <w:rFonts w:ascii="標楷體" w:eastAsia="標楷體" w:hAnsi="標楷體"/>
          <w:b/>
          <w:bCs/>
          <w:sz w:val="28"/>
          <w:szCs w:val="28"/>
        </w:rPr>
        <w:t>(</w:t>
      </w:r>
      <w:r w:rsidR="005256A9" w:rsidRPr="00AF4C62">
        <w:rPr>
          <w:rFonts w:ascii="標楷體" w:eastAsia="標楷體" w:hAnsi="標楷體" w:hint="eastAsia"/>
          <w:b/>
          <w:bCs/>
          <w:sz w:val="28"/>
          <w:szCs w:val="28"/>
        </w:rPr>
        <w:t>機關名稱</w:t>
      </w:r>
      <w:r w:rsidR="005256A9" w:rsidRPr="00AF4C62">
        <w:rPr>
          <w:rFonts w:ascii="標楷體" w:eastAsia="標楷體" w:hAnsi="標楷體"/>
          <w:b/>
          <w:bCs/>
          <w:sz w:val="28"/>
          <w:szCs w:val="28"/>
        </w:rPr>
        <w:t>)(</w:t>
      </w:r>
      <w:r w:rsidR="005256A9" w:rsidRPr="00AF4C62">
        <w:rPr>
          <w:rFonts w:ascii="標楷體" w:eastAsia="標楷體" w:hAnsi="標楷體" w:hint="eastAsia"/>
          <w:b/>
          <w:bCs/>
          <w:sz w:val="28"/>
          <w:szCs w:val="28"/>
        </w:rPr>
        <w:t>單位名稱</w:t>
      </w:r>
      <w:r w:rsidR="005256A9" w:rsidRPr="00AF4C62">
        <w:rPr>
          <w:rFonts w:ascii="標楷體" w:eastAsia="標楷體" w:hAnsi="標楷體"/>
          <w:b/>
          <w:bCs/>
          <w:sz w:val="28"/>
          <w:szCs w:val="28"/>
        </w:rPr>
        <w:t>)</w:t>
      </w:r>
      <w:r w:rsidR="005256A9" w:rsidRPr="00AF4C62">
        <w:rPr>
          <w:rFonts w:ascii="標楷體" w:eastAsia="標楷體" w:hAnsi="標楷體" w:hint="eastAsia"/>
          <w:b/>
          <w:sz w:val="28"/>
          <w:szCs w:val="28"/>
        </w:rPr>
        <w:t>作業流程圖</w:t>
      </w:r>
    </w:p>
    <w:p w14:paraId="00A8AE28" w14:textId="0191B24E" w:rsidR="005256A9" w:rsidRPr="00AF4C62" w:rsidRDefault="005256A9" w:rsidP="00ED1DF2">
      <w:pPr>
        <w:spacing w:line="360" w:lineRule="exact"/>
        <w:jc w:val="center"/>
        <w:rPr>
          <w:rFonts w:ascii="標楷體" w:eastAsia="標楷體" w:hAnsi="標楷體"/>
          <w:b/>
          <w:noProof/>
          <w:sz w:val="20"/>
        </w:rPr>
      </w:pPr>
      <w:r w:rsidRPr="00AF4C62">
        <w:rPr>
          <w:rFonts w:ascii="標楷體" w:eastAsia="標楷體" w:hAnsi="標楷體" w:hint="eastAsia"/>
          <w:b/>
          <w:sz w:val="28"/>
          <w:szCs w:val="28"/>
        </w:rPr>
        <w:t>單位</w:t>
      </w:r>
      <w:r w:rsidR="00381A02">
        <w:rPr>
          <w:rFonts w:ascii="標楷體" w:eastAsia="標楷體" w:hAnsi="標楷體" w:hint="eastAsia"/>
          <w:b/>
          <w:sz w:val="28"/>
          <w:szCs w:val="28"/>
        </w:rPr>
        <w:t>概(</w:t>
      </w:r>
      <w:r w:rsidRPr="00AF4C62">
        <w:rPr>
          <w:rFonts w:ascii="標楷體" w:eastAsia="標楷體" w:hAnsi="標楷體" w:hint="eastAsia"/>
          <w:b/>
          <w:sz w:val="28"/>
          <w:szCs w:val="28"/>
        </w:rPr>
        <w:t>預</w:t>
      </w:r>
      <w:r w:rsidR="00381A02">
        <w:rPr>
          <w:rFonts w:ascii="標楷體" w:eastAsia="標楷體" w:hAnsi="標楷體" w:hint="eastAsia"/>
          <w:b/>
          <w:sz w:val="28"/>
          <w:szCs w:val="28"/>
        </w:rPr>
        <w:t>)</w:t>
      </w:r>
      <w:r w:rsidRPr="00AF4C62">
        <w:rPr>
          <w:rFonts w:ascii="標楷體" w:eastAsia="標楷體" w:hAnsi="標楷體" w:hint="eastAsia"/>
          <w:b/>
          <w:sz w:val="28"/>
          <w:szCs w:val="28"/>
        </w:rPr>
        <w:t>算之籌編及審議作業</w:t>
      </w:r>
    </w:p>
    <w:p w14:paraId="622DF4BE" w14:textId="77777777" w:rsidR="005256A9" w:rsidRPr="00AF4C62" w:rsidRDefault="00976A63" w:rsidP="000D7B37">
      <w:pPr>
        <w:rPr>
          <w:rFonts w:ascii="標楷體" w:eastAsia="標楷體" w:hAnsi="標楷體"/>
          <w:noProof/>
          <w:sz w:val="20"/>
        </w:rPr>
      </w:pPr>
      <w:r>
        <w:rPr>
          <w:noProof/>
        </w:rPr>
        <w:pict w14:anchorId="34E74E5B">
          <v:shapetype id="_x0000_t117" coordsize="21600,21600" o:spt="117" path="m4353,l17214,r4386,10800l17214,21600r-12861,l,10800xe">
            <v:stroke joinstyle="miter"/>
            <v:path gradientshapeok="t" o:connecttype="rect" textboxrect="4353,0,17214,21600"/>
          </v:shapetype>
          <v:shape id="AutoShape 30" o:spid="_x0000_s2050" type="#_x0000_t117" style="position:absolute;margin-left:198.2pt;margin-top:7pt;width:1in;height:27pt;z-index:2516341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rW8UA&#10;AADbAAAADwAAAGRycy9kb3ducmV2LnhtbESPQWvCQBSE74L/YXmCN920VAlpNiKCWA+laAvS2yP7&#10;zMZm36bZ1aT/vlsoeBxm5hsmXw22ETfqfO1YwcM8AUFcOl1zpeDjfTtLQfiArLFxTAp+yMOqGI9y&#10;zLTr+UC3Y6hEhLDPUIEJoc2k9KUhi37uWuLonV1nMUTZVVJ32Ee4beRjkiylxZrjgsGWNobKr+PV&#10;Knjzp35/WaT29Lmuvq+vqVnudgelppNh/Qwi0BDu4f/2i1aweIK/L/EH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tbxQAAANsAAAAPAAAAAAAAAAAAAAAAAJgCAABkcnMv&#10;ZG93bnJldi54bWxQSwUGAAAAAAQABAD1AAAAigMAAAAA&#10;">
            <v:textbox style="mso-next-textbox:#AutoShape 30" inset=".5mm,.5mm,.5mm,.5mm">
              <w:txbxContent>
                <w:p w14:paraId="3CEC65FB" w14:textId="77777777" w:rsidR="005256A9" w:rsidRDefault="005256A9" w:rsidP="000D7B37">
                  <w:pPr>
                    <w:adjustRightInd w:val="0"/>
                    <w:snapToGrid w:val="0"/>
                    <w:spacing w:line="440" w:lineRule="exact"/>
                    <w:jc w:val="center"/>
                    <w:textAlignment w:val="center"/>
                    <w:rPr>
                      <w:sz w:val="20"/>
                    </w:rPr>
                  </w:pPr>
                  <w:r w:rsidRPr="009C4DD6">
                    <w:rPr>
                      <w:rFonts w:ascii="標楷體" w:eastAsia="標楷體" w:hAnsi="標楷體" w:hint="eastAsia"/>
                    </w:rPr>
                    <w:t>準備</w:t>
                  </w:r>
                </w:p>
              </w:txbxContent>
            </v:textbox>
          </v:shape>
        </w:pict>
      </w:r>
    </w:p>
    <w:p w14:paraId="1813106B" w14:textId="77777777" w:rsidR="005256A9" w:rsidRPr="00AF4C62" w:rsidRDefault="00976A63" w:rsidP="000D7B37">
      <w:pPr>
        <w:rPr>
          <w:rFonts w:ascii="標楷體" w:eastAsia="標楷體" w:hAnsi="標楷體"/>
          <w:noProof/>
          <w:sz w:val="20"/>
        </w:rPr>
      </w:pPr>
      <w:r>
        <w:rPr>
          <w:noProof/>
        </w:rPr>
        <w:pict w14:anchorId="28B5D05A">
          <v:line id="Line 37" o:spid="_x0000_s2051" style="position:absolute;z-index:251636224;visibility:visible" from="234.2pt,16pt" to="234.2pt,33pt" o:connectortype="straight">
            <v:stroke endarrow="block"/>
          </v:line>
        </w:pict>
      </w:r>
    </w:p>
    <w:p w14:paraId="2E698D53" w14:textId="5C8BFED6" w:rsidR="005256A9" w:rsidRPr="00AF4C62" w:rsidRDefault="00976A63" w:rsidP="000D7B37">
      <w:pPr>
        <w:rPr>
          <w:rFonts w:ascii="標楷體" w:eastAsia="標楷體" w:hAnsi="標楷體"/>
          <w:noProof/>
          <w:sz w:val="20"/>
        </w:rPr>
      </w:pPr>
      <w:r>
        <w:rPr>
          <w:noProof/>
        </w:rPr>
        <w:pict w14:anchorId="540B4ABA">
          <v:shapetype id="_x0000_t109" coordsize="21600,21600" o:spt="109" path="m,l,21600r21600,l21600,xe">
            <v:stroke joinstyle="miter"/>
            <v:path gradientshapeok="t" o:connecttype="rect"/>
          </v:shapetype>
          <v:shape id="AutoShape 31" o:spid="_x0000_s2108" type="#_x0000_t109" style="position:absolute;margin-left:110.35pt;margin-top:15pt;width:247.9pt;height:24.3pt;z-index:2516700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Hy/MQA&#10;AADbAAAADwAAAGRycy9kb3ducmV2LnhtbESPUWvCQBCE3wv9D8cW+lYvVUxL9JRisAqFgqk/YMlt&#10;k9DcXsitJu2v9wShj8PMfMMs16Nr1Zn60Hg28DxJQBGX3jZcGTh+bZ9eQQVBtth6JgO/FGC9ur9b&#10;Ymb9wAc6F1KpCOGQoYFapMu0DmVNDsPEd8TR+/a9Q4myr7TtcYhw1+ppkqTaYcNxocaONjWVP8XJ&#10;Gdi9pO8feZo3s7/dsJH88xCkGI15fBjfFqCERvkP39p7a2A+h+uX+AP06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R8vzEAAAA2wAAAA8AAAAAAAAAAAAAAAAAmAIAAGRycy9k&#10;b3ducmV2LnhtbFBLBQYAAAAABAAEAPUAAACJAwAAAAA=&#10;">
            <v:textbox style="mso-next-textbox:#AutoShape 31" inset=".5mm,.5mm,.5mm,.5mm">
              <w:txbxContent>
                <w:p w14:paraId="2DB5ED51" w14:textId="27B9A28A" w:rsidR="005C62F2" w:rsidRPr="009B1C73" w:rsidRDefault="005C62F2" w:rsidP="008C0117">
                  <w:pPr>
                    <w:jc w:val="center"/>
                    <w:rPr>
                      <w:rFonts w:ascii="標楷體" w:eastAsia="標楷體" w:hAnsi="標楷體"/>
                    </w:rPr>
                  </w:pPr>
                  <w:r w:rsidRPr="005C62F2">
                    <w:rPr>
                      <w:rFonts w:ascii="標楷體" w:eastAsia="標楷體" w:hAnsi="標楷體" w:hint="eastAsia"/>
                    </w:rPr>
                    <w:t>提供薪資俸點清冊</w:t>
                  </w:r>
                  <w:r w:rsidR="001E383E">
                    <w:rPr>
                      <w:rFonts w:ascii="標楷體" w:eastAsia="標楷體" w:hAnsi="標楷體" w:hint="eastAsia"/>
                    </w:rPr>
                    <w:t>給會計單位</w:t>
                  </w:r>
                  <w:r w:rsidR="0095425D" w:rsidRPr="00444E34">
                    <w:rPr>
                      <w:rFonts w:ascii="標楷體" w:eastAsia="標楷體" w:hAnsi="標楷體" w:hint="eastAsia"/>
                      <w:snapToGrid w:val="0"/>
                    </w:rPr>
                    <w:t>。</w:t>
                  </w:r>
                </w:p>
              </w:txbxContent>
            </v:textbox>
          </v:shape>
        </w:pict>
      </w:r>
    </w:p>
    <w:p w14:paraId="225F6253" w14:textId="229A9737" w:rsidR="005256A9" w:rsidRPr="00AF4C62" w:rsidRDefault="005256A9" w:rsidP="000D7B37">
      <w:pPr>
        <w:rPr>
          <w:rFonts w:ascii="標楷體" w:eastAsia="標楷體" w:hAnsi="標楷體"/>
          <w:noProof/>
          <w:sz w:val="20"/>
        </w:rPr>
      </w:pPr>
    </w:p>
    <w:p w14:paraId="404BD455" w14:textId="503EA812" w:rsidR="005256A9" w:rsidRPr="00AF4C62" w:rsidRDefault="00976A63" w:rsidP="000D7B37">
      <w:pPr>
        <w:rPr>
          <w:rFonts w:ascii="標楷體" w:eastAsia="標楷體" w:hAnsi="標楷體"/>
          <w:noProof/>
          <w:sz w:val="20"/>
        </w:rPr>
      </w:pPr>
      <w:r>
        <w:rPr>
          <w:rFonts w:ascii="標楷體" w:eastAsia="標楷體" w:hAnsi="標楷體"/>
          <w:noProof/>
          <w:sz w:val="20"/>
        </w:rPr>
        <w:pict w14:anchorId="0EC2A6F7">
          <v:rect id="Rectangle 32" o:spid="_x0000_s2109" style="position:absolute;margin-left:110.45pt;margin-top:3.3pt;width:248.05pt;height:23.5pt;z-index:251671040;visibility:visible">
            <v:textbox style="mso-next-textbox:#Rectangle 32">
              <w:txbxContent>
                <w:p w14:paraId="375E0C3A" w14:textId="597B3F71" w:rsidR="005C62F2" w:rsidRDefault="005C62F2" w:rsidP="005C62F2">
                  <w:pPr>
                    <w:jc w:val="center"/>
                    <w:rPr>
                      <w:rFonts w:ascii="標楷體" w:eastAsia="標楷體" w:hAnsi="標楷體"/>
                    </w:rPr>
                  </w:pPr>
                  <w:r w:rsidRPr="005C62F2">
                    <w:rPr>
                      <w:rFonts w:ascii="標楷體" w:eastAsia="標楷體" w:hAnsi="標楷體" w:hint="eastAsia"/>
                    </w:rPr>
                    <w:t>人事單位</w:t>
                  </w:r>
                </w:p>
              </w:txbxContent>
            </v:textbox>
          </v:rect>
        </w:pict>
      </w:r>
    </w:p>
    <w:p w14:paraId="381D93FA" w14:textId="1FA7ED21" w:rsidR="005256A9" w:rsidRPr="00AF4C62" w:rsidRDefault="00976A63" w:rsidP="000D7B37">
      <w:pPr>
        <w:rPr>
          <w:rFonts w:ascii="標楷體" w:eastAsia="標楷體" w:hAnsi="標楷體"/>
          <w:noProof/>
          <w:sz w:val="20"/>
        </w:rPr>
      </w:pPr>
      <w:r>
        <w:rPr>
          <w:noProof/>
        </w:rPr>
        <w:pict w14:anchorId="3550391E">
          <v:line id="Line 40" o:spid="_x0000_s2056" style="position:absolute;z-index:251638272;visibility:visible" from="234.2pt,9.3pt" to="234.2pt,26.3pt" o:connectortype="straight">
            <v:stroke endarrow="block"/>
          </v:line>
        </w:pict>
      </w:r>
    </w:p>
    <w:p w14:paraId="61C2A227" w14:textId="05B7C55D" w:rsidR="005256A9" w:rsidRPr="00AF4C62" w:rsidRDefault="00976A63" w:rsidP="000D7B37">
      <w:pPr>
        <w:rPr>
          <w:rFonts w:ascii="標楷體" w:eastAsia="標楷體" w:hAnsi="標楷體"/>
          <w:noProof/>
          <w:sz w:val="20"/>
        </w:rPr>
      </w:pPr>
      <w:r>
        <w:rPr>
          <w:noProof/>
        </w:rPr>
        <w:pict w14:anchorId="1D2DEBB2">
          <v:group id="_x0000_s2114" style="position:absolute;margin-left:109.65pt;margin-top:8.3pt;width:248.15pt;height:59pt;z-index:251673088" coordorigin="3327,4180" coordsize="4963,1180">
            <v:shape id="_x0000_s2053" type="#_x0000_t109" style="position:absolute;left:3327;top:4180;width:4958;height:7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Hy/MQA&#10;AADbAAAADwAAAGRycy9kb3ducmV2LnhtbESPUWvCQBCE3wv9D8cW+lYvVUxL9JRisAqFgqk/YMlt&#10;k9DcXsitJu2v9wShj8PMfMMs16Nr1Zn60Hg28DxJQBGX3jZcGTh+bZ9eQQVBtth6JgO/FGC9ur9b&#10;Ymb9wAc6F1KpCOGQoYFapMu0DmVNDsPEd8TR+/a9Q4myr7TtcYhw1+ppkqTaYcNxocaONjWVP8XJ&#10;Gdi9pO8feZo3s7/dsJH88xCkGI15fBjfFqCERvkP39p7a2A+h+uX+AP06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R8vzEAAAA2wAAAA8AAAAAAAAAAAAAAAAAmAIAAGRycy9k&#10;b3ducmV2LnhtbFBLBQYAAAAABAAEAPUAAACJAwAAAAA=&#10;">
              <v:textbox style="mso-next-textbox:#_x0000_s2053" inset=".5mm,.5mm,.5mm,.5mm">
                <w:txbxContent>
                  <w:p w14:paraId="4D0D0656" w14:textId="0F5B309C" w:rsidR="005256A9" w:rsidRPr="009B1C73" w:rsidRDefault="005256A9" w:rsidP="008C0117">
                    <w:pPr>
                      <w:spacing w:line="280" w:lineRule="exact"/>
                      <w:jc w:val="center"/>
                      <w:rPr>
                        <w:rFonts w:ascii="標楷體" w:eastAsia="標楷體" w:hAnsi="標楷體"/>
                      </w:rPr>
                    </w:pPr>
                    <w:r>
                      <w:rPr>
                        <w:rFonts w:ascii="標楷體" w:eastAsia="標楷體" w:hAnsi="標楷體" w:hint="eastAsia"/>
                      </w:rPr>
                      <w:t>填報「人事費需求表」及「車輛費用明細表」</w:t>
                    </w:r>
                    <w:r w:rsidR="00014ACF" w:rsidRPr="00014ACF">
                      <w:rPr>
                        <w:rFonts w:ascii="標楷體" w:eastAsia="標楷體" w:hAnsi="標楷體" w:hint="eastAsia"/>
                      </w:rPr>
                      <w:t>報送本府主計處審核</w:t>
                    </w:r>
                    <w:r w:rsidR="0095425D" w:rsidRPr="00444E34">
                      <w:rPr>
                        <w:rFonts w:ascii="標楷體" w:eastAsia="標楷體" w:hAnsi="標楷體" w:hint="eastAsia"/>
                        <w:snapToGrid w:val="0"/>
                      </w:rPr>
                      <w:t>。</w:t>
                    </w:r>
                  </w:p>
                </w:txbxContent>
              </v:textbox>
            </v:shape>
            <v:rect id="_x0000_s2055" style="position:absolute;left:3329;top:4877;width:4961;height:483;visibility:visible">
              <v:textbox style="mso-next-textbox:#_x0000_s2055">
                <w:txbxContent>
                  <w:p w14:paraId="5A592ABC" w14:textId="77777777" w:rsidR="005256A9" w:rsidRDefault="005256A9" w:rsidP="000D7B37">
                    <w:pPr>
                      <w:jc w:val="center"/>
                      <w:rPr>
                        <w:rFonts w:ascii="標楷體" w:eastAsia="標楷體" w:hAnsi="標楷體"/>
                      </w:rPr>
                    </w:pPr>
                    <w:r>
                      <w:rPr>
                        <w:rFonts w:ascii="標楷體" w:eastAsia="標楷體" w:hAnsi="標楷體" w:hint="eastAsia"/>
                      </w:rPr>
                      <w:t>會計單位</w:t>
                    </w:r>
                  </w:p>
                </w:txbxContent>
              </v:textbox>
            </v:rect>
          </v:group>
        </w:pict>
      </w:r>
    </w:p>
    <w:p w14:paraId="02D3A530" w14:textId="22993155" w:rsidR="005256A9" w:rsidRPr="00AF4C62" w:rsidRDefault="005256A9" w:rsidP="000D7B37">
      <w:pPr>
        <w:rPr>
          <w:rFonts w:ascii="標楷體" w:eastAsia="標楷體" w:hAnsi="標楷體"/>
          <w:noProof/>
          <w:sz w:val="20"/>
        </w:rPr>
      </w:pPr>
    </w:p>
    <w:p w14:paraId="0C74CEF3" w14:textId="761B2F03" w:rsidR="005256A9" w:rsidRPr="00AF4C62" w:rsidRDefault="005256A9" w:rsidP="000D7B37">
      <w:pPr>
        <w:rPr>
          <w:rFonts w:ascii="標楷體" w:eastAsia="標楷體" w:hAnsi="標楷體"/>
          <w:noProof/>
          <w:sz w:val="20"/>
        </w:rPr>
      </w:pPr>
    </w:p>
    <w:p w14:paraId="7833EFB5" w14:textId="35E4AAB7" w:rsidR="005256A9" w:rsidRPr="00AF4C62" w:rsidRDefault="00976A63" w:rsidP="000D7B37">
      <w:pPr>
        <w:rPr>
          <w:rFonts w:ascii="標楷體" w:eastAsia="標楷體" w:hAnsi="標楷體"/>
          <w:noProof/>
          <w:sz w:val="20"/>
        </w:rPr>
      </w:pPr>
      <w:r>
        <w:rPr>
          <w:noProof/>
        </w:rPr>
        <w:pict w14:anchorId="65686A3E">
          <v:line id="_x0000_s2059" style="position:absolute;z-index:251648512;visibility:visible" from="234.2pt,13.8pt" to="234.2pt,33.65pt" o:connectortype="straight">
            <v:stroke endarrow="block"/>
          </v:line>
        </w:pict>
      </w:r>
    </w:p>
    <w:p w14:paraId="7B7FE2C2" w14:textId="4582DB5C" w:rsidR="005256A9" w:rsidRPr="00AF4C62" w:rsidRDefault="00976A63" w:rsidP="000D7B37">
      <w:pPr>
        <w:rPr>
          <w:rFonts w:ascii="標楷體" w:eastAsia="標楷體" w:hAnsi="標楷體"/>
          <w:noProof/>
          <w:sz w:val="20"/>
        </w:rPr>
      </w:pPr>
      <w:r>
        <w:rPr>
          <w:noProof/>
        </w:rPr>
        <w:pict w14:anchorId="2DC69BC8">
          <v:group id="_x0000_s2111" style="position:absolute;margin-left:110pt;margin-top:15.95pt;width:250pt;height:46.2pt;z-index:251668992" coordorigin="3334,5853" coordsize="5000,924">
            <v:shape id="_x0000_s2057" type="#_x0000_t109" style="position:absolute;left:3334;top:5853;width:5000;height: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JEMQA&#10;AADbAAAADwAAAGRycy9kb3ducmV2LnhtbESPUWvCQBCE3wv9D8cW+lYvtRglekoxtBYKBaM/YMmt&#10;STC3F3KrSfvrvUKhj8PMfMOsNqNr1ZX60Hg28DxJQBGX3jZcGTge3p4WoIIgW2w9k4FvCrBZ39+t&#10;MLN+4D1dC6lUhHDI0EAt0mVah7Imh2HiO+LonXzvUKLsK217HCLctXqaJKl22HBcqLGjbU3lubg4&#10;A7t5+v6Zp3nz8rMbtpJ/7YMUozGPD+PrEpTQKP/hv/aHNTCbw++X+AP0+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PyRDEAAAA2wAAAA8AAAAAAAAAAAAAAAAAmAIAAGRycy9k&#10;b3ducmV2LnhtbFBLBQYAAAAABAAEAPUAAACJAwAAAAA=&#10;">
              <v:textbox style="mso-next-textbox:#_x0000_s2057" inset=".5mm,.5mm,.5mm,.5mm">
                <w:txbxContent>
                  <w:p w14:paraId="29A7BAFA" w14:textId="2D55A15C" w:rsidR="005256A9" w:rsidRPr="00495A61" w:rsidRDefault="005256A9" w:rsidP="00014ACF">
                    <w:pPr>
                      <w:jc w:val="center"/>
                    </w:pPr>
                    <w:r w:rsidRPr="00495A61">
                      <w:rPr>
                        <w:rFonts w:ascii="標楷體" w:eastAsia="標楷體" w:hAnsi="標楷體" w:hint="eastAsia"/>
                        <w:snapToGrid w:val="0"/>
                      </w:rPr>
                      <w:t>提出下年度之歲入估計數</w:t>
                    </w:r>
                    <w:r w:rsidR="00014ACF" w:rsidRPr="00014ACF">
                      <w:rPr>
                        <w:rFonts w:ascii="標楷體" w:eastAsia="標楷體" w:hAnsi="標楷體" w:hint="eastAsia"/>
                        <w:snapToGrid w:val="0"/>
                      </w:rPr>
                      <w:t>送本府財政處彙整</w:t>
                    </w:r>
                    <w:r w:rsidR="0095425D" w:rsidRPr="00444E34">
                      <w:rPr>
                        <w:rFonts w:ascii="標楷體" w:eastAsia="標楷體" w:hAnsi="標楷體" w:hint="eastAsia"/>
                        <w:snapToGrid w:val="0"/>
                      </w:rPr>
                      <w:t>。</w:t>
                    </w:r>
                  </w:p>
                </w:txbxContent>
              </v:textbox>
            </v:shape>
            <v:rect id="_x0000_s2058" style="position:absolute;left:3334;top:6306;width:5000;height:4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textbox style="mso-next-textbox:#_x0000_s2058">
                <w:txbxContent>
                  <w:p w14:paraId="3E59B83B" w14:textId="16968D49" w:rsidR="005256A9" w:rsidRDefault="005256A9" w:rsidP="00014ACF">
                    <w:pPr>
                      <w:jc w:val="center"/>
                      <w:rPr>
                        <w:rFonts w:ascii="標楷體" w:eastAsia="標楷體" w:hAnsi="標楷體"/>
                      </w:rPr>
                    </w:pPr>
                    <w:r>
                      <w:rPr>
                        <w:rFonts w:ascii="標楷體" w:eastAsia="標楷體" w:hAnsi="標楷體" w:hint="eastAsia"/>
                      </w:rPr>
                      <w:t>各機關</w:t>
                    </w:r>
                    <w:r w:rsidR="00E119B8">
                      <w:rPr>
                        <w:rFonts w:ascii="標楷體" w:eastAsia="標楷體" w:hAnsi="標楷體" w:hint="eastAsia"/>
                      </w:rPr>
                      <w:t>(</w:t>
                    </w:r>
                    <w:r>
                      <w:rPr>
                        <w:rFonts w:ascii="標楷體" w:eastAsia="標楷體" w:hAnsi="標楷體" w:hint="eastAsia"/>
                      </w:rPr>
                      <w:t>單位</w:t>
                    </w:r>
                    <w:r w:rsidR="00E119B8">
                      <w:rPr>
                        <w:rFonts w:ascii="標楷體" w:eastAsia="標楷體" w:hAnsi="標楷體" w:hint="eastAsia"/>
                      </w:rPr>
                      <w:t>)</w:t>
                    </w:r>
                    <w:r>
                      <w:rPr>
                        <w:rFonts w:ascii="標楷體" w:eastAsia="標楷體" w:hAnsi="標楷體" w:hint="eastAsia"/>
                      </w:rPr>
                      <w:t>、財政單位</w:t>
                    </w:r>
                  </w:p>
                </w:txbxContent>
              </v:textbox>
            </v:rect>
          </v:group>
        </w:pict>
      </w:r>
    </w:p>
    <w:p w14:paraId="742B32AC" w14:textId="321407FA" w:rsidR="005256A9" w:rsidRPr="00AF4C62" w:rsidRDefault="005256A9" w:rsidP="000D7B37">
      <w:pPr>
        <w:rPr>
          <w:rFonts w:ascii="標楷體" w:eastAsia="標楷體" w:hAnsi="標楷體"/>
          <w:noProof/>
          <w:sz w:val="20"/>
        </w:rPr>
      </w:pPr>
    </w:p>
    <w:p w14:paraId="3843D69D" w14:textId="0A75769C" w:rsidR="005256A9" w:rsidRPr="00AF4C62" w:rsidRDefault="005256A9" w:rsidP="000D7B37">
      <w:pPr>
        <w:rPr>
          <w:rFonts w:ascii="標楷體" w:eastAsia="標楷體" w:hAnsi="標楷體"/>
          <w:noProof/>
          <w:sz w:val="20"/>
        </w:rPr>
      </w:pPr>
    </w:p>
    <w:p w14:paraId="1D8D0EB1" w14:textId="6F165EF2" w:rsidR="005256A9" w:rsidRPr="00AF4C62" w:rsidRDefault="00976A63" w:rsidP="000D7B37">
      <w:pPr>
        <w:rPr>
          <w:rFonts w:ascii="標楷體" w:eastAsia="標楷體" w:hAnsi="標楷體"/>
          <w:noProof/>
          <w:sz w:val="20"/>
        </w:rPr>
      </w:pPr>
      <w:r>
        <w:rPr>
          <w:noProof/>
        </w:rPr>
        <w:pict w14:anchorId="65686A3E">
          <v:line id="_x0000_s2112" style="position:absolute;z-index:251672064;visibility:visible" from="234.2pt,8.15pt" to="234.2pt,28pt" o:connectortype="straight">
            <v:stroke endarrow="block"/>
          </v:line>
        </w:pict>
      </w:r>
    </w:p>
    <w:p w14:paraId="477964FB" w14:textId="58714D17" w:rsidR="005256A9" w:rsidRPr="00AF4C62" w:rsidRDefault="00976A63" w:rsidP="000D7B37">
      <w:pPr>
        <w:rPr>
          <w:rFonts w:ascii="標楷體" w:eastAsia="標楷體" w:hAnsi="標楷體"/>
          <w:noProof/>
          <w:sz w:val="20"/>
        </w:rPr>
      </w:pPr>
      <w:r>
        <w:rPr>
          <w:noProof/>
        </w:rPr>
        <w:pict w14:anchorId="7CBC2200">
          <v:group id="_x0000_s2115" style="position:absolute;margin-left:110.15pt;margin-top:9.8pt;width:250.2pt;height:56pt;z-index:251635200" coordorigin="3337,7190" coordsize="5004,1120">
            <v:shape id="AutoShape 33" o:spid="_x0000_s2060" type="#_x0000_t109" style="position:absolute;left:3341;top:7190;width:500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JEMQA&#10;AADbAAAADwAAAGRycy9kb3ducmV2LnhtbESPUWvCQBCE3wv9D8cW+lYvtRglekoxtBYKBaM/YMmt&#10;STC3F3KrSfvrvUKhj8PMfMOsNqNr1ZX60Hg28DxJQBGX3jZcGTge3p4WoIIgW2w9k4FvCrBZ39+t&#10;MLN+4D1dC6lUhHDI0EAt0mVah7Imh2HiO+LonXzvUKLsK217HCLctXqaJKl22HBcqLGjbU3lubg4&#10;A7t5+v6Zp3nz8rMbtpJ/7YMUozGPD+PrEpTQKP/hv/aHNTCbw++X+AP0+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PyRDEAAAA2wAAAA8AAAAAAAAAAAAAAAAAmAIAAGRycy9k&#10;b3ducmV2LnhtbFBLBQYAAAAABAAEAPUAAACJAwAAAAA=&#10;">
              <v:textbox style="mso-next-textbox:#AutoShape 33" inset=".5mm,.5mm,.5mm,.5mm">
                <w:txbxContent>
                  <w:p w14:paraId="207A3748" w14:textId="75C9F3CC" w:rsidR="005256A9" w:rsidRPr="00F13A1B" w:rsidRDefault="005256A9" w:rsidP="00C77DC7">
                    <w:pPr>
                      <w:spacing w:line="280" w:lineRule="exact"/>
                      <w:jc w:val="both"/>
                    </w:pPr>
                    <w:r w:rsidRPr="00B27D51">
                      <w:rPr>
                        <w:rFonts w:ascii="標楷體" w:eastAsia="標楷體" w:hAnsi="標楷體" w:hint="eastAsia"/>
                        <w:snapToGrid w:val="0"/>
                      </w:rPr>
                      <w:t>依年度施政計畫研擬競爭性需求計畫並填列本府計畫處設計之格式</w:t>
                    </w:r>
                    <w:r w:rsidR="0095425D" w:rsidRPr="00444E34">
                      <w:rPr>
                        <w:rFonts w:ascii="標楷體" w:eastAsia="標楷體" w:hAnsi="標楷體" w:hint="eastAsia"/>
                        <w:snapToGrid w:val="0"/>
                      </w:rPr>
                      <w:t>。</w:t>
                    </w:r>
                  </w:p>
                </w:txbxContent>
              </v:textbox>
            </v:shape>
            <v:rect id="Rectangle 34" o:spid="_x0000_s2061" style="position:absolute;left:3337;top:7851;width:5000;height:4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textbox style="mso-next-textbox:#Rectangle 34">
                <w:txbxContent>
                  <w:p w14:paraId="33FC62D1" w14:textId="315F6510" w:rsidR="005256A9" w:rsidRPr="00092488" w:rsidRDefault="005256A9" w:rsidP="00680BBD">
                    <w:pPr>
                      <w:jc w:val="center"/>
                      <w:rPr>
                        <w:rFonts w:ascii="標楷體" w:eastAsia="標楷體" w:hAnsi="標楷體"/>
                      </w:rPr>
                    </w:pPr>
                    <w:r>
                      <w:rPr>
                        <w:rFonts w:ascii="標楷體" w:eastAsia="標楷體" w:hAnsi="標楷體" w:hint="eastAsia"/>
                      </w:rPr>
                      <w:t>各機關</w:t>
                    </w:r>
                    <w:r w:rsidR="00E119B8">
                      <w:rPr>
                        <w:rFonts w:ascii="標楷體" w:eastAsia="標楷體" w:hAnsi="標楷體" w:hint="eastAsia"/>
                      </w:rPr>
                      <w:t>(</w:t>
                    </w:r>
                    <w:r>
                      <w:rPr>
                        <w:rFonts w:ascii="標楷體" w:eastAsia="標楷體" w:hAnsi="標楷體" w:hint="eastAsia"/>
                      </w:rPr>
                      <w:t>單位</w:t>
                    </w:r>
                    <w:r w:rsidR="00E119B8">
                      <w:rPr>
                        <w:rFonts w:ascii="標楷體" w:eastAsia="標楷體" w:hAnsi="標楷體" w:hint="eastAsia"/>
                      </w:rPr>
                      <w:t>)</w:t>
                    </w:r>
                  </w:p>
                  <w:p w14:paraId="7467B67A" w14:textId="77777777" w:rsidR="005256A9" w:rsidRPr="001F3BCE" w:rsidRDefault="005256A9" w:rsidP="000D7B37"/>
                </w:txbxContent>
              </v:textbox>
            </v:rect>
          </v:group>
        </w:pict>
      </w:r>
    </w:p>
    <w:p w14:paraId="1723D25E" w14:textId="51EBAC4D" w:rsidR="005256A9" w:rsidRPr="00AF4C62" w:rsidRDefault="005256A9" w:rsidP="000D7B37">
      <w:pPr>
        <w:rPr>
          <w:rFonts w:ascii="標楷體" w:eastAsia="標楷體" w:hAnsi="標楷體"/>
          <w:noProof/>
          <w:sz w:val="20"/>
        </w:rPr>
      </w:pPr>
    </w:p>
    <w:p w14:paraId="544A2A2D" w14:textId="0DA74533" w:rsidR="005256A9" w:rsidRPr="00AF4C62" w:rsidRDefault="005256A9" w:rsidP="000D7B37">
      <w:pPr>
        <w:rPr>
          <w:rFonts w:ascii="標楷體" w:eastAsia="標楷體" w:hAnsi="標楷體"/>
          <w:noProof/>
          <w:sz w:val="20"/>
        </w:rPr>
      </w:pPr>
    </w:p>
    <w:p w14:paraId="3C40EBDF" w14:textId="77777777" w:rsidR="005256A9" w:rsidRPr="00AF4C62" w:rsidRDefault="00976A63" w:rsidP="000D7B37">
      <w:pPr>
        <w:rPr>
          <w:rFonts w:ascii="標楷體" w:eastAsia="標楷體" w:hAnsi="標楷體"/>
          <w:noProof/>
          <w:sz w:val="20"/>
        </w:rPr>
      </w:pPr>
      <w:r>
        <w:rPr>
          <w:noProof/>
        </w:rPr>
        <w:pict w14:anchorId="689BFA3C">
          <v:line id="Line 41" o:spid="_x0000_s2062" style="position:absolute;z-index:251639296;visibility:visible" from="234.2pt,12.2pt" to="234.2pt,32.05pt" o:connectortype="straight">
            <v:stroke endarrow="block"/>
          </v:line>
        </w:pict>
      </w:r>
    </w:p>
    <w:p w14:paraId="21A59697" w14:textId="13A70667" w:rsidR="005256A9" w:rsidRPr="00AF4C62" w:rsidRDefault="00976A63" w:rsidP="000D7B37">
      <w:pPr>
        <w:rPr>
          <w:rFonts w:ascii="標楷體" w:eastAsia="標楷體" w:hAnsi="標楷體"/>
          <w:noProof/>
          <w:sz w:val="20"/>
        </w:rPr>
      </w:pPr>
      <w:r>
        <w:rPr>
          <w:noProof/>
        </w:rPr>
        <w:pict w14:anchorId="32035F83">
          <v:group id="_x0000_s2116" style="position:absolute;margin-left:107.9pt;margin-top:14.05pt;width:254.35pt;height:61.6pt;z-index:251674112" coordorigin="3292,8725" coordsize="5087,1232">
            <v:shape id="AutoShape 42" o:spid="_x0000_s2063" type="#_x0000_t109" style="position:absolute;left:3292;top:8725;width:5087;height:8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NsQA&#10;AADbAAAADwAAAGRycy9kb3ducmV2LnhtbESPUUvDQBCE3wX/w7GCb/aiwilpr0Ua2goFobE/YMlt&#10;k9DcXsitTfTXewXBx2FmvmEWq8l36kJDbANbeJxloIir4FquLRw/Nw+voKIgO+wCk4VvirBa3t4s&#10;MHdh5ANdSqlVgnDM0UIj0udax6ohj3EWeuLkncLgUZIcau0GHBPcd/opy4z22HJaaLCndUPVufzy&#10;FnYvZrsvTNE+/+zGtRQfhyjlZO393fQ2ByU0yX/4r/3uLBgD1y/pB+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vpjbEAAAA2wAAAA8AAAAAAAAAAAAAAAAAmAIAAGRycy9k&#10;b3ducmV2LnhtbFBLBQYAAAAABAAEAPUAAACJAwAAAAA=&#10;">
              <v:textbox style="mso-next-textbox:#AutoShape 42" inset=".5mm,.5mm,.5mm,.5mm">
                <w:txbxContent>
                  <w:p w14:paraId="59702638" w14:textId="44BDD28B" w:rsidR="005256A9" w:rsidRPr="00A74F7B" w:rsidRDefault="005256A9" w:rsidP="00680BBD">
                    <w:r>
                      <w:rPr>
                        <w:rFonts w:ascii="標楷體" w:eastAsia="標楷體" w:hAnsi="標楷體" w:hint="eastAsia"/>
                      </w:rPr>
                      <w:t>召開內部競爭性需求計畫初審，排定優先順序後送本府計畫處</w:t>
                    </w:r>
                    <w:r w:rsidR="0095425D" w:rsidRPr="00444E34">
                      <w:rPr>
                        <w:rFonts w:ascii="標楷體" w:eastAsia="標楷體" w:hAnsi="標楷體" w:hint="eastAsia"/>
                        <w:snapToGrid w:val="0"/>
                      </w:rPr>
                      <w:t>。</w:t>
                    </w:r>
                  </w:p>
                </w:txbxContent>
              </v:textbox>
            </v:shape>
            <v:shape id="AutoShape 43" o:spid="_x0000_s2064" type="#_x0000_t109" style="position:absolute;left:3292;top:9526;width:5087;height:4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MDrcQA&#10;AADbAAAADwAAAGRycy9kb3ducmV2LnhtbESPUWvCQBCE3wv9D8cWfKuXVoiSeooYqkKhYNofsOS2&#10;STC3F3JbE/31nlDo4zAz3zDL9ehadaY+NJ4NvEwTUMSltw1XBr6/3p8XoIIgW2w9k4ELBVivHh+W&#10;mFk/8JHOhVQqQjhkaKAW6TKtQ1mTwzD1HXH0fnzvUKLsK217HCLctfo1SVLtsOG4UGNH25rKU/Hr&#10;DOzn6e4jT/Nmdt0PW8k/j0GK0ZjJ07h5AyU0yn/4r32wBtI53L/EH6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jA63EAAAA2wAAAA8AAAAAAAAAAAAAAAAAmAIAAGRycy9k&#10;b3ducmV2LnhtbFBLBQYAAAAABAAEAPUAAACJAwAAAAA=&#10;">
              <v:textbox style="mso-next-textbox:#AutoShape 43" inset=".5mm,.5mm,.5mm,.5mm">
                <w:txbxContent>
                  <w:p w14:paraId="787FD437" w14:textId="77777777" w:rsidR="005256A9" w:rsidRPr="00ED23AE" w:rsidRDefault="005256A9" w:rsidP="00680BBD">
                    <w:pPr>
                      <w:jc w:val="center"/>
                      <w:rPr>
                        <w:rFonts w:ascii="標楷體" w:eastAsia="標楷體" w:hAnsi="標楷體"/>
                      </w:rPr>
                    </w:pPr>
                    <w:r>
                      <w:rPr>
                        <w:rFonts w:ascii="標楷體" w:eastAsia="標楷體" w:hAnsi="標楷體"/>
                      </w:rPr>
                      <w:t xml:space="preserve"> </w:t>
                    </w:r>
                    <w:r>
                      <w:rPr>
                        <w:rFonts w:ascii="標楷體" w:eastAsia="標楷體" w:hAnsi="標楷體" w:hint="eastAsia"/>
                      </w:rPr>
                      <w:t>內部研考單位、各機關</w:t>
                    </w:r>
                    <w:r>
                      <w:rPr>
                        <w:rFonts w:ascii="標楷體" w:eastAsia="標楷體" w:hAnsi="標楷體"/>
                      </w:rPr>
                      <w:t>(</w:t>
                    </w:r>
                    <w:r>
                      <w:rPr>
                        <w:rFonts w:ascii="標楷體" w:eastAsia="標楷體" w:hAnsi="標楷體" w:hint="eastAsia"/>
                      </w:rPr>
                      <w:t>單位</w:t>
                    </w:r>
                    <w:r>
                      <w:rPr>
                        <w:rFonts w:ascii="標楷體" w:eastAsia="標楷體" w:hAnsi="標楷體"/>
                      </w:rPr>
                      <w:t>)</w:t>
                    </w:r>
                  </w:p>
                </w:txbxContent>
              </v:textbox>
            </v:shape>
          </v:group>
        </w:pict>
      </w:r>
    </w:p>
    <w:p w14:paraId="688EEAC1" w14:textId="0FF06032" w:rsidR="005256A9" w:rsidRPr="00AF4C62" w:rsidRDefault="005256A9" w:rsidP="000D7B37">
      <w:pPr>
        <w:rPr>
          <w:rFonts w:ascii="標楷體" w:eastAsia="標楷體" w:hAnsi="標楷體"/>
          <w:noProof/>
          <w:sz w:val="20"/>
        </w:rPr>
      </w:pPr>
    </w:p>
    <w:p w14:paraId="4DD0EE64" w14:textId="7B5E2A7F" w:rsidR="005256A9" w:rsidRPr="00AF4C62" w:rsidRDefault="005256A9" w:rsidP="000D7B37">
      <w:pPr>
        <w:rPr>
          <w:rFonts w:ascii="標楷體" w:eastAsia="標楷體" w:hAnsi="標楷體"/>
          <w:noProof/>
          <w:sz w:val="20"/>
        </w:rPr>
      </w:pPr>
    </w:p>
    <w:p w14:paraId="63564AF7" w14:textId="68F7CA85" w:rsidR="005256A9" w:rsidRPr="00AF4C62" w:rsidRDefault="005256A9" w:rsidP="000D7B37">
      <w:pPr>
        <w:rPr>
          <w:rFonts w:ascii="標楷體" w:eastAsia="標楷體" w:hAnsi="標楷體"/>
          <w:noProof/>
          <w:sz w:val="20"/>
        </w:rPr>
      </w:pPr>
    </w:p>
    <w:p w14:paraId="0086E15E" w14:textId="24B34BEC" w:rsidR="005256A9" w:rsidRPr="00AF4C62" w:rsidRDefault="00976A63" w:rsidP="000D7B37">
      <w:pPr>
        <w:rPr>
          <w:rFonts w:ascii="標楷體" w:eastAsia="標楷體" w:hAnsi="標楷體"/>
          <w:noProof/>
          <w:sz w:val="20"/>
        </w:rPr>
      </w:pPr>
      <w:r>
        <w:rPr>
          <w:noProof/>
        </w:rPr>
        <w:pict w14:anchorId="0265D96B">
          <v:line id="Line 44" o:spid="_x0000_s2065" style="position:absolute;z-index:251640320;visibility:visible" from="234.2pt,3.8pt" to="234.2pt,20.8pt" o:connectortype="straight">
            <v:stroke endarrow="block"/>
          </v:line>
        </w:pict>
      </w:r>
    </w:p>
    <w:p w14:paraId="51807B62" w14:textId="663B7ADC" w:rsidR="005256A9" w:rsidRPr="00AF4C62" w:rsidRDefault="00976A63" w:rsidP="000D7B37">
      <w:pPr>
        <w:rPr>
          <w:rFonts w:ascii="標楷體" w:eastAsia="標楷體" w:hAnsi="標楷體"/>
          <w:noProof/>
          <w:sz w:val="20"/>
        </w:rPr>
      </w:pPr>
      <w:r>
        <w:rPr>
          <w:noProof/>
        </w:rPr>
        <w:pict w14:anchorId="4085C09F">
          <v:group id="_x0000_s2117" style="position:absolute;margin-left:108.4pt;margin-top:2.8pt;width:255.1pt;height:97.5pt;z-index:251641344" coordorigin="3302,10300" coordsize="5102,1950">
            <v:shape id="AutoShape 45" o:spid="_x0000_s2066" type="#_x0000_t109" style="position:absolute;left:3302;top:10300;width:5087;height:15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AyRMQA&#10;AADbAAAADwAAAGRycy9kb3ducmV2LnhtbESPUWvCQBCE3wv9D8cWfKuXVkht9JRiaBUKgrE/YMmt&#10;SWhuL+S2JvXXe0Khj8PMfMMs16Nr1Zn60Hg28DRNQBGX3jZcGfg6vj/OQQVBtth6JgO/FGC9ur9b&#10;Ymb9wAc6F1KpCOGQoYFapMu0DmVNDsPUd8TRO/neoUTZV9r2OES4a/VzkqTaYcNxocaONjWV38WP&#10;M7B9ST8+8zRvZpftsJF8fwhSjMZMHsa3BSihUf7Df+2dNZC+wu1L/AF6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wMkTEAAAA2wAAAA8AAAAAAAAAAAAAAAAAmAIAAGRycy9k&#10;b3ducmV2LnhtbFBLBQYAAAAABAAEAPUAAACJAwAAAAA=&#10;">
              <v:textbox style="mso-next-textbox:#AutoShape 45" inset=".5mm,.5mm,.5mm,.5mm">
                <w:txbxContent>
                  <w:p w14:paraId="4231279D" w14:textId="67B77474" w:rsidR="005256A9" w:rsidRPr="00444E34" w:rsidRDefault="005256A9" w:rsidP="00680BBD">
                    <w:r w:rsidRPr="00444E34">
                      <w:rPr>
                        <w:rFonts w:ascii="標楷體" w:eastAsia="標楷體" w:hAnsi="標楷體" w:hint="eastAsia"/>
                        <w:snapToGrid w:val="0"/>
                      </w:rPr>
                      <w:t>配合競爭性需求審核作業期程備妥相關資料，依本府計畫處通知，請機關</w:t>
                    </w:r>
                    <w:r w:rsidR="00E119B8">
                      <w:rPr>
                        <w:rFonts w:ascii="標楷體" w:eastAsia="標楷體" w:hAnsi="標楷體" w:hint="eastAsia"/>
                        <w:snapToGrid w:val="0"/>
                      </w:rPr>
                      <w:t>(</w:t>
                    </w:r>
                    <w:r w:rsidRPr="00444E34">
                      <w:rPr>
                        <w:rFonts w:ascii="標楷體" w:eastAsia="標楷體" w:hAnsi="標楷體" w:hint="eastAsia"/>
                        <w:snapToGrid w:val="0"/>
                      </w:rPr>
                      <w:t>單位</w:t>
                    </w:r>
                    <w:r w:rsidR="00E119B8">
                      <w:rPr>
                        <w:rFonts w:ascii="標楷體" w:eastAsia="標楷體" w:hAnsi="標楷體" w:hint="eastAsia"/>
                        <w:snapToGrid w:val="0"/>
                      </w:rPr>
                      <w:t>)</w:t>
                    </w:r>
                    <w:r w:rsidRPr="00444E34">
                      <w:rPr>
                        <w:rFonts w:ascii="標楷體" w:eastAsia="標楷體" w:hAnsi="標楷體" w:hint="eastAsia"/>
                        <w:snapToGrid w:val="0"/>
                      </w:rPr>
                      <w:t>首長或其指定人員列席計畫及預算審核會議，並就審查小組提問事項提出說明。</w:t>
                    </w:r>
                  </w:p>
                </w:txbxContent>
              </v:textbox>
            </v:shape>
            <v:shape id="AutoShape 46" o:spid="_x0000_s2067" type="#_x0000_t109" style="position:absolute;left:3317;top:11806;width:5087;height:4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NBMEA&#10;AADbAAAADwAAAGRycy9kb3ducmV2LnhtbERPzWrCQBC+F3yHZYTe6kYLsURXEUNroVAw9QGG7JgE&#10;s7MhO5ro03cPhR4/vv/1dnStulEfGs8G5rMEFHHpbcOVgdPP+8sbqCDIFlvPZOBOAbabydMaM+sH&#10;PtKtkErFEA4ZGqhFukzrUNbkMMx8Rxy5s+8dSoR9pW2PQwx3rV4kSaodNhwbauxoX1N5Ka7OwGGZ&#10;fnzlad68Pg7DXvLvY5BiNOZ5Ou5WoIRG+Rf/uT+tgWVcH7/EH6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TDQTBAAAA2wAAAA8AAAAAAAAAAAAAAAAAmAIAAGRycy9kb3du&#10;cmV2LnhtbFBLBQYAAAAABAAEAPUAAACGAwAAAAA=&#10;">
              <v:textbox style="mso-next-textbox:#AutoShape 46" inset=".5mm,.5mm,.5mm,.5mm">
                <w:txbxContent>
                  <w:p w14:paraId="3B71E63E" w14:textId="77777777" w:rsidR="005256A9" w:rsidRPr="00B73361" w:rsidRDefault="005256A9" w:rsidP="00680BBD">
                    <w:pPr>
                      <w:jc w:val="center"/>
                      <w:rPr>
                        <w:rFonts w:ascii="標楷體" w:eastAsia="標楷體" w:hAnsi="標楷體"/>
                      </w:rPr>
                    </w:pPr>
                    <w:r>
                      <w:rPr>
                        <w:rFonts w:ascii="標楷體" w:eastAsia="標楷體" w:hAnsi="標楷體" w:hint="eastAsia"/>
                      </w:rPr>
                      <w:t>各機關</w:t>
                    </w:r>
                    <w:r>
                      <w:rPr>
                        <w:rFonts w:ascii="標楷體" w:eastAsia="標楷體" w:hAnsi="標楷體"/>
                      </w:rPr>
                      <w:t>(</w:t>
                    </w:r>
                    <w:r>
                      <w:rPr>
                        <w:rFonts w:ascii="標楷體" w:eastAsia="標楷體" w:hAnsi="標楷體" w:hint="eastAsia"/>
                      </w:rPr>
                      <w:t>單位</w:t>
                    </w:r>
                    <w:r>
                      <w:rPr>
                        <w:rFonts w:ascii="標楷體" w:eastAsia="標楷體" w:hAnsi="標楷體"/>
                      </w:rPr>
                      <w:t>)</w:t>
                    </w:r>
                  </w:p>
                </w:txbxContent>
              </v:textbox>
            </v:shape>
          </v:group>
        </w:pict>
      </w:r>
    </w:p>
    <w:p w14:paraId="490A4D32" w14:textId="7EDABCE1" w:rsidR="005256A9" w:rsidRPr="00AF4C62" w:rsidRDefault="005256A9" w:rsidP="000D7B37">
      <w:pPr>
        <w:rPr>
          <w:rFonts w:ascii="標楷體" w:eastAsia="標楷體" w:hAnsi="標楷體"/>
          <w:noProof/>
          <w:sz w:val="20"/>
        </w:rPr>
      </w:pPr>
    </w:p>
    <w:p w14:paraId="2B40605D" w14:textId="77777777" w:rsidR="005256A9" w:rsidRPr="00AF4C62" w:rsidRDefault="005256A9" w:rsidP="000D7B37">
      <w:pPr>
        <w:rPr>
          <w:rFonts w:ascii="標楷體" w:eastAsia="標楷體" w:hAnsi="標楷體"/>
          <w:noProof/>
          <w:sz w:val="20"/>
        </w:rPr>
      </w:pPr>
    </w:p>
    <w:p w14:paraId="5FBDAA86" w14:textId="77777777" w:rsidR="005256A9" w:rsidRPr="00AF4C62" w:rsidRDefault="005256A9" w:rsidP="000D7B37">
      <w:pPr>
        <w:rPr>
          <w:rFonts w:ascii="標楷體" w:eastAsia="標楷體" w:hAnsi="標楷體"/>
          <w:noProof/>
          <w:sz w:val="20"/>
        </w:rPr>
      </w:pPr>
    </w:p>
    <w:p w14:paraId="0A43AF40" w14:textId="12E547BB" w:rsidR="005256A9" w:rsidRPr="00AF4C62" w:rsidRDefault="005256A9" w:rsidP="000D7B37">
      <w:pPr>
        <w:rPr>
          <w:rFonts w:ascii="標楷體" w:eastAsia="標楷體" w:hAnsi="標楷體"/>
          <w:noProof/>
          <w:sz w:val="20"/>
        </w:rPr>
      </w:pPr>
    </w:p>
    <w:p w14:paraId="61A6D22F" w14:textId="0566A7BE" w:rsidR="005256A9" w:rsidRPr="00AF4C62" w:rsidRDefault="00976A63" w:rsidP="000D7B37">
      <w:pPr>
        <w:rPr>
          <w:rFonts w:ascii="標楷體" w:eastAsia="標楷體" w:hAnsi="標楷體"/>
          <w:noProof/>
          <w:sz w:val="20"/>
        </w:rPr>
      </w:pPr>
      <w:r>
        <w:rPr>
          <w:noProof/>
        </w:rPr>
        <w:pict w14:anchorId="727AD973">
          <v:line id="Line 47" o:spid="_x0000_s2068" style="position:absolute;z-index:251642368;visibility:visible" from="234.2pt,10.3pt" to="234.2pt,27.3pt" o:connectortype="straight">
            <v:stroke endarrow="block"/>
          </v:line>
        </w:pict>
      </w:r>
    </w:p>
    <w:p w14:paraId="57DA4E28" w14:textId="30EA2BAF" w:rsidR="005256A9" w:rsidRPr="00AF4C62" w:rsidRDefault="00976A63" w:rsidP="000D7B37">
      <w:pPr>
        <w:rPr>
          <w:rFonts w:ascii="標楷體" w:eastAsia="標楷體" w:hAnsi="標楷體"/>
          <w:noProof/>
          <w:sz w:val="20"/>
        </w:rPr>
      </w:pPr>
      <w:r>
        <w:rPr>
          <w:noProof/>
        </w:rPr>
        <w:pict w14:anchorId="6DF4FBFF">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39" o:spid="_x0000_s2069" type="#_x0000_t120" style="position:absolute;margin-left:216.2pt;margin-top:9.3pt;width:36pt;height:35.55pt;z-index:251637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JH6cMA&#10;AADbAAAADwAAAGRycy9kb3ducmV2LnhtbESPQWvCQBSE74L/YXlCb2ZTg1pSV9HSQuhFTAu9PrKv&#10;Seju25DdJvHfd4WCx2FmvmF2h8kaMVDvW8cKHpMUBHHldMu1gs+Pt+UTCB+QNRrHpOBKHg77+WyH&#10;uXYjX2goQy0ihH2OCpoQulxKXzVk0SeuI47et+sthij7Wuoexwi3Rq7SdCMtthwXGuzopaHqp/y1&#10;CkJxNe/taM52+3r8GrPTumDqlHpYTMdnEIGmcA//twutYJPB7Uv8A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JH6cMAAADbAAAADwAAAAAAAAAAAAAAAACYAgAAZHJzL2Rv&#10;d25yZXYueG1sUEsFBgAAAAAEAAQA9QAAAIgDAAAAAA==&#10;">
            <v:textbox style="mso-next-textbox:#AutoShape 39">
              <w:txbxContent>
                <w:p w14:paraId="181E3271" w14:textId="77777777" w:rsidR="005256A9" w:rsidRPr="000275A8" w:rsidRDefault="005256A9" w:rsidP="000D7B37">
                  <w:pPr>
                    <w:jc w:val="center"/>
                  </w:pPr>
                  <w:r w:rsidRPr="000275A8">
                    <w:t>A</w:t>
                  </w:r>
                </w:p>
              </w:txbxContent>
            </v:textbox>
          </v:shape>
        </w:pict>
      </w:r>
    </w:p>
    <w:p w14:paraId="6CF542C0" w14:textId="77777777" w:rsidR="005256A9" w:rsidRPr="00AF4C62" w:rsidRDefault="005256A9" w:rsidP="000D7B37">
      <w:pPr>
        <w:rPr>
          <w:rFonts w:ascii="標楷體" w:eastAsia="標楷體" w:hAnsi="標楷體"/>
          <w:noProof/>
          <w:sz w:val="20"/>
        </w:rPr>
      </w:pPr>
    </w:p>
    <w:p w14:paraId="180EA102" w14:textId="77777777" w:rsidR="005256A9" w:rsidRPr="00AF4C62" w:rsidRDefault="005256A9" w:rsidP="000D7B37">
      <w:pPr>
        <w:rPr>
          <w:rFonts w:ascii="標楷體" w:eastAsia="標楷體" w:hAnsi="標楷體"/>
          <w:noProof/>
          <w:sz w:val="20"/>
        </w:rPr>
      </w:pPr>
    </w:p>
    <w:p w14:paraId="04439AE1" w14:textId="0FB1BE9C" w:rsidR="005256A9" w:rsidRPr="00AF4C62" w:rsidRDefault="005256A9" w:rsidP="000D7B37">
      <w:pPr>
        <w:rPr>
          <w:rFonts w:ascii="標楷體" w:eastAsia="標楷體" w:hAnsi="標楷體"/>
          <w:noProof/>
          <w:sz w:val="20"/>
        </w:rPr>
      </w:pPr>
    </w:p>
    <w:p w14:paraId="3099525A" w14:textId="77777777" w:rsidR="005256A9" w:rsidRPr="00AF4C62" w:rsidRDefault="005256A9" w:rsidP="000D7B37">
      <w:pPr>
        <w:rPr>
          <w:rFonts w:ascii="標楷體" w:eastAsia="標楷體" w:hAnsi="標楷體"/>
          <w:noProof/>
          <w:sz w:val="20"/>
        </w:rPr>
      </w:pPr>
    </w:p>
    <w:p w14:paraId="04F90B69" w14:textId="77777777" w:rsidR="005256A9" w:rsidRPr="00AF4C62" w:rsidRDefault="005256A9" w:rsidP="000D7B37">
      <w:pPr>
        <w:rPr>
          <w:rFonts w:ascii="標楷體" w:eastAsia="標楷體" w:hAnsi="標楷體"/>
          <w:noProof/>
          <w:sz w:val="20"/>
        </w:rPr>
      </w:pPr>
    </w:p>
    <w:p w14:paraId="61375DE9" w14:textId="77777777" w:rsidR="005256A9" w:rsidRPr="00AF4C62" w:rsidRDefault="005256A9" w:rsidP="000D7B37">
      <w:pPr>
        <w:rPr>
          <w:rFonts w:ascii="標楷體" w:eastAsia="標楷體" w:hAnsi="標楷體"/>
          <w:noProof/>
          <w:sz w:val="20"/>
        </w:rPr>
      </w:pPr>
    </w:p>
    <w:p w14:paraId="241A9846" w14:textId="77777777" w:rsidR="005256A9" w:rsidRDefault="005256A9" w:rsidP="000D7B37">
      <w:pPr>
        <w:rPr>
          <w:rFonts w:ascii="標楷體" w:eastAsia="標楷體" w:hAnsi="標楷體"/>
          <w:noProof/>
          <w:sz w:val="20"/>
        </w:rPr>
      </w:pPr>
    </w:p>
    <w:p w14:paraId="750BCF87" w14:textId="0E89F782" w:rsidR="00AE03B4" w:rsidRPr="00AF4C62" w:rsidRDefault="00976A63" w:rsidP="000D7B37">
      <w:pPr>
        <w:rPr>
          <w:rFonts w:ascii="標楷體" w:eastAsia="標楷體" w:hAnsi="標楷體"/>
          <w:noProof/>
          <w:sz w:val="20"/>
        </w:rPr>
      </w:pPr>
      <w:r>
        <w:rPr>
          <w:rFonts w:ascii="標楷體" w:eastAsia="標楷體" w:hAnsi="標楷體"/>
          <w:noProof/>
          <w:sz w:val="20"/>
        </w:rPr>
        <w:pict w14:anchorId="2A670DE0">
          <v:shape id="_x0000_s2132" type="#_x0000_t202" style="position:absolute;margin-left:.45pt;margin-top:-.05pt;width:42.35pt;height:23.15pt;z-index:2516802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">
            <v:textbox>
              <w:txbxContent>
                <w:p w14:paraId="1C595A36" w14:textId="77777777" w:rsidR="000E2E70" w:rsidRPr="003D39A8" w:rsidRDefault="000E2E70" w:rsidP="000E2E70">
                  <w:pPr>
                    <w:jc w:val="center"/>
                    <w:rPr>
                      <w:rFonts w:ascii="標楷體" w:eastAsia="標楷體" w:hAnsi="標楷體"/>
                    </w:rPr>
                  </w:pPr>
                  <w:r>
                    <w:rPr>
                      <w:rFonts w:ascii="標楷體" w:eastAsia="標楷體" w:hAnsi="標楷體" w:hint="eastAsia"/>
                    </w:rPr>
                    <w:t>HA01</w:t>
                  </w:r>
                </w:p>
              </w:txbxContent>
            </v:textbox>
          </v:shape>
        </w:pict>
      </w:r>
    </w:p>
    <w:p w14:paraId="4C41BF7D" w14:textId="77777777" w:rsidR="005256A9" w:rsidRPr="00AF4C62" w:rsidRDefault="00976A63" w:rsidP="000D7B37">
      <w:pPr>
        <w:rPr>
          <w:rFonts w:ascii="標楷體" w:eastAsia="標楷體" w:hAnsi="標楷體"/>
          <w:noProof/>
          <w:sz w:val="20"/>
        </w:rPr>
      </w:pPr>
      <w:r>
        <w:rPr>
          <w:noProof/>
        </w:rPr>
        <w:pict w14:anchorId="6A746324">
          <v:shape id="AutoShape 63" o:spid="_x0000_s2070" type="#_x0000_t120" style="position:absolute;margin-left:3in;margin-top:10pt;width:36pt;height:35.55pt;z-index:251645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ImZsQA&#10;AADbAAAADwAAAGRycy9kb3ducmV2LnhtbESPzWrDMBCE74G8g9hAbonc/LTFjWySkoDJpdQt9LpY&#10;W9tUWhlLjZ23jwqFHIeZ+YbZ5aM14kK9bx0reFgmIIgrp1uuFXx+nBbPIHxA1mgck4Ireciz6WSH&#10;qXYDv9OlDLWIEPYpKmhC6FIpfdWQRb90HXH0vl1vMUTZ11L3OES4NXKVJI/SYstxocGOXhuqfspf&#10;qyAUV3NuB/Nmn477r2F92BZMnVLz2bh/ARFoDPfwf7vQCjZb+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SJmbEAAAA2wAAAA8AAAAAAAAAAAAAAAAAmAIAAGRycy9k&#10;b3ducmV2LnhtbFBLBQYAAAAABAAEAPUAAACJAwAAAAA=&#10;">
            <v:textbox style="mso-next-textbox:#AutoShape 63">
              <w:txbxContent>
                <w:p w14:paraId="68197477" w14:textId="77777777" w:rsidR="005256A9" w:rsidRPr="000275A8" w:rsidRDefault="005256A9" w:rsidP="000D7B37">
                  <w:pPr>
                    <w:jc w:val="center"/>
                  </w:pPr>
                  <w:r w:rsidRPr="000275A8">
                    <w:t>A</w:t>
                  </w:r>
                </w:p>
              </w:txbxContent>
            </v:textbox>
          </v:shape>
        </w:pict>
      </w:r>
    </w:p>
    <w:p w14:paraId="115BFC39" w14:textId="77777777" w:rsidR="005256A9" w:rsidRPr="00AF4C62" w:rsidRDefault="005256A9" w:rsidP="000D7B37">
      <w:pPr>
        <w:rPr>
          <w:rFonts w:ascii="標楷體" w:eastAsia="標楷體" w:hAnsi="標楷體"/>
          <w:noProof/>
          <w:sz w:val="20"/>
        </w:rPr>
      </w:pPr>
    </w:p>
    <w:p w14:paraId="10E7DA12" w14:textId="77777777" w:rsidR="005256A9" w:rsidRPr="00AF4C62" w:rsidRDefault="00976A63" w:rsidP="000D7B37">
      <w:pPr>
        <w:rPr>
          <w:rFonts w:ascii="標楷體" w:eastAsia="標楷體" w:hAnsi="標楷體"/>
          <w:noProof/>
          <w:sz w:val="20"/>
        </w:rPr>
      </w:pPr>
      <w:r>
        <w:rPr>
          <w:noProof/>
        </w:rPr>
        <w:pict w14:anchorId="0E0C3F83">
          <v:line id="Line 70" o:spid="_x0000_s2071" style="position:absolute;z-index:251647488;visibility:visible" from="234pt,10pt" to="234pt,35.5pt" o:connectortype="straight">
            <v:stroke endarrow="block"/>
          </v:line>
        </w:pict>
      </w:r>
    </w:p>
    <w:p w14:paraId="29A5A355" w14:textId="77777777" w:rsidR="005256A9" w:rsidRPr="00AF4C62" w:rsidRDefault="005256A9" w:rsidP="000D7B37">
      <w:pPr>
        <w:rPr>
          <w:rFonts w:ascii="標楷體" w:eastAsia="標楷體" w:hAnsi="標楷體"/>
          <w:noProof/>
          <w:sz w:val="20"/>
        </w:rPr>
      </w:pPr>
    </w:p>
    <w:p w14:paraId="5277AF99" w14:textId="1EB1F6A4" w:rsidR="005256A9" w:rsidRPr="00AF4C62" w:rsidRDefault="00976A63" w:rsidP="000D7B37">
      <w:pPr>
        <w:rPr>
          <w:rFonts w:ascii="標楷體" w:eastAsia="標楷體" w:hAnsi="標楷體"/>
          <w:noProof/>
          <w:sz w:val="20"/>
        </w:rPr>
      </w:pPr>
      <w:r>
        <w:rPr>
          <w:noProof/>
        </w:rPr>
        <w:pict w14:anchorId="2F6A5E57">
          <v:group id="_x0000_s2127" style="position:absolute;margin-left:115.7pt;margin-top:.3pt;width:249.35pt;height:103.15pt;z-index:251677184" coordorigin="3448,2940" coordsize="4987,2063">
            <v:shape id="AutoShape 35" o:spid="_x0000_s2072" type="#_x0000_t109" style="position:absolute;left:3455;top:2940;width:4980;height:15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z4+cUA&#10;AADbAAAADwAAAGRycy9kb3ducmV2LnhtbESPUUvDQBCE3wX/w7GCb/aiYtqmvRZp0BYEoWl/wJJb&#10;k2BuL+TWJvbX9wqCj8PMfMMs16Nr1Yn60Hg28DhJQBGX3jZcGTge3h5moIIgW2w9k4FfCrBe3d4s&#10;MbN+4D2dCqlUhHDI0EAt0mVah7Imh2HiO+LoffneoUTZV9r2OES4a/VTkqTaYcNxocaONjWV38WP&#10;M7Cdpu8feZo3z+ftsJH8cx+kGI25vxtfF6CERvkP/7V31sDLHK5f4g/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Pj5xQAAANsAAAAPAAAAAAAAAAAAAAAAAJgCAABkcnMv&#10;ZG93bnJldi54bWxQSwUGAAAAAAQABAD1AAAAigMAAAAA&#10;">
              <v:textbox style="mso-next-textbox:#AutoShape 35" inset=".5mm,.5mm,.5mm,.5mm">
                <w:txbxContent>
                  <w:p w14:paraId="19334428" w14:textId="72743082" w:rsidR="005256A9" w:rsidRPr="001441BA" w:rsidRDefault="005256A9" w:rsidP="00B553BE">
                    <w:pPr>
                      <w:pStyle w:val="a5"/>
                      <w:numPr>
                        <w:ilvl w:val="0"/>
                        <w:numId w:val="2"/>
                      </w:numPr>
                      <w:ind w:leftChars="0" w:left="244" w:hanging="244"/>
                      <w:jc w:val="both"/>
                      <w:rPr>
                        <w:rFonts w:ascii="標楷體" w:eastAsia="標楷體" w:hAnsi="標楷體"/>
                        <w:snapToGrid w:val="0"/>
                      </w:rPr>
                    </w:pPr>
                    <w:r w:rsidRPr="001441BA">
                      <w:rPr>
                        <w:rFonts w:ascii="標楷體" w:eastAsia="標楷體" w:hAnsi="標楷體" w:hint="eastAsia"/>
                        <w:snapToGrid w:val="0"/>
                      </w:rPr>
                      <w:t>會計單位依據本府核定之基本需求額度</w:t>
                    </w:r>
                    <w:r w:rsidR="001B2B5F">
                      <w:rPr>
                        <w:rFonts w:ascii="標楷體" w:eastAsia="標楷體" w:hAnsi="標楷體" w:hint="eastAsia"/>
                        <w:snapToGrid w:val="0"/>
                      </w:rPr>
                      <w:t>及</w:t>
                    </w:r>
                    <w:r w:rsidRPr="001441BA">
                      <w:rPr>
                        <w:rFonts w:ascii="標楷體" w:eastAsia="標楷體" w:hAnsi="標楷體" w:hint="eastAsia"/>
                        <w:snapToGrid w:val="0"/>
                      </w:rPr>
                      <w:t>競爭性需求額度，請各</w:t>
                    </w:r>
                    <w:r w:rsidR="001B2B5F">
                      <w:rPr>
                        <w:rFonts w:ascii="標楷體" w:eastAsia="標楷體" w:hAnsi="標楷體" w:hint="eastAsia"/>
                        <w:snapToGrid w:val="0"/>
                      </w:rPr>
                      <w:t>科室</w:t>
                    </w:r>
                    <w:r w:rsidRPr="001441BA">
                      <w:rPr>
                        <w:rFonts w:ascii="標楷體" w:eastAsia="標楷體" w:hAnsi="標楷體" w:hint="eastAsia"/>
                        <w:snapToGrid w:val="0"/>
                      </w:rPr>
                      <w:t>據以編列歲出概算。</w:t>
                    </w:r>
                  </w:p>
                  <w:p w14:paraId="5ECA7AFC" w14:textId="230F27EB" w:rsidR="005256A9" w:rsidRPr="001441BA" w:rsidRDefault="005256A9">
                    <w:pPr>
                      <w:pStyle w:val="a5"/>
                      <w:numPr>
                        <w:ilvl w:val="0"/>
                        <w:numId w:val="2"/>
                      </w:numPr>
                      <w:ind w:leftChars="0" w:left="244" w:hanging="244"/>
                      <w:jc w:val="both"/>
                      <w:rPr>
                        <w:rFonts w:ascii="標楷體" w:eastAsia="標楷體" w:hAnsi="標楷體"/>
                        <w:snapToGrid w:val="0"/>
                      </w:rPr>
                    </w:pPr>
                    <w:r>
                      <w:rPr>
                        <w:rFonts w:ascii="標楷體" w:eastAsia="標楷體" w:hAnsi="標楷體" w:hint="eastAsia"/>
                        <w:snapToGrid w:val="0"/>
                      </w:rPr>
                      <w:t>歲入部分依本府財政處審閱歲入結果</w:t>
                    </w:r>
                    <w:r w:rsidR="00E119B8">
                      <w:rPr>
                        <w:rFonts w:ascii="標楷體" w:eastAsia="標楷體" w:hAnsi="標楷體" w:hint="eastAsia"/>
                        <w:snapToGrid w:val="0"/>
                      </w:rPr>
                      <w:t>，據以</w:t>
                    </w:r>
                    <w:r>
                      <w:rPr>
                        <w:rFonts w:ascii="標楷體" w:eastAsia="標楷體" w:hAnsi="標楷體" w:hint="eastAsia"/>
                        <w:snapToGrid w:val="0"/>
                      </w:rPr>
                      <w:t>編列</w:t>
                    </w:r>
                    <w:r w:rsidR="00E119B8">
                      <w:rPr>
                        <w:rFonts w:ascii="標楷體" w:eastAsia="標楷體" w:hAnsi="標楷體" w:hint="eastAsia"/>
                        <w:snapToGrid w:val="0"/>
                      </w:rPr>
                      <w:t>單位預算</w:t>
                    </w:r>
                    <w:r>
                      <w:rPr>
                        <w:rFonts w:ascii="標楷體" w:eastAsia="標楷體" w:hAnsi="標楷體" w:hint="eastAsia"/>
                        <w:snapToGrid w:val="0"/>
                      </w:rPr>
                      <w:t>歲入概算。</w:t>
                    </w:r>
                  </w:p>
                </w:txbxContent>
              </v:textbox>
            </v:shape>
            <v:rect id="Rectangle 36" o:spid="_x0000_s2075" style="position:absolute;left:3448;top:4520;width:4980;height:4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48EA&#10;AADbAAAADwAAAGRycy9kb3ducmV2LnhtbERPu27CMBTdK/UfrFupW3FKJVQCTlQVgeiYx8J2iS9J&#10;aHwd2QZCv74eKnU8Ou91PplBXMn53rKC11kCgrixuudWQV1tX95B+ICscbBMCu7kIc8eH9aYanvj&#10;gq5laEUMYZ+igi6EMZXSNx0Z9DM7EkfuZJ3BEKFrpXZ4i+FmkPMkWUiDPceGDkf67Kj5Li9GwbGf&#10;1/hTVLvELLdv4WuqzpfDRqnnp+ljBSLQFP7Ff+69VrCI6+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pPuPBAAAA2wAAAA8AAAAAAAAAAAAAAAAAmAIAAGRycy9kb3du&#10;cmV2LnhtbFBLBQYAAAAABAAEAPUAAACGAwAAAAA=&#10;">
              <v:textbox style="mso-next-textbox:#Rectangle 36">
                <w:txbxContent>
                  <w:p w14:paraId="23C7F3A7" w14:textId="77777777" w:rsidR="005256A9" w:rsidRDefault="005256A9" w:rsidP="000D7B37">
                    <w:pPr>
                      <w:jc w:val="center"/>
                      <w:rPr>
                        <w:rFonts w:ascii="標楷體" w:eastAsia="標楷體" w:hAnsi="標楷體"/>
                      </w:rPr>
                    </w:pPr>
                    <w:r>
                      <w:rPr>
                        <w:rFonts w:ascii="標楷體" w:eastAsia="標楷體" w:hAnsi="標楷體" w:hint="eastAsia"/>
                      </w:rPr>
                      <w:t>各機關</w:t>
                    </w:r>
                    <w:r>
                      <w:rPr>
                        <w:rFonts w:ascii="標楷體" w:eastAsia="標楷體" w:hAnsi="標楷體"/>
                      </w:rPr>
                      <w:t>(</w:t>
                    </w:r>
                    <w:r>
                      <w:rPr>
                        <w:rFonts w:ascii="標楷體" w:eastAsia="標楷體" w:hAnsi="標楷體" w:hint="eastAsia"/>
                      </w:rPr>
                      <w:t>單位</w:t>
                    </w:r>
                    <w:r>
                      <w:rPr>
                        <w:rFonts w:ascii="標楷體" w:eastAsia="標楷體" w:hAnsi="標楷體"/>
                      </w:rPr>
                      <w:t>)</w:t>
                    </w:r>
                    <w:r>
                      <w:rPr>
                        <w:rFonts w:ascii="標楷體" w:eastAsia="標楷體" w:hAnsi="標楷體" w:hint="eastAsia"/>
                      </w:rPr>
                      <w:t>、會計單位</w:t>
                    </w:r>
                  </w:p>
                </w:txbxContent>
              </v:textbox>
            </v:rect>
          </v:group>
        </w:pict>
      </w:r>
      <w:r>
        <w:rPr>
          <w:noProof/>
        </w:rPr>
        <w:pict w14:anchorId="55C35364">
          <v:shape id="_x0000_s2073" type="#_x0000_t109" style="position:absolute;margin-left:5.65pt;margin-top:.3pt;width:60.25pt;height:257pt;z-index:251643392;visibility:visible">
            <v:stroke dashstyle="1 1" endcap="round"/>
            <v:textbox style="mso-next-textbox:#_x0000_s2073" inset=".5mm,.5mm,.5mm,.5mm">
              <w:txbxContent>
                <w:p w14:paraId="728FEFD4" w14:textId="3712EB17" w:rsidR="005256A9" w:rsidRPr="001C5A3E" w:rsidRDefault="005256A9" w:rsidP="00C77DC7">
                  <w:pPr>
                    <w:jc w:val="both"/>
                  </w:pPr>
                  <w:r w:rsidRPr="001C5A3E">
                    <w:rPr>
                      <w:rFonts w:ascii="標楷體" w:eastAsia="標楷體" w:hAnsi="標楷體" w:hint="eastAsia"/>
                      <w:snapToGrid w:val="0"/>
                    </w:rPr>
                    <w:t>依據總預算編製作業手冊內相關規定</w:t>
                  </w:r>
                  <w:r w:rsidR="00176DD3">
                    <w:rPr>
                      <w:rFonts w:ascii="標楷體" w:eastAsia="標楷體" w:hAnsi="標楷體" w:hint="eastAsia"/>
                      <w:snapToGrid w:val="0"/>
                    </w:rPr>
                    <w:t>、</w:t>
                  </w:r>
                  <w:r w:rsidR="00C77DC7" w:rsidRPr="00C77DC7">
                    <w:rPr>
                      <w:rFonts w:ascii="標楷體" w:eastAsia="標楷體" w:hAnsi="標楷體" w:hint="eastAsia"/>
                      <w:snapToGrid w:val="0"/>
                    </w:rPr>
                    <w:t>南投縣政府各機關編製年度概算</w:t>
                  </w:r>
                  <w:r w:rsidRPr="001C5A3E">
                    <w:rPr>
                      <w:rFonts w:ascii="標楷體" w:eastAsia="標楷體" w:hAnsi="標楷體" w:hint="eastAsia"/>
                      <w:snapToGrid w:val="0"/>
                    </w:rPr>
                    <w:t>應行注意事項</w:t>
                  </w:r>
                  <w:r w:rsidR="00C77DC7" w:rsidRPr="00C77DC7">
                    <w:rPr>
                      <w:rFonts w:ascii="標楷體" w:eastAsia="標楷體" w:hAnsi="標楷體" w:hint="eastAsia"/>
                      <w:snapToGrid w:val="0"/>
                    </w:rPr>
                    <w:t>及南投縣共同性費用編列基準表</w:t>
                  </w:r>
                  <w:r>
                    <w:rPr>
                      <w:rFonts w:ascii="標楷體" w:eastAsia="標楷體" w:hAnsi="標楷體" w:hint="eastAsia"/>
                      <w:snapToGrid w:val="0"/>
                    </w:rPr>
                    <w:t>。</w:t>
                  </w:r>
                </w:p>
              </w:txbxContent>
            </v:textbox>
          </v:shape>
        </w:pict>
      </w:r>
    </w:p>
    <w:p w14:paraId="54985181" w14:textId="77777777" w:rsidR="005256A9" w:rsidRPr="00AF4C62" w:rsidRDefault="005256A9" w:rsidP="000D7B37">
      <w:pPr>
        <w:rPr>
          <w:rFonts w:ascii="標楷體" w:eastAsia="標楷體" w:hAnsi="標楷體"/>
          <w:noProof/>
          <w:sz w:val="20"/>
        </w:rPr>
      </w:pPr>
    </w:p>
    <w:p w14:paraId="727BA24B" w14:textId="12E3C6BF" w:rsidR="005256A9" w:rsidRPr="00AF4C62" w:rsidRDefault="00976A63" w:rsidP="000D7B37">
      <w:pPr>
        <w:rPr>
          <w:rFonts w:ascii="標楷體" w:eastAsia="標楷體" w:hAnsi="標楷體"/>
          <w:noProof/>
          <w:sz w:val="20"/>
        </w:rPr>
      </w:pPr>
      <w:r>
        <w:rPr>
          <w:noProof/>
        </w:rPr>
        <w:pict w14:anchorId="4162FB25">
          <v:shapetype id="_x0000_t32" coordsize="21600,21600" o:spt="32" o:oned="t" path="m,l21600,21600e" filled="f">
            <v:path arrowok="t" fillok="f" o:connecttype="none"/>
            <o:lock v:ext="edit" shapetype="t"/>
          </v:shapetype>
          <v:shape id="_x0000_s2074" type="#_x0000_t32" style="position:absolute;margin-left:65.9pt;margin-top:6.3pt;width:50.65pt;height:0;flip:x;z-index:251667968" o:connectortype="straight">
            <v:stroke dashstyle="1 1" endcap="round"/>
          </v:shape>
        </w:pict>
      </w:r>
    </w:p>
    <w:p w14:paraId="0C0E0EAF" w14:textId="77777777" w:rsidR="005256A9" w:rsidRPr="00AF4C62" w:rsidRDefault="005256A9" w:rsidP="000D7B37">
      <w:pPr>
        <w:rPr>
          <w:rFonts w:ascii="標楷體" w:eastAsia="標楷體" w:hAnsi="標楷體"/>
          <w:noProof/>
          <w:sz w:val="20"/>
        </w:rPr>
      </w:pPr>
    </w:p>
    <w:p w14:paraId="125617BC" w14:textId="2C4FAC8C" w:rsidR="005256A9" w:rsidRPr="00AF4C62" w:rsidRDefault="005256A9" w:rsidP="000D7B37">
      <w:pPr>
        <w:rPr>
          <w:rFonts w:ascii="標楷體" w:eastAsia="標楷體" w:hAnsi="標楷體"/>
          <w:noProof/>
          <w:sz w:val="20"/>
        </w:rPr>
      </w:pPr>
    </w:p>
    <w:p w14:paraId="0BD937B4" w14:textId="6856D206" w:rsidR="005256A9" w:rsidRPr="00AF4C62" w:rsidRDefault="00976A63" w:rsidP="000D7B37">
      <w:pPr>
        <w:rPr>
          <w:rFonts w:ascii="標楷體" w:eastAsia="標楷體" w:hAnsi="標楷體"/>
          <w:noProof/>
          <w:sz w:val="20"/>
        </w:rPr>
      </w:pPr>
      <w:r>
        <w:rPr>
          <w:noProof/>
        </w:rPr>
        <w:pict w14:anchorId="5A1DE796">
          <v:line id="Line 67" o:spid="_x0000_s2076" style="position:absolute;z-index:251646464;visibility:visible" from="234pt,13.7pt" to="234pt,42.05pt" o:connectortype="straight">
            <v:stroke endarrow="block"/>
          </v:line>
        </w:pict>
      </w:r>
    </w:p>
    <w:p w14:paraId="273AB4E8" w14:textId="6907B926" w:rsidR="005256A9" w:rsidRPr="00AF4C62" w:rsidRDefault="005256A9" w:rsidP="000D7B37">
      <w:pPr>
        <w:rPr>
          <w:rFonts w:ascii="標楷體" w:eastAsia="標楷體" w:hAnsi="標楷體"/>
          <w:noProof/>
          <w:sz w:val="20"/>
        </w:rPr>
      </w:pPr>
    </w:p>
    <w:p w14:paraId="123AEAD2" w14:textId="27744886" w:rsidR="005256A9" w:rsidRPr="00AF4C62" w:rsidRDefault="00976A63" w:rsidP="000D7B37">
      <w:pPr>
        <w:rPr>
          <w:rFonts w:ascii="標楷體" w:eastAsia="標楷體" w:hAnsi="標楷體"/>
          <w:noProof/>
          <w:sz w:val="20"/>
        </w:rPr>
      </w:pPr>
      <w:r>
        <w:rPr>
          <w:noProof/>
        </w:rPr>
        <w:pict w14:anchorId="33BA5F2E">
          <v:group id="_x0000_s2119" style="position:absolute;margin-left:116.55pt;margin-top:6.2pt;width:249pt;height:63.95pt;z-index:251675136" coordorigin="3465,5511" coordsize="4980,1279">
            <v:shape id="AutoShape 65" o:spid="_x0000_s2078" type="#_x0000_t109" style="position:absolute;left:3465;top:5511;width:4980;height:8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ZfzcQA&#10;AADbAAAADwAAAGRycy9kb3ducmV2LnhtbESPUWvCQBCE3wv9D8cW+lYvtRIlekoxtBYKBaM/YMmt&#10;STC3F3KrSfvrvUKhj8PMfMOsNqNr1ZX60Hg28DxJQBGX3jZcGTge3p4WoIIgW2w9k4FvCrBZ39+t&#10;MLN+4D1dC6lUhHDI0EAt0mVah7Imh2HiO+LonXzvUKLsK217HCLctXqaJKl22HBcqLGjbU3lubg4&#10;A7t5+v6Zp3nz8rMbtpJ/7YMUozGPD+PrEpTQKP/hv/aHNTCbw++X+AP0+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WX83EAAAA2wAAAA8AAAAAAAAAAAAAAAAAmAIAAGRycy9k&#10;b3ducmV2LnhtbFBLBQYAAAAABAAEAPUAAACJAwAAAAA=&#10;">
              <v:textbox style="mso-next-textbox:#AutoShape 65" inset=".5mm,.5mm,.5mm,.5mm">
                <w:txbxContent>
                  <w:p w14:paraId="1634C9B1" w14:textId="74DBA81D" w:rsidR="005256A9" w:rsidRPr="001C5A3E" w:rsidRDefault="005256A9" w:rsidP="00B553BE">
                    <w:pPr>
                      <w:jc w:val="both"/>
                    </w:pPr>
                    <w:r w:rsidRPr="001C5A3E">
                      <w:rPr>
                        <w:rFonts w:ascii="標楷體" w:eastAsia="標楷體" w:hAnsi="標楷體" w:hint="eastAsia"/>
                        <w:snapToGrid w:val="0"/>
                      </w:rPr>
                      <w:t>整編年度</w:t>
                    </w:r>
                    <w:r w:rsidR="001B72AC">
                      <w:rPr>
                        <w:rFonts w:ascii="標楷體" w:eastAsia="標楷體" w:hAnsi="標楷體" w:hint="eastAsia"/>
                        <w:snapToGrid w:val="0"/>
                      </w:rPr>
                      <w:t>單位</w:t>
                    </w:r>
                    <w:r w:rsidRPr="001C5A3E">
                      <w:rPr>
                        <w:rFonts w:ascii="標楷體" w:eastAsia="標楷體" w:hAnsi="標楷體" w:hint="eastAsia"/>
                        <w:snapToGrid w:val="0"/>
                      </w:rPr>
                      <w:t>預算案</w:t>
                    </w:r>
                    <w:r w:rsidR="001B72AC">
                      <w:rPr>
                        <w:rFonts w:ascii="標楷體" w:eastAsia="標楷體" w:hAnsi="標楷體" w:hint="eastAsia"/>
                        <w:snapToGrid w:val="0"/>
                      </w:rPr>
                      <w:t>，</w:t>
                    </w:r>
                    <w:r w:rsidRPr="001C5A3E">
                      <w:rPr>
                        <w:rFonts w:ascii="標楷體" w:eastAsia="標楷體" w:hAnsi="標楷體" w:hint="eastAsia"/>
                        <w:snapToGrid w:val="0"/>
                      </w:rPr>
                      <w:t>陳機關首長核准後，編印單位預算書。</w:t>
                    </w:r>
                  </w:p>
                </w:txbxContent>
              </v:textbox>
            </v:shape>
            <v:rect id="Rectangle 66" o:spid="_x0000_s2079" style="position:absolute;left:3465;top:6330;width:4970;height:460;visibility:visible">
              <v:textbox style="mso-next-textbox:#Rectangle 66">
                <w:txbxContent>
                  <w:p w14:paraId="2BB3F313" w14:textId="77777777" w:rsidR="005256A9" w:rsidRDefault="005256A9" w:rsidP="00B553BE">
                    <w:pPr>
                      <w:jc w:val="center"/>
                      <w:rPr>
                        <w:rFonts w:ascii="標楷體" w:eastAsia="標楷體" w:hAnsi="標楷體"/>
                      </w:rPr>
                    </w:pPr>
                    <w:r>
                      <w:rPr>
                        <w:rFonts w:ascii="標楷體" w:eastAsia="標楷體" w:hAnsi="標楷體" w:hint="eastAsia"/>
                      </w:rPr>
                      <w:t>會計單位</w:t>
                    </w:r>
                  </w:p>
                </w:txbxContent>
              </v:textbox>
            </v:rect>
          </v:group>
        </w:pict>
      </w:r>
    </w:p>
    <w:p w14:paraId="794F3927" w14:textId="371E7B7D" w:rsidR="005256A9" w:rsidRPr="00AF4C62" w:rsidRDefault="005256A9" w:rsidP="000D7B37">
      <w:pPr>
        <w:rPr>
          <w:rFonts w:ascii="標楷體" w:eastAsia="標楷體" w:hAnsi="標楷體"/>
          <w:noProof/>
          <w:sz w:val="20"/>
        </w:rPr>
      </w:pPr>
    </w:p>
    <w:p w14:paraId="6F507637" w14:textId="77777777" w:rsidR="005256A9" w:rsidRPr="00AF4C62" w:rsidRDefault="005256A9" w:rsidP="000D7B37">
      <w:pPr>
        <w:rPr>
          <w:rFonts w:ascii="標楷體" w:eastAsia="標楷體" w:hAnsi="標楷體"/>
          <w:noProof/>
          <w:sz w:val="20"/>
        </w:rPr>
      </w:pPr>
    </w:p>
    <w:p w14:paraId="7CD40F4B" w14:textId="27221F75" w:rsidR="005256A9" w:rsidRPr="00AF4C62" w:rsidRDefault="00976A63" w:rsidP="000D7B37">
      <w:pPr>
        <w:rPr>
          <w:rFonts w:ascii="標楷體" w:eastAsia="標楷體" w:hAnsi="標楷體"/>
          <w:noProof/>
          <w:sz w:val="20"/>
        </w:rPr>
      </w:pPr>
      <w:r>
        <w:rPr>
          <w:noProof/>
        </w:rPr>
        <w:pict w14:anchorId="65EA94D7">
          <v:line id="Line 54" o:spid="_x0000_s2080" style="position:absolute;flip:x;z-index:251644416;visibility:visible" from="234pt,16.65pt" to="234pt,45pt" o:connectortype="straight">
            <v:stroke endarrow="block"/>
          </v:line>
        </w:pict>
      </w:r>
    </w:p>
    <w:p w14:paraId="6E5B9F10" w14:textId="262651F0" w:rsidR="005256A9" w:rsidRPr="00AF4C62" w:rsidRDefault="005256A9" w:rsidP="000D7B37">
      <w:pPr>
        <w:rPr>
          <w:rFonts w:ascii="標楷體" w:eastAsia="標楷體" w:hAnsi="標楷體"/>
          <w:noProof/>
          <w:sz w:val="20"/>
        </w:rPr>
      </w:pPr>
    </w:p>
    <w:p w14:paraId="4BF21B87" w14:textId="4907A7DD" w:rsidR="005256A9" w:rsidRPr="00AF4C62" w:rsidRDefault="00976A63" w:rsidP="000D7B37">
      <w:pPr>
        <w:rPr>
          <w:rFonts w:ascii="標楷體" w:eastAsia="標楷體" w:hAnsi="標楷體"/>
          <w:noProof/>
          <w:sz w:val="20"/>
        </w:rPr>
      </w:pPr>
      <w:r>
        <w:rPr>
          <w:noProof/>
        </w:rPr>
        <w:pict w14:anchorId="1B272D75">
          <v:group id="_x0000_s2129" style="position:absolute;margin-left:115.7pt;margin-top:9pt;width:249pt;height:79.8pt;z-index:251678208" coordorigin="3448,7434" coordsize="4980,1596">
            <v:shape id="AutoShape 59" o:spid="_x0000_s2081" type="#_x0000_t109" style="position:absolute;left:3448;top:7434;width:4980;height:11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NiIsQA&#10;AADbAAAADwAAAGRycy9kb3ducmV2LnhtbESPUWvCQBCE3wv9D8cWfKsXa4klekoxtAoFwdQfsOS2&#10;SWhuL+S2Ju2v9wShj8PMfMOsNqNr1Zn60Hg2MJsmoIhLbxuuDJw+3x5fQAVBtth6JgO/FGCzvr9b&#10;YWb9wEc6F1KpCOGQoYFapMu0DmVNDsPUd8TR+/K9Q4myr7TtcYhw1+qnJEm1w4bjQo0dbWsqv4sf&#10;Z2C3SN8/8jRv5n+7YSv54RikGI2ZPIyvS1BCo/yHb+29NfA8g+uX+AP0+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zYiLEAAAA2wAAAA8AAAAAAAAAAAAAAAAAmAIAAGRycy9k&#10;b3ducmV2LnhtbFBLBQYAAAAABAAEAPUAAACJAwAAAAA=&#10;">
              <v:textbox style="mso-next-textbox:#AutoShape 59" inset=".5mm,.5mm,.5mm,.5mm">
                <w:txbxContent>
                  <w:p w14:paraId="3BD47861" w14:textId="44AE50AE" w:rsidR="005256A9" w:rsidRPr="001C5A3E" w:rsidRDefault="005256A9" w:rsidP="00361220">
                    <w:pPr>
                      <w:jc w:val="both"/>
                      <w:rPr>
                        <w:rFonts w:ascii="標楷體" w:eastAsia="標楷體" w:hAnsi="標楷體"/>
                        <w:snapToGrid w:val="0"/>
                      </w:rPr>
                    </w:pPr>
                    <w:r w:rsidRPr="001C5A3E">
                      <w:rPr>
                        <w:rFonts w:ascii="標楷體" w:eastAsia="標楷體" w:hAnsi="標楷體" w:hint="eastAsia"/>
                        <w:snapToGrid w:val="0"/>
                      </w:rPr>
                      <w:t>依本府主計處通知時程及數量，將用印後之預算書送本府主計處</w:t>
                    </w:r>
                    <w:r w:rsidR="00003817" w:rsidRPr="00003817">
                      <w:rPr>
                        <w:rFonts w:ascii="標楷體" w:eastAsia="標楷體" w:hAnsi="標楷體" w:hint="eastAsia"/>
                        <w:snapToGrid w:val="0"/>
                      </w:rPr>
                      <w:t>指定</w:t>
                    </w:r>
                    <w:r w:rsidR="00003817" w:rsidRPr="00361220">
                      <w:rPr>
                        <w:rFonts w:ascii="標楷體" w:eastAsia="標楷體" w:hAnsi="標楷體" w:hint="eastAsia"/>
                        <w:bCs/>
                      </w:rPr>
                      <w:t>場所</w:t>
                    </w:r>
                    <w:r w:rsidRPr="001C5A3E">
                      <w:rPr>
                        <w:rFonts w:ascii="標楷體" w:eastAsia="標楷體" w:hAnsi="標楷體" w:hint="eastAsia"/>
                        <w:snapToGrid w:val="0"/>
                      </w:rPr>
                      <w:t>彙總，並由本府主計處統一函送縣議會審議。</w:t>
                    </w:r>
                  </w:p>
                  <w:p w14:paraId="611B00C5" w14:textId="77777777" w:rsidR="005256A9" w:rsidRPr="001C5A3E" w:rsidRDefault="005256A9" w:rsidP="00361220">
                    <w:pPr>
                      <w:jc w:val="both"/>
                    </w:pPr>
                  </w:p>
                </w:txbxContent>
              </v:textbox>
            </v:shape>
            <v:rect id="Rectangle 60" o:spid="_x0000_s2082" style="position:absolute;left:3448;top:8563;width:4980;height:4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textbox style="mso-next-textbox:#Rectangle 60">
                <w:txbxContent>
                  <w:p w14:paraId="7434E344" w14:textId="77777777" w:rsidR="005256A9" w:rsidRDefault="005256A9" w:rsidP="000D7B37">
                    <w:pPr>
                      <w:jc w:val="center"/>
                      <w:rPr>
                        <w:rFonts w:ascii="標楷體" w:eastAsia="標楷體" w:hAnsi="標楷體"/>
                      </w:rPr>
                    </w:pPr>
                    <w:r>
                      <w:rPr>
                        <w:rFonts w:ascii="標楷體" w:eastAsia="標楷體" w:hAnsi="標楷體" w:hint="eastAsia"/>
                      </w:rPr>
                      <w:t>會計單位</w:t>
                    </w:r>
                  </w:p>
                </w:txbxContent>
              </v:textbox>
            </v:rect>
          </v:group>
        </w:pict>
      </w:r>
    </w:p>
    <w:p w14:paraId="2216E77B" w14:textId="77777777" w:rsidR="005256A9" w:rsidRPr="00AF4C62" w:rsidRDefault="005256A9" w:rsidP="000D7B37">
      <w:pPr>
        <w:rPr>
          <w:rFonts w:ascii="標楷體" w:eastAsia="標楷體" w:hAnsi="標楷體"/>
          <w:noProof/>
          <w:sz w:val="20"/>
        </w:rPr>
      </w:pPr>
    </w:p>
    <w:p w14:paraId="63BB2090" w14:textId="16B9B712" w:rsidR="005256A9" w:rsidRPr="00AF4C62" w:rsidRDefault="005256A9" w:rsidP="000D7B37">
      <w:pPr>
        <w:rPr>
          <w:rFonts w:ascii="標楷體" w:eastAsia="標楷體" w:hAnsi="標楷體"/>
          <w:noProof/>
          <w:sz w:val="20"/>
        </w:rPr>
      </w:pPr>
    </w:p>
    <w:p w14:paraId="1CDD2E13" w14:textId="45BF9244" w:rsidR="005256A9" w:rsidRPr="00AF4C62" w:rsidRDefault="005256A9" w:rsidP="000D7B37">
      <w:pPr>
        <w:rPr>
          <w:rFonts w:ascii="標楷體" w:eastAsia="標楷體" w:hAnsi="標楷體"/>
          <w:noProof/>
          <w:sz w:val="20"/>
        </w:rPr>
      </w:pPr>
    </w:p>
    <w:p w14:paraId="6C3D48BF" w14:textId="13B77786" w:rsidR="005256A9" w:rsidRPr="00AF4C62" w:rsidRDefault="00976A63" w:rsidP="000D7B37">
      <w:pPr>
        <w:rPr>
          <w:rFonts w:ascii="標楷體" w:eastAsia="標楷體" w:hAnsi="標楷體"/>
          <w:noProof/>
          <w:sz w:val="20"/>
        </w:rPr>
      </w:pPr>
      <w:r>
        <w:rPr>
          <w:noProof/>
        </w:rPr>
        <w:pict w14:anchorId="5107FA29">
          <v:line id="Line 17" o:spid="_x0000_s2083" style="position:absolute;z-index:251653632;visibility:visible" from="234pt,12.8pt" to="234pt,42.0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8EOsUAAADbAAAADwAAAGRycy9kb3ducmV2LnhtbESPT0/DMAzF70h8h8hIu7F0O+xPWTYh&#10;qkkcBtI2xNk0pqlonKoJXfbt8QFpN1vv+b2fN7vsOzXSENvABmbTAhRxHWzLjYGP8/5xBSomZItd&#10;YDJwpQi77f3dBksbLnyk8ZQaJSEcSzTgUupLrWPtyGOchp5YtO8weEyyDo22A14k3Hd6XhQL7bFl&#10;aXDY04uj+uf06w0sXXXUS10dzu/V2M7W+S1/fq2NmTzk5ydQiXK6mf+vX63gC6z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M8EOsUAAADbAAAADwAAAAAAAAAA&#10;AAAAAAChAgAAZHJzL2Rvd25yZXYueG1sUEsFBgAAAAAEAAQA+QAAAJMDAAAAAA==&#10;">
            <v:stroke endarrow="block"/>
          </v:line>
        </w:pict>
      </w:r>
    </w:p>
    <w:p w14:paraId="061CA9EC" w14:textId="60265775" w:rsidR="005256A9" w:rsidRPr="00AF4C62" w:rsidRDefault="005256A9" w:rsidP="000D7B37">
      <w:pPr>
        <w:rPr>
          <w:rFonts w:ascii="標楷體" w:eastAsia="標楷體" w:hAnsi="標楷體"/>
          <w:noProof/>
          <w:sz w:val="20"/>
        </w:rPr>
      </w:pPr>
    </w:p>
    <w:p w14:paraId="14AF70D1" w14:textId="0F678E52" w:rsidR="005256A9" w:rsidRPr="00AF4C62" w:rsidRDefault="00976A63" w:rsidP="000D7B37">
      <w:pPr>
        <w:rPr>
          <w:rFonts w:ascii="標楷體" w:eastAsia="標楷體" w:hAnsi="標楷體"/>
          <w:noProof/>
          <w:sz w:val="20"/>
        </w:rPr>
      </w:pPr>
      <w:r>
        <w:rPr>
          <w:noProof/>
        </w:rPr>
        <w:pict w14:anchorId="16F361DE">
          <v:group id="_x0000_s2121" style="position:absolute;margin-left:114.7pt;margin-top:6.05pt;width:251.95pt;height:66pt;z-index:251663872" coordorigin="3358,9940" coordsize="5039,1320">
            <v:shape id="AutoShape 15" o:spid="_x0000_s2084" type="#_x0000_t109" style="position:absolute;left:3358;top:9940;width:5031;height:8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Yf1MMA&#10;AADbAAAADwAAAGRycy9kb3ducmV2LnhtbERPTWvCQBC9C/0PyxR6Ed1o2xBSVymFSDz00LQXb9Ps&#10;mASzsyG7TeK/7wqCt3m8z9nsJtOKgXrXWFawWkYgiEurG64U/HxniwSE88gaW8uk4EIOdtuH2QZT&#10;bUf+oqHwlQgh7FJUUHvfpVK6siaDbmk74sCdbG/QB9hXUvc4hnDTynUUxdJgw6Ghxo4+airPxZ9R&#10;sE7mxZ4/s/zl96AzfF0dh/nzQamnx+n9DYSnyd/FN3euw/wYrr+E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Yf1MMAAADbAAAADwAAAAAAAAAAAAAAAACYAgAAZHJzL2Rv&#10;d25yZXYueG1sUEsFBgAAAAAEAAQA9QAAAIgDAAAAAA==&#10;">
              <v:textbox style="mso-next-textbox:#AutoShape 15">
                <w:txbxContent>
                  <w:p w14:paraId="06A04613" w14:textId="77777777" w:rsidR="005256A9" w:rsidRPr="008A6DDD" w:rsidRDefault="005256A9" w:rsidP="00B553BE">
                    <w:pPr>
                      <w:jc w:val="both"/>
                      <w:rPr>
                        <w:rFonts w:ascii="新細明體" w:eastAsia="標楷體" w:hAnsi="新細明體"/>
                      </w:rPr>
                    </w:pPr>
                    <w:r w:rsidRPr="008A6DDD">
                      <w:rPr>
                        <w:rFonts w:ascii="標楷體" w:eastAsia="標楷體" w:hAnsi="標楷體" w:hint="eastAsia"/>
                        <w:bCs/>
                      </w:rPr>
                      <w:t>配合</w:t>
                    </w:r>
                    <w:r w:rsidRPr="008A6DDD">
                      <w:rPr>
                        <w:rFonts w:ascii="標楷體" w:eastAsia="標楷體" w:hAnsi="標楷體" w:hint="eastAsia"/>
                      </w:rPr>
                      <w:t>縣議會</w:t>
                    </w:r>
                    <w:r w:rsidRPr="008A6DDD">
                      <w:rPr>
                        <w:rFonts w:ascii="標楷體" w:eastAsia="標楷體" w:hAnsi="標楷體" w:hint="eastAsia"/>
                        <w:bCs/>
                      </w:rPr>
                      <w:t>審議預算案時程，準備</w:t>
                    </w:r>
                    <w:r w:rsidRPr="008A6DDD">
                      <w:rPr>
                        <w:rFonts w:ascii="標楷體" w:eastAsia="標楷體" w:hAnsi="標楷體" w:hint="eastAsia"/>
                      </w:rPr>
                      <w:t>縣議會</w:t>
                    </w:r>
                    <w:r w:rsidRPr="008A6DDD">
                      <w:rPr>
                        <w:rFonts w:ascii="標楷體" w:eastAsia="標楷體" w:hAnsi="標楷體" w:hint="eastAsia"/>
                        <w:bCs/>
                      </w:rPr>
                      <w:t>審議預算案相關資料及備妥模擬題。</w:t>
                    </w:r>
                  </w:p>
                </w:txbxContent>
              </v:textbox>
            </v:shape>
            <v:rect id="Rectangle 16" o:spid="_x0000_s2085" style="position:absolute;left:3366;top:10810;width:5031;height:4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style="mso-next-textbox:#Rectangle 16">
                <w:txbxContent>
                  <w:p w14:paraId="7F02D8EF" w14:textId="77777777" w:rsidR="005256A9" w:rsidRPr="001B72AC" w:rsidRDefault="005256A9" w:rsidP="00B553BE">
                    <w:pPr>
                      <w:jc w:val="center"/>
                      <w:rPr>
                        <w:rFonts w:ascii="標楷體" w:eastAsia="標楷體" w:hAnsi="標楷體"/>
                      </w:rPr>
                    </w:pPr>
                    <w:r w:rsidRPr="001B72AC">
                      <w:rPr>
                        <w:rFonts w:ascii="標楷體" w:eastAsia="標楷體" w:hAnsi="標楷體" w:hint="eastAsia"/>
                      </w:rPr>
                      <w:t>各機關</w:t>
                    </w:r>
                    <w:r w:rsidRPr="001B72AC">
                      <w:rPr>
                        <w:rFonts w:ascii="標楷體" w:eastAsia="標楷體" w:hAnsi="標楷體"/>
                      </w:rPr>
                      <w:t>(</w:t>
                    </w:r>
                    <w:r w:rsidRPr="001B72AC">
                      <w:rPr>
                        <w:rFonts w:ascii="標楷體" w:eastAsia="標楷體" w:hAnsi="標楷體" w:hint="eastAsia"/>
                      </w:rPr>
                      <w:t>單位</w:t>
                    </w:r>
                    <w:r w:rsidRPr="001B72AC">
                      <w:rPr>
                        <w:rFonts w:ascii="標楷體" w:eastAsia="標楷體" w:hAnsi="標楷體"/>
                      </w:rPr>
                      <w:t>)</w:t>
                    </w:r>
                  </w:p>
                </w:txbxContent>
              </v:textbox>
            </v:rect>
          </v:group>
        </w:pict>
      </w:r>
    </w:p>
    <w:p w14:paraId="2987D09A" w14:textId="700E77AA" w:rsidR="005256A9" w:rsidRPr="00AF4C62" w:rsidRDefault="005256A9" w:rsidP="000D7B37">
      <w:pPr>
        <w:rPr>
          <w:rFonts w:ascii="標楷體" w:eastAsia="標楷體" w:hAnsi="標楷體"/>
          <w:noProof/>
          <w:sz w:val="20"/>
        </w:rPr>
      </w:pPr>
    </w:p>
    <w:p w14:paraId="5A5A7325" w14:textId="3294BEC6" w:rsidR="005256A9" w:rsidRPr="00AF4C62" w:rsidRDefault="005256A9" w:rsidP="000D7B37">
      <w:pPr>
        <w:rPr>
          <w:rFonts w:ascii="標楷體" w:eastAsia="標楷體" w:hAnsi="標楷體"/>
          <w:noProof/>
          <w:sz w:val="20"/>
        </w:rPr>
      </w:pPr>
    </w:p>
    <w:p w14:paraId="5B002C0E" w14:textId="6135F724" w:rsidR="005256A9" w:rsidRPr="00AF4C62" w:rsidRDefault="005256A9" w:rsidP="000D7B37">
      <w:pPr>
        <w:rPr>
          <w:rFonts w:ascii="標楷體" w:eastAsia="標楷體" w:hAnsi="標楷體"/>
          <w:noProof/>
          <w:sz w:val="20"/>
        </w:rPr>
      </w:pPr>
    </w:p>
    <w:p w14:paraId="30A6F838" w14:textId="11964814" w:rsidR="005256A9" w:rsidRPr="00AF4C62" w:rsidRDefault="00976A63" w:rsidP="000D7B37">
      <w:pPr>
        <w:rPr>
          <w:rFonts w:ascii="標楷體" w:eastAsia="標楷體" w:hAnsi="標楷體"/>
          <w:noProof/>
          <w:sz w:val="20"/>
        </w:rPr>
      </w:pPr>
      <w:r>
        <w:rPr>
          <w:noProof/>
        </w:rPr>
        <w:pict w14:anchorId="17432FB7">
          <v:line id="Line 20" o:spid="_x0000_s2086" style="position:absolute;z-index:251655680;visibility:visible" from="233.6pt,.05pt" to="233.8pt,33.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w:pict>
      </w:r>
    </w:p>
    <w:p w14:paraId="108D3BBC" w14:textId="0C510536" w:rsidR="005256A9" w:rsidRPr="00AF4C62" w:rsidRDefault="00976A63" w:rsidP="000D7B37">
      <w:pPr>
        <w:rPr>
          <w:rFonts w:ascii="標楷體" w:eastAsia="標楷體" w:hAnsi="標楷體"/>
          <w:noProof/>
          <w:sz w:val="20"/>
        </w:rPr>
      </w:pPr>
      <w:r>
        <w:rPr>
          <w:noProof/>
        </w:rPr>
        <w:pict w14:anchorId="078A46BE">
          <v:shape id="AutoShape 7" o:spid="_x0000_s2087" type="#_x0000_t120" style="position:absolute;margin-left:3in;margin-top:15.8pt;width:36pt;height:36pt;z-index:25165158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">
            <v:textbox style="mso-next-textbox:#AutoShape 7" inset="0,0,0,0">
              <w:txbxContent>
                <w:p w14:paraId="3563C4A3" w14:textId="77777777" w:rsidR="005256A9" w:rsidRPr="00FE5DC4" w:rsidRDefault="005256A9" w:rsidP="00B553BE">
                  <w:pPr>
                    <w:jc w:val="center"/>
                  </w:pPr>
                  <w:r w:rsidRPr="00FE5DC4">
                    <w:t>B</w:t>
                  </w:r>
                </w:p>
              </w:txbxContent>
            </v:textbox>
          </v:shape>
        </w:pict>
      </w:r>
    </w:p>
    <w:p w14:paraId="15396867" w14:textId="67E68557" w:rsidR="005256A9" w:rsidRPr="00AF4C62" w:rsidRDefault="005256A9" w:rsidP="000D7B37">
      <w:pPr>
        <w:rPr>
          <w:rFonts w:ascii="標楷體" w:eastAsia="標楷體" w:hAnsi="標楷體"/>
          <w:noProof/>
          <w:sz w:val="20"/>
        </w:rPr>
      </w:pPr>
    </w:p>
    <w:p w14:paraId="5666E75F" w14:textId="70484636" w:rsidR="005256A9" w:rsidRPr="00AF4C62" w:rsidRDefault="005256A9" w:rsidP="000D7B37">
      <w:pPr>
        <w:rPr>
          <w:rFonts w:ascii="標楷體" w:eastAsia="標楷體" w:hAnsi="標楷體"/>
          <w:noProof/>
          <w:sz w:val="20"/>
        </w:rPr>
      </w:pPr>
    </w:p>
    <w:p w14:paraId="44C70AF1" w14:textId="260797A3" w:rsidR="005256A9" w:rsidRPr="00AF4C62" w:rsidRDefault="005256A9" w:rsidP="000D7B37">
      <w:pPr>
        <w:rPr>
          <w:rFonts w:ascii="標楷體" w:eastAsia="標楷體" w:hAnsi="標楷體"/>
          <w:noProof/>
          <w:sz w:val="20"/>
        </w:rPr>
      </w:pPr>
    </w:p>
    <w:p w14:paraId="22FB9AD1" w14:textId="3A622201" w:rsidR="005256A9" w:rsidRPr="00AF4C62" w:rsidRDefault="005256A9" w:rsidP="000D7B37">
      <w:pPr>
        <w:rPr>
          <w:rFonts w:ascii="標楷體" w:eastAsia="標楷體" w:hAnsi="標楷體"/>
          <w:noProof/>
          <w:sz w:val="20"/>
        </w:rPr>
      </w:pPr>
    </w:p>
    <w:p w14:paraId="296F008B" w14:textId="77777777" w:rsidR="005256A9" w:rsidRPr="00AF4C62" w:rsidRDefault="005256A9" w:rsidP="000D7B37">
      <w:pPr>
        <w:rPr>
          <w:rFonts w:ascii="標楷體" w:eastAsia="標楷體" w:hAnsi="標楷體"/>
          <w:noProof/>
          <w:sz w:val="20"/>
        </w:rPr>
      </w:pPr>
    </w:p>
    <w:p w14:paraId="2274AC50" w14:textId="77777777" w:rsidR="005256A9" w:rsidRPr="00AF4C62" w:rsidRDefault="005256A9" w:rsidP="000D7B37">
      <w:pPr>
        <w:rPr>
          <w:rFonts w:ascii="標楷體" w:eastAsia="標楷體" w:hAnsi="標楷體"/>
          <w:noProof/>
          <w:sz w:val="20"/>
        </w:rPr>
      </w:pPr>
    </w:p>
    <w:p w14:paraId="71034E67" w14:textId="77777777" w:rsidR="005256A9" w:rsidRPr="00AF4C62" w:rsidRDefault="005256A9" w:rsidP="000D7B37">
      <w:pPr>
        <w:rPr>
          <w:rFonts w:ascii="標楷體" w:eastAsia="標楷體" w:hAnsi="標楷體"/>
          <w:noProof/>
          <w:sz w:val="20"/>
        </w:rPr>
      </w:pPr>
    </w:p>
    <w:p w14:paraId="26E3C15A" w14:textId="77777777" w:rsidR="005256A9" w:rsidRPr="00AF4C62" w:rsidRDefault="005256A9" w:rsidP="000D7B37">
      <w:pPr>
        <w:rPr>
          <w:rFonts w:ascii="標楷體" w:eastAsia="標楷體" w:hAnsi="標楷體"/>
          <w:noProof/>
          <w:sz w:val="20"/>
        </w:rPr>
      </w:pPr>
    </w:p>
    <w:p w14:paraId="0A7D5DF5" w14:textId="77777777" w:rsidR="005256A9" w:rsidRPr="00AF4C62" w:rsidRDefault="005256A9" w:rsidP="000D7B37">
      <w:pPr>
        <w:rPr>
          <w:rFonts w:ascii="標楷體" w:eastAsia="標楷體" w:hAnsi="標楷體"/>
          <w:noProof/>
          <w:sz w:val="20"/>
        </w:rPr>
      </w:pPr>
    </w:p>
    <w:p w14:paraId="068A45B1" w14:textId="77777777" w:rsidR="005256A9" w:rsidRPr="00AF4C62" w:rsidRDefault="005256A9" w:rsidP="000D7B37">
      <w:pPr>
        <w:rPr>
          <w:rFonts w:ascii="標楷體" w:eastAsia="標楷體" w:hAnsi="標楷體"/>
          <w:noProof/>
          <w:sz w:val="20"/>
        </w:rPr>
      </w:pPr>
    </w:p>
    <w:p w14:paraId="01A047EF" w14:textId="77777777" w:rsidR="005256A9" w:rsidRPr="00AF4C62" w:rsidRDefault="005256A9" w:rsidP="000D7B37">
      <w:pPr>
        <w:rPr>
          <w:rFonts w:ascii="標楷體" w:eastAsia="標楷體" w:hAnsi="標楷體"/>
          <w:noProof/>
          <w:sz w:val="20"/>
        </w:rPr>
      </w:pPr>
    </w:p>
    <w:p w14:paraId="7CF44AE0" w14:textId="2AE6930C" w:rsidR="005256A9" w:rsidRPr="00AF4C62" w:rsidRDefault="00976A63" w:rsidP="000D7B37">
      <w:pPr>
        <w:rPr>
          <w:rFonts w:ascii="標楷體" w:eastAsia="標楷體" w:hAnsi="標楷體"/>
          <w:noProof/>
          <w:sz w:val="20"/>
        </w:rPr>
      </w:pPr>
      <w:r>
        <w:rPr>
          <w:rFonts w:ascii="標楷體" w:eastAsia="標楷體" w:hAnsi="標楷體"/>
          <w:noProof/>
          <w:sz w:val="20"/>
        </w:rPr>
        <w:pict w14:anchorId="2A670DE0">
          <v:shape id="_x0000_s2133" type="#_x0000_t202" style="position:absolute;margin-left:-.65pt;margin-top:.15pt;width:42.35pt;height:23.15pt;z-index:25168128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">
            <v:textbox>
              <w:txbxContent>
                <w:p w14:paraId="3F88387B" w14:textId="77777777" w:rsidR="000E2E70" w:rsidRPr="003D39A8" w:rsidRDefault="000E2E70" w:rsidP="000E2E70">
                  <w:pPr>
                    <w:jc w:val="center"/>
                    <w:rPr>
                      <w:rFonts w:ascii="標楷體" w:eastAsia="標楷體" w:hAnsi="標楷體"/>
                    </w:rPr>
                  </w:pPr>
                  <w:r>
                    <w:rPr>
                      <w:rFonts w:ascii="標楷體" w:eastAsia="標楷體" w:hAnsi="標楷體" w:hint="eastAsia"/>
                    </w:rPr>
                    <w:t>HA01</w:t>
                  </w:r>
                </w:p>
              </w:txbxContent>
            </v:textbox>
          </v:shape>
        </w:pict>
      </w:r>
    </w:p>
    <w:p w14:paraId="42E97647" w14:textId="77777777" w:rsidR="005256A9" w:rsidRPr="00AF4C62" w:rsidRDefault="00976A63" w:rsidP="000D7B37">
      <w:pPr>
        <w:rPr>
          <w:rFonts w:ascii="標楷體" w:eastAsia="標楷體" w:hAnsi="標楷體"/>
          <w:noProof/>
          <w:sz w:val="20"/>
        </w:rPr>
      </w:pPr>
      <w:r>
        <w:rPr>
          <w:noProof/>
        </w:rPr>
        <w:pict w14:anchorId="5EC89088">
          <v:shape id="_x0000_s2088" type="#_x0000_t120" style="position:absolute;margin-left:222pt;margin-top:9pt;width:36pt;height:36pt;z-index:2516659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">
            <v:textbox style="mso-next-textbox:#_x0000_s2088" inset="0,0,0,0">
              <w:txbxContent>
                <w:p w14:paraId="5026AE81" w14:textId="77777777" w:rsidR="005256A9" w:rsidRPr="00FE5DC4" w:rsidRDefault="005256A9" w:rsidP="00B553BE">
                  <w:pPr>
                    <w:jc w:val="center"/>
                  </w:pPr>
                  <w:r w:rsidRPr="00FE5DC4">
                    <w:t>B</w:t>
                  </w:r>
                </w:p>
              </w:txbxContent>
            </v:textbox>
          </v:shape>
        </w:pict>
      </w:r>
    </w:p>
    <w:p w14:paraId="116B4D66" w14:textId="77777777" w:rsidR="005256A9" w:rsidRPr="00AF4C62" w:rsidRDefault="005256A9" w:rsidP="000D7B37">
      <w:pPr>
        <w:rPr>
          <w:rFonts w:ascii="標楷體" w:eastAsia="標楷體" w:hAnsi="標楷體"/>
          <w:noProof/>
          <w:sz w:val="20"/>
        </w:rPr>
      </w:pPr>
    </w:p>
    <w:p w14:paraId="5C850018" w14:textId="77777777" w:rsidR="005256A9" w:rsidRPr="00AF4C62" w:rsidRDefault="00976A63" w:rsidP="000D7B37">
      <w:pPr>
        <w:rPr>
          <w:rFonts w:ascii="標楷體" w:eastAsia="標楷體" w:hAnsi="標楷體"/>
          <w:noProof/>
          <w:sz w:val="20"/>
        </w:rPr>
      </w:pPr>
      <w:r>
        <w:rPr>
          <w:noProof/>
        </w:rPr>
        <w:pict w14:anchorId="4F5DA35F">
          <v:line id="_x0000_s2089" style="position:absolute;flip:x;z-index:251666944;visibility:visible" from="240pt,9pt" to="240pt,34.5pt" o:connectortype="straight">
            <v:stroke endarrow="block"/>
          </v:line>
        </w:pict>
      </w:r>
    </w:p>
    <w:p w14:paraId="756181D7" w14:textId="5D728CCF" w:rsidR="005256A9" w:rsidRPr="00AF4C62" w:rsidRDefault="00976A63" w:rsidP="000D7B37">
      <w:pPr>
        <w:rPr>
          <w:rFonts w:ascii="標楷體" w:eastAsia="標楷體" w:hAnsi="標楷體"/>
          <w:noProof/>
          <w:sz w:val="20"/>
        </w:rPr>
      </w:pPr>
      <w:r>
        <w:rPr>
          <w:noProof/>
        </w:rPr>
        <w:pict w14:anchorId="09A69523">
          <v:line id="Line 23" o:spid="_x0000_s2091" style="position:absolute;flip:x;z-index:251658752;visibility:visible" from="239.8pt,.8pt" to="401.8pt,.8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hEzMQAAADbAAAADwAAAGRycy9kb3ducmV2LnhtbESPT2vCQBDF70K/wzIFL0E3apG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SETMxAAAANsAAAAPAAAAAAAAAAAA&#10;AAAAAKECAABkcnMvZG93bnJldi54bWxQSwUGAAAAAAQABAD5AAAAkgMAAAAA&#10;">
            <v:stroke endarrow="block"/>
          </v:line>
        </w:pict>
      </w:r>
      <w:r>
        <w:rPr>
          <w:noProof/>
        </w:rPr>
        <w:pict w14:anchorId="565157EA">
          <v:line id="Line 24" o:spid="_x0000_s2090" style="position:absolute;z-index:251659776;visibility:visible" from="401.8pt,1.15pt" to="402.55pt,154.2pt" o:connectortype="straight"/>
        </w:pict>
      </w:r>
    </w:p>
    <w:p w14:paraId="38BF0F3D" w14:textId="62C6479D" w:rsidR="005256A9" w:rsidRPr="00AF4C62" w:rsidRDefault="00976A63" w:rsidP="000D7B37">
      <w:pPr>
        <w:rPr>
          <w:rFonts w:ascii="標楷體" w:eastAsia="標楷體" w:hAnsi="標楷體"/>
          <w:noProof/>
          <w:sz w:val="20"/>
        </w:rPr>
      </w:pPr>
      <w:r>
        <w:rPr>
          <w:noProof/>
        </w:rPr>
        <w:pict w14:anchorId="33E4921E">
          <v:group id="_x0000_s2123" style="position:absolute;margin-left:111.1pt;margin-top:.25pt;width:251.6pt;height:77.55pt;z-index:251664896" coordorigin="3356,2579" coordsize="5032,1551">
            <v:shape id="_x0000_s2092" type="#_x0000_t109" style="position:absolute;left:3357;top:2579;width:5031;height:12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Yf1MMA&#10;AADbAAAADwAAAGRycy9kb3ducmV2LnhtbERPTWvCQBC9C/0PyxR6Ed1o2xBSVymFSDz00LQXb9Ps&#10;mASzsyG7TeK/7wqCt3m8z9nsJtOKgXrXWFawWkYgiEurG64U/HxniwSE88gaW8uk4EIOdtuH2QZT&#10;bUf+oqHwlQgh7FJUUHvfpVK6siaDbmk74sCdbG/QB9hXUvc4hnDTynUUxdJgw6Ghxo4+airPxZ9R&#10;sE7mxZ4/s/zl96AzfF0dh/nzQamnx+n9DYSnyd/FN3euw/wYrr+E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Yf1MMAAADbAAAADwAAAAAAAAAAAAAAAACYAgAAZHJzL2Rv&#10;d25yZXYueG1sUEsFBgAAAAAEAAQA9QAAAIgDAAAAAA==&#10;">
              <v:textbox style="mso-next-textbox:#_x0000_s2092">
                <w:txbxContent>
                  <w:p w14:paraId="0F32D484" w14:textId="484B8983" w:rsidR="005256A9" w:rsidRPr="008A6DDD" w:rsidRDefault="005256A9" w:rsidP="009F4CFC">
                    <w:pPr>
                      <w:snapToGrid w:val="0"/>
                      <w:jc w:val="both"/>
                      <w:rPr>
                        <w:rFonts w:ascii="標楷體" w:eastAsia="標楷體" w:hAnsi="標楷體"/>
                      </w:rPr>
                    </w:pPr>
                    <w:r w:rsidRPr="008A6DDD">
                      <w:rPr>
                        <w:rFonts w:ascii="標楷體" w:eastAsia="標楷體" w:hAnsi="標楷體" w:hint="eastAsia"/>
                      </w:rPr>
                      <w:t>預算案經縣議會審查通過後，</w:t>
                    </w:r>
                    <w:r>
                      <w:rPr>
                        <w:rFonts w:ascii="標楷體" w:eastAsia="標楷體" w:hAnsi="標楷體" w:hint="eastAsia"/>
                      </w:rPr>
                      <w:t>各</w:t>
                    </w:r>
                    <w:r w:rsidR="009F4CFC">
                      <w:rPr>
                        <w:rFonts w:ascii="標楷體" w:eastAsia="標楷體" w:hAnsi="標楷體" w:hint="eastAsia"/>
                      </w:rPr>
                      <w:t>機關(</w:t>
                    </w:r>
                    <w:r w:rsidRPr="008A6DDD">
                      <w:rPr>
                        <w:rFonts w:ascii="標楷體" w:eastAsia="標楷體" w:hAnsi="標楷體" w:hint="eastAsia"/>
                      </w:rPr>
                      <w:t>單位</w:t>
                    </w:r>
                    <w:r w:rsidR="009F4CFC">
                      <w:rPr>
                        <w:rFonts w:ascii="標楷體" w:eastAsia="標楷體" w:hAnsi="標楷體" w:hint="eastAsia"/>
                      </w:rPr>
                      <w:t>)</w:t>
                    </w:r>
                    <w:r w:rsidRPr="008A6DDD">
                      <w:rPr>
                        <w:rFonts w:ascii="標楷體" w:eastAsia="標楷體" w:hAnsi="標楷體" w:hint="eastAsia"/>
                      </w:rPr>
                      <w:t>應依審議修正之項目內容及應行調整事項，整編法定預算</w:t>
                    </w:r>
                    <w:r>
                      <w:rPr>
                        <w:rFonts w:ascii="標楷體" w:eastAsia="標楷體" w:hAnsi="標楷體" w:hint="eastAsia"/>
                      </w:rPr>
                      <w:t>。</w:t>
                    </w:r>
                  </w:p>
                </w:txbxContent>
              </v:textbox>
            </v:shape>
            <v:rect id="_x0000_s2093" style="position:absolute;left:3356;top:3638;width:5031;height:4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style="mso-next-textbox:#_x0000_s2093">
                <w:txbxContent>
                  <w:p w14:paraId="6D52C5B2" w14:textId="77777777" w:rsidR="005256A9" w:rsidRPr="001B72AC" w:rsidRDefault="005256A9" w:rsidP="009F4CFC">
                    <w:pPr>
                      <w:jc w:val="center"/>
                      <w:rPr>
                        <w:rFonts w:ascii="標楷體" w:eastAsia="標楷體" w:hAnsi="標楷體"/>
                      </w:rPr>
                    </w:pPr>
                    <w:r w:rsidRPr="001B72AC">
                      <w:rPr>
                        <w:rFonts w:ascii="標楷體" w:eastAsia="標楷體" w:hAnsi="標楷體" w:hint="eastAsia"/>
                      </w:rPr>
                      <w:t>各機關</w:t>
                    </w:r>
                    <w:r w:rsidRPr="001B72AC">
                      <w:rPr>
                        <w:rFonts w:ascii="標楷體" w:eastAsia="標楷體" w:hAnsi="標楷體"/>
                      </w:rPr>
                      <w:t>(</w:t>
                    </w:r>
                    <w:r w:rsidRPr="001B72AC">
                      <w:rPr>
                        <w:rFonts w:ascii="標楷體" w:eastAsia="標楷體" w:hAnsi="標楷體" w:hint="eastAsia"/>
                      </w:rPr>
                      <w:t>單位</w:t>
                    </w:r>
                    <w:r w:rsidRPr="001B72AC">
                      <w:rPr>
                        <w:rFonts w:ascii="標楷體" w:eastAsia="標楷體" w:hAnsi="標楷體"/>
                      </w:rPr>
                      <w:t>)</w:t>
                    </w:r>
                    <w:r w:rsidRPr="001B72AC">
                      <w:rPr>
                        <w:rFonts w:ascii="標楷體" w:eastAsia="標楷體" w:hAnsi="標楷體" w:hint="eastAsia"/>
                      </w:rPr>
                      <w:t>、會計單位</w:t>
                    </w:r>
                  </w:p>
                </w:txbxContent>
              </v:textbox>
            </v:rect>
          </v:group>
        </w:pict>
      </w:r>
    </w:p>
    <w:p w14:paraId="14B87400" w14:textId="77777777" w:rsidR="005256A9" w:rsidRPr="00AF4C62" w:rsidRDefault="005256A9" w:rsidP="000D7B37">
      <w:pPr>
        <w:rPr>
          <w:rFonts w:ascii="標楷體" w:eastAsia="標楷體" w:hAnsi="標楷體"/>
          <w:noProof/>
          <w:sz w:val="20"/>
        </w:rPr>
      </w:pPr>
    </w:p>
    <w:p w14:paraId="0346D981" w14:textId="6BB62D25" w:rsidR="005256A9" w:rsidRPr="00AF4C62" w:rsidRDefault="005256A9" w:rsidP="000D7B37">
      <w:pPr>
        <w:rPr>
          <w:rFonts w:ascii="標楷體" w:eastAsia="標楷體" w:hAnsi="標楷體"/>
          <w:noProof/>
          <w:sz w:val="20"/>
        </w:rPr>
      </w:pPr>
    </w:p>
    <w:p w14:paraId="5012D180" w14:textId="77777777" w:rsidR="005256A9" w:rsidRPr="00AF4C62" w:rsidRDefault="00976A63" w:rsidP="000D7B37">
      <w:pPr>
        <w:rPr>
          <w:rFonts w:ascii="標楷體" w:eastAsia="標楷體" w:hAnsi="標楷體"/>
          <w:noProof/>
          <w:sz w:val="20"/>
        </w:rPr>
      </w:pPr>
      <w:r>
        <w:rPr>
          <w:noProof/>
        </w:rPr>
        <w:pict w14:anchorId="3DAA4A34">
          <v:line id="Line 19" o:spid="_x0000_s2094" style="position:absolute;z-index:251654656;visibility:visible" from="237.55pt,7.4pt" to="237.55pt,38.6pt" o:connectortype="straight">
            <v:stroke endarrow="block"/>
          </v:line>
        </w:pict>
      </w:r>
    </w:p>
    <w:p w14:paraId="7CFBF8B6" w14:textId="2712C3AB" w:rsidR="005256A9" w:rsidRPr="00AF4C62" w:rsidRDefault="005256A9" w:rsidP="000D7B37">
      <w:pPr>
        <w:rPr>
          <w:rFonts w:ascii="標楷體" w:eastAsia="標楷體" w:hAnsi="標楷體"/>
          <w:noProof/>
          <w:sz w:val="20"/>
        </w:rPr>
      </w:pPr>
    </w:p>
    <w:p w14:paraId="69814D75" w14:textId="77777777" w:rsidR="005256A9" w:rsidRPr="00AF4C62" w:rsidRDefault="00976A63" w:rsidP="000D7B37">
      <w:pPr>
        <w:rPr>
          <w:rFonts w:ascii="標楷體" w:eastAsia="標楷體" w:hAnsi="標楷體"/>
          <w:noProof/>
          <w:sz w:val="20"/>
        </w:rPr>
      </w:pPr>
      <w:r>
        <w:rPr>
          <w:noProof/>
        </w:rPr>
        <w:pict w14:anchorId="48ED8322">
          <v:shape id="Text Box 5" o:spid="_x0000_s2095" type="#_x0000_t202" style="position:absolute;margin-left:363.15pt;margin-top:14.55pt;width:27pt;height:26.55pt;z-index:2516505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style="mso-next-textbox:#Text Box 5">
              <w:txbxContent>
                <w:p w14:paraId="44AAAC24" w14:textId="77777777" w:rsidR="005256A9" w:rsidRPr="00482990" w:rsidRDefault="005256A9" w:rsidP="000D7B37">
                  <w:pPr>
                    <w:jc w:val="center"/>
                    <w:rPr>
                      <w:rFonts w:eastAsia="標楷體"/>
                    </w:rPr>
                  </w:pPr>
                  <w:r>
                    <w:rPr>
                      <w:rFonts w:eastAsia="標楷體" w:hint="eastAsia"/>
                    </w:rPr>
                    <w:t>否</w:t>
                  </w:r>
                </w:p>
              </w:txbxContent>
            </v:textbox>
          </v:shape>
        </w:pict>
      </w:r>
      <w:r>
        <w:rPr>
          <w:noProof/>
        </w:rPr>
        <w:pict w14:anchorId="5ACC8BD0">
          <v:shapetype id="_x0000_t110" coordsize="21600,21600" o:spt="110" path="m10800,l,10800,10800,21600,21600,10800xe">
            <v:stroke joinstyle="miter"/>
            <v:path gradientshapeok="t" o:connecttype="rect" textboxrect="5400,5400,16200,16200"/>
          </v:shapetype>
          <v:shape id="AutoShape 21" o:spid="_x0000_s2096" type="#_x0000_t110" style="position:absolute;margin-left:106.95pt;margin-top:2.15pt;width:261pt;height:87.85pt;z-index:2516567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0q8sMA&#10;AADbAAAADwAAAGRycy9kb3ducmV2LnhtbESPQWvCQBSE7wX/w/IEL6XZGEqx0VVEKPQibaPQHh/Z&#10;l2ww+zZkNzH9992C4HGYmW+YzW6yrRip941jBcskBUFcOt1wreB8entagfABWWPrmBT8kofddvaw&#10;wVy7K3/RWIRaRAj7HBWYELpcSl8asugT1xFHr3K9xRBlX0vd4zXCbSuzNH2RFhuOCwY7OhgqL8Vg&#10;FcjvKnP4afjncVlSS8Pxufp4VWoxn/ZrEIGmcA/f2u9aQZbB/5f4A+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0q8sMAAADbAAAADwAAAAAAAAAAAAAAAACYAgAAZHJzL2Rv&#10;d25yZXYueG1sUEsFBgAAAAAEAAQA9QAAAIgDAAAAAA==&#10;">
            <v:textbox style="mso-next-textbox:#AutoShape 21" inset="0,0,0,0">
              <w:txbxContent>
                <w:p w14:paraId="66F2E4AB" w14:textId="77777777" w:rsidR="005256A9" w:rsidRPr="00F20B09" w:rsidRDefault="005256A9" w:rsidP="0003324F">
                  <w:pPr>
                    <w:jc w:val="both"/>
                  </w:pPr>
                  <w:r>
                    <w:rPr>
                      <w:rFonts w:ascii="標楷體" w:eastAsia="標楷體" w:hAnsi="標楷體" w:hint="eastAsia"/>
                      <w:bCs/>
                      <w:color w:val="000000"/>
                    </w:rPr>
                    <w:t>是否依縣</w:t>
                  </w:r>
                  <w:r w:rsidRPr="00F20B09">
                    <w:rPr>
                      <w:rFonts w:ascii="標楷體" w:eastAsia="標楷體" w:hAnsi="標楷體" w:hint="eastAsia"/>
                      <w:bCs/>
                      <w:color w:val="000000"/>
                    </w:rPr>
                    <w:t>議會審議</w:t>
                  </w:r>
                  <w:r>
                    <w:rPr>
                      <w:rFonts w:ascii="標楷體" w:eastAsia="標楷體" w:hAnsi="標楷體" w:hint="eastAsia"/>
                      <w:bCs/>
                      <w:color w:val="000000"/>
                    </w:rPr>
                    <w:t>預算案</w:t>
                  </w:r>
                  <w:r w:rsidRPr="00F20B09">
                    <w:rPr>
                      <w:rFonts w:ascii="標楷體" w:eastAsia="標楷體" w:hAnsi="標楷體" w:hint="eastAsia"/>
                      <w:bCs/>
                      <w:color w:val="000000"/>
                    </w:rPr>
                    <w:t>結果整編法定預算</w:t>
                  </w:r>
                </w:p>
              </w:txbxContent>
            </v:textbox>
          </v:shape>
        </w:pict>
      </w:r>
    </w:p>
    <w:p w14:paraId="20857EB6" w14:textId="77777777" w:rsidR="005256A9" w:rsidRPr="00AF4C62" w:rsidRDefault="005256A9" w:rsidP="000D7B37">
      <w:pPr>
        <w:rPr>
          <w:rFonts w:ascii="標楷體" w:eastAsia="標楷體" w:hAnsi="標楷體"/>
          <w:noProof/>
          <w:sz w:val="20"/>
        </w:rPr>
      </w:pPr>
    </w:p>
    <w:p w14:paraId="3C5AD399" w14:textId="77777777" w:rsidR="005256A9" w:rsidRPr="00AF4C62" w:rsidRDefault="00976A63" w:rsidP="000D7B37">
      <w:pPr>
        <w:rPr>
          <w:rFonts w:ascii="標楷體" w:eastAsia="標楷體" w:hAnsi="標楷體"/>
          <w:noProof/>
          <w:sz w:val="20"/>
        </w:rPr>
      </w:pPr>
      <w:r>
        <w:rPr>
          <w:noProof/>
        </w:rPr>
        <w:pict w14:anchorId="741C89F2">
          <v:line id="Line 25" o:spid="_x0000_s2097" style="position:absolute;flip:y;z-index:251660800;visibility:visible" from="367.8pt,10.3pt" to="401.8pt,10.3pt" o:connectortype="straight"/>
        </w:pict>
      </w:r>
    </w:p>
    <w:p w14:paraId="0374795D" w14:textId="77777777" w:rsidR="005256A9" w:rsidRPr="00AF4C62" w:rsidRDefault="005256A9" w:rsidP="000D7B37">
      <w:pPr>
        <w:rPr>
          <w:rFonts w:ascii="標楷體" w:eastAsia="標楷體" w:hAnsi="標楷體"/>
          <w:noProof/>
          <w:sz w:val="20"/>
        </w:rPr>
      </w:pPr>
    </w:p>
    <w:p w14:paraId="2660A407" w14:textId="77777777" w:rsidR="005256A9" w:rsidRPr="00AF4C62" w:rsidRDefault="005256A9" w:rsidP="000D7B37">
      <w:pPr>
        <w:rPr>
          <w:rFonts w:ascii="標楷體" w:eastAsia="標楷體" w:hAnsi="標楷體"/>
          <w:noProof/>
          <w:sz w:val="20"/>
        </w:rPr>
      </w:pPr>
    </w:p>
    <w:p w14:paraId="64815FB5" w14:textId="77777777" w:rsidR="005256A9" w:rsidRPr="00AF4C62" w:rsidRDefault="00976A63" w:rsidP="000D7B37">
      <w:pPr>
        <w:rPr>
          <w:rFonts w:ascii="標楷體" w:eastAsia="標楷體" w:hAnsi="標楷體"/>
          <w:noProof/>
          <w:sz w:val="20"/>
        </w:rPr>
      </w:pPr>
      <w:r>
        <w:rPr>
          <w:noProof/>
        </w:rPr>
        <w:pict w14:anchorId="05E4EB86">
          <v:shape id="Text Box 4" o:spid="_x0000_s2098" type="#_x0000_t202" style="position:absolute;margin-left:208.05pt;margin-top:4.05pt;width:18pt;height:26.55pt;z-index:2516495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 Box 4">
              <w:txbxContent>
                <w:p w14:paraId="737DAD44" w14:textId="77777777" w:rsidR="005256A9" w:rsidRPr="00482990" w:rsidRDefault="005256A9" w:rsidP="000D7B37">
                  <w:pPr>
                    <w:jc w:val="center"/>
                    <w:rPr>
                      <w:rFonts w:eastAsia="標楷體"/>
                    </w:rPr>
                  </w:pPr>
                  <w:r w:rsidRPr="00482990">
                    <w:rPr>
                      <w:rFonts w:eastAsia="標楷體" w:hint="eastAsia"/>
                    </w:rPr>
                    <w:t>是</w:t>
                  </w:r>
                </w:p>
              </w:txbxContent>
            </v:textbox>
          </v:shape>
        </w:pict>
      </w:r>
      <w:r>
        <w:rPr>
          <w:noProof/>
        </w:rPr>
        <w:pict w14:anchorId="3A2C28A8">
          <v:line id="Line 22" o:spid="_x0000_s2099" style="position:absolute;z-index:251657728;visibility:visible" from="238.3pt,0" to="238.3pt,41.55p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w:pict>
      </w:r>
    </w:p>
    <w:p w14:paraId="52418150" w14:textId="77777777" w:rsidR="005256A9" w:rsidRPr="00AF4C62" w:rsidRDefault="005256A9" w:rsidP="000D7B37">
      <w:pPr>
        <w:rPr>
          <w:rFonts w:ascii="標楷體" w:eastAsia="標楷體" w:hAnsi="標楷體"/>
          <w:noProof/>
          <w:sz w:val="20"/>
        </w:rPr>
      </w:pPr>
    </w:p>
    <w:p w14:paraId="360ABCBE" w14:textId="77777777" w:rsidR="005256A9" w:rsidRPr="00AF4C62" w:rsidRDefault="00976A63" w:rsidP="000D7B37">
      <w:pPr>
        <w:rPr>
          <w:rFonts w:ascii="標楷體" w:eastAsia="標楷體" w:hAnsi="標楷體"/>
          <w:noProof/>
          <w:sz w:val="20"/>
        </w:rPr>
      </w:pPr>
      <w:r>
        <w:rPr>
          <w:noProof/>
        </w:rPr>
        <w:pict w14:anchorId="4B20789E">
          <v:shape id="AutoShape 26" o:spid="_x0000_s2100" type="#_x0000_t109" style="position:absolute;margin-left:111.15pt;margin-top:5.55pt;width:252pt;height:36pt;z-index:25166182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Zw8sUA&#10;AADbAAAADwAAAGRycy9kb3ducmV2LnhtbESPQWvCQBSE7wX/w/IEL9Js1NpKzCoipOihh0Yv3l6z&#10;zySYfRuy2xj/fbdQ6HGY+WaYdDuYRvTUudqyglkUgyAurK65VHA+Zc8rEM4ja2wsk4IHOdhuRk8p&#10;Jtre+ZP63JcilLBLUEHlfZtI6YqKDLrItsTBu9rOoA+yK6Xu8B7KTSPncfwqDdYcFipsaV9Rccu/&#10;jYL5apq/80d2ePk66gyXs0s/XRyVmoyH3RqEp8H/h//ogw7cG/x+CT9A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VnDyxQAAANsAAAAPAAAAAAAAAAAAAAAAAJgCAABkcnMv&#10;ZG93bnJldi54bWxQSwUGAAAAAAQABAD1AAAAigMAAAAA&#10;">
            <v:textbox style="mso-next-textbox:#AutoShape 26">
              <w:txbxContent>
                <w:p w14:paraId="6BB4CB60" w14:textId="6509D7CB" w:rsidR="005256A9" w:rsidRPr="00AF74C1" w:rsidRDefault="005256A9" w:rsidP="001A390C">
                  <w:pPr>
                    <w:spacing w:line="280" w:lineRule="exact"/>
                    <w:jc w:val="both"/>
                    <w:rPr>
                      <w:rFonts w:ascii="標楷體" w:eastAsia="標楷體" w:hAnsi="標楷體"/>
                    </w:rPr>
                  </w:pPr>
                  <w:r w:rsidRPr="00AF74C1">
                    <w:rPr>
                      <w:rFonts w:ascii="標楷體" w:eastAsia="標楷體" w:hAnsi="標楷體" w:hint="eastAsia"/>
                    </w:rPr>
                    <w:t>印製法定預算書</w:t>
                  </w:r>
                  <w:r>
                    <w:rPr>
                      <w:rFonts w:ascii="標楷體" w:eastAsia="標楷體" w:hAnsi="標楷體" w:hint="eastAsia"/>
                    </w:rPr>
                    <w:t>送</w:t>
                  </w:r>
                  <w:r w:rsidR="004B7359">
                    <w:rPr>
                      <w:rFonts w:ascii="標楷體" w:eastAsia="標楷體" w:hAnsi="標楷體" w:hint="eastAsia"/>
                    </w:rPr>
                    <w:t>本府</w:t>
                  </w:r>
                  <w:r>
                    <w:rPr>
                      <w:rFonts w:ascii="標楷體" w:eastAsia="標楷體" w:hAnsi="標楷體" w:hint="eastAsia"/>
                    </w:rPr>
                    <w:t>主計處</w:t>
                  </w:r>
                  <w:r w:rsidR="009F4CFC" w:rsidRPr="009F4CFC">
                    <w:rPr>
                      <w:rFonts w:ascii="標楷體" w:eastAsia="標楷體" w:hAnsi="標楷體" w:hint="eastAsia"/>
                    </w:rPr>
                    <w:t>指定場所</w:t>
                  </w:r>
                  <w:r w:rsidR="009F4CFC">
                    <w:rPr>
                      <w:rFonts w:ascii="標楷體" w:eastAsia="標楷體" w:hAnsi="標楷體" w:hint="eastAsia"/>
                    </w:rPr>
                    <w:t>，</w:t>
                  </w:r>
                  <w:r>
                    <w:rPr>
                      <w:rFonts w:ascii="標楷體" w:eastAsia="標楷體" w:hAnsi="標楷體" w:hint="eastAsia"/>
                    </w:rPr>
                    <w:t>彙總後送縣議會及</w:t>
                  </w:r>
                  <w:r w:rsidR="005617D1">
                    <w:rPr>
                      <w:rFonts w:ascii="標楷體" w:eastAsia="標楷體" w:hAnsi="標楷體" w:hint="eastAsia"/>
                    </w:rPr>
                    <w:t>本縣</w:t>
                  </w:r>
                  <w:r>
                    <w:rPr>
                      <w:rFonts w:ascii="標楷體" w:eastAsia="標楷體" w:hAnsi="標楷體" w:hint="eastAsia"/>
                    </w:rPr>
                    <w:t>審計室</w:t>
                  </w:r>
                  <w:r w:rsidR="009F4CFC">
                    <w:rPr>
                      <w:rFonts w:ascii="標楷體" w:eastAsia="標楷體" w:hAnsi="標楷體" w:hint="eastAsia"/>
                    </w:rPr>
                    <w:t>。</w:t>
                  </w:r>
                </w:p>
              </w:txbxContent>
            </v:textbox>
          </v:shape>
        </w:pict>
      </w:r>
    </w:p>
    <w:p w14:paraId="54F7A754" w14:textId="77777777" w:rsidR="005256A9" w:rsidRPr="00AF4C62" w:rsidRDefault="005256A9" w:rsidP="000D7B37">
      <w:pPr>
        <w:rPr>
          <w:rFonts w:ascii="標楷體" w:eastAsia="標楷體" w:hAnsi="標楷體"/>
          <w:noProof/>
          <w:sz w:val="20"/>
        </w:rPr>
      </w:pPr>
    </w:p>
    <w:p w14:paraId="3BDB2758" w14:textId="77777777" w:rsidR="005256A9" w:rsidRPr="00AF4C62" w:rsidRDefault="00976A63" w:rsidP="000D7B37">
      <w:pPr>
        <w:rPr>
          <w:rFonts w:ascii="標楷體" w:eastAsia="標楷體" w:hAnsi="標楷體"/>
          <w:noProof/>
          <w:sz w:val="20"/>
        </w:rPr>
      </w:pPr>
      <w:r>
        <w:rPr>
          <w:noProof/>
        </w:rPr>
        <w:pict w14:anchorId="37C01918">
          <v:rect id="Rectangle 27" o:spid="_x0000_s2101" style="position:absolute;margin-left:110.7pt;margin-top:5.55pt;width:252pt;height:24.1pt;z-index:251662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textbox style="mso-next-textbox:#Rectangle 27">
              <w:txbxContent>
                <w:p w14:paraId="0267E389" w14:textId="77777777" w:rsidR="005256A9" w:rsidRDefault="005256A9" w:rsidP="000D7B37">
                  <w:pPr>
                    <w:jc w:val="center"/>
                    <w:rPr>
                      <w:rFonts w:eastAsia="標楷體"/>
                    </w:rPr>
                  </w:pPr>
                  <w:r>
                    <w:rPr>
                      <w:rFonts w:eastAsia="標楷體" w:hint="eastAsia"/>
                    </w:rPr>
                    <w:t>會計單位</w:t>
                  </w:r>
                </w:p>
              </w:txbxContent>
            </v:textbox>
          </v:rect>
        </w:pict>
      </w:r>
    </w:p>
    <w:p w14:paraId="61812F09" w14:textId="15E947D2" w:rsidR="005256A9" w:rsidRPr="00AF4C62" w:rsidRDefault="00976A63" w:rsidP="000D7B37">
      <w:pPr>
        <w:rPr>
          <w:rFonts w:ascii="標楷體" w:eastAsia="標楷體" w:hAnsi="標楷體"/>
          <w:noProof/>
          <w:sz w:val="20"/>
        </w:rPr>
      </w:pPr>
      <w:r>
        <w:rPr>
          <w:noProof/>
        </w:rPr>
        <w:pict w14:anchorId="3DAA4A34">
          <v:line id="_x0000_s2124" style="position:absolute;z-index:251676160;visibility:visible" from="237.55pt,11.65pt" to="237.55pt,42.85pt" o:connectortype="straight">
            <v:stroke endarrow="block"/>
          </v:line>
        </w:pict>
      </w:r>
    </w:p>
    <w:p w14:paraId="33F664D5" w14:textId="77777777" w:rsidR="005256A9" w:rsidRPr="00AF4C62" w:rsidRDefault="005256A9" w:rsidP="000D7B37">
      <w:pPr>
        <w:rPr>
          <w:rFonts w:ascii="標楷體" w:eastAsia="標楷體" w:hAnsi="標楷體"/>
          <w:noProof/>
          <w:sz w:val="20"/>
        </w:rPr>
      </w:pPr>
    </w:p>
    <w:p w14:paraId="0E86FCD3" w14:textId="17FEC3F6" w:rsidR="005256A9" w:rsidRPr="00AF4C62" w:rsidRDefault="00976A63" w:rsidP="000D7B37">
      <w:pPr>
        <w:rPr>
          <w:rFonts w:ascii="標楷體" w:eastAsia="標楷體" w:hAnsi="標楷體"/>
          <w:noProof/>
          <w:sz w:val="20"/>
        </w:rPr>
      </w:pPr>
      <w:r>
        <w:rPr>
          <w:noProof/>
        </w:rPr>
        <w:pict w14:anchorId="1FB231BC">
          <v:shapetype id="_x0000_t116" coordsize="21600,21600" o:spt="116" path="m3475,qx,10800,3475,21600l18125,21600qx21600,10800,18125,xe">
            <v:stroke joinstyle="miter"/>
            <v:path gradientshapeok="t" o:connecttype="rect" textboxrect="1018,3163,20582,18437"/>
          </v:shapetype>
          <v:shape id="AutoShape 8" o:spid="_x0000_s2103" type="#_x0000_t116" style="position:absolute;margin-left:193.1pt;margin-top:6.85pt;width:89.3pt;height:31.35pt;z-index:2516526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BtzcIA&#10;AADaAAAADwAAAGRycy9kb3ducmV2LnhtbESPQWsCMRSE7wX/Q3iCl6JZpUhdjbIsFD0IpVbvj81z&#10;dzF5WZLUXf+9KRR6HGbmG2azG6wRd/KhdaxgPstAEFdOt1wrOH9/TN9BhIis0TgmBQ8KsNuOXjaY&#10;a9fzF91PsRYJwiFHBU2MXS5lqBqyGGauI07e1XmLMUlfS+2xT3Br5CLLltJiy2mhwY7Khqrb6ccq&#10;+Dya0puS+n35uBzOl7fi9bgslJqMh2INItIQ/8N/7YNWsILfK+kGyO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AG3NwgAAANoAAAAPAAAAAAAAAAAAAAAAAJgCAABkcnMvZG93&#10;bnJldi54bWxQSwUGAAAAAAQABAD1AAAAhwMAAAAA&#10;">
            <v:textbox style="mso-next-textbox:#AutoShape 8">
              <w:txbxContent>
                <w:p w14:paraId="56162373" w14:textId="77777777" w:rsidR="005256A9" w:rsidRDefault="005256A9" w:rsidP="000D7B37">
                  <w:pPr>
                    <w:spacing w:line="280" w:lineRule="exact"/>
                    <w:jc w:val="center"/>
                  </w:pPr>
                  <w:r>
                    <w:rPr>
                      <w:rFonts w:ascii="新細明體" w:eastAsia="標楷體" w:hAnsi="新細明體" w:hint="eastAsia"/>
                    </w:rPr>
                    <w:t>結束</w:t>
                  </w:r>
                </w:p>
              </w:txbxContent>
            </v:textbox>
          </v:shape>
        </w:pict>
      </w:r>
    </w:p>
    <w:p w14:paraId="6B9DDC07" w14:textId="77777777" w:rsidR="005256A9" w:rsidRPr="00AF4C62" w:rsidRDefault="005256A9" w:rsidP="000D7B37">
      <w:pPr>
        <w:rPr>
          <w:rFonts w:ascii="標楷體" w:eastAsia="標楷體" w:hAnsi="標楷體"/>
          <w:noProof/>
          <w:sz w:val="20"/>
        </w:rPr>
      </w:pPr>
    </w:p>
    <w:p w14:paraId="220EED49" w14:textId="77777777" w:rsidR="005256A9" w:rsidRPr="00AF4C62" w:rsidRDefault="005256A9" w:rsidP="000D7B37">
      <w:pPr>
        <w:rPr>
          <w:rFonts w:ascii="標楷體" w:eastAsia="標楷體" w:hAnsi="標楷體"/>
          <w:noProof/>
          <w:sz w:val="20"/>
        </w:rPr>
      </w:pPr>
    </w:p>
    <w:p w14:paraId="31B1BCFF" w14:textId="77777777" w:rsidR="005256A9" w:rsidRPr="00AF4C62" w:rsidRDefault="005256A9" w:rsidP="000D7B37">
      <w:pPr>
        <w:rPr>
          <w:rFonts w:ascii="標楷體" w:eastAsia="標楷體" w:hAnsi="標楷體"/>
          <w:noProof/>
          <w:sz w:val="20"/>
        </w:rPr>
      </w:pPr>
    </w:p>
    <w:p w14:paraId="0AAC5450" w14:textId="77777777" w:rsidR="005256A9" w:rsidRPr="00AF4C62" w:rsidRDefault="005256A9" w:rsidP="000D7B37">
      <w:pPr>
        <w:rPr>
          <w:rFonts w:ascii="標楷體" w:eastAsia="標楷體" w:hAnsi="標楷體"/>
          <w:noProof/>
          <w:sz w:val="20"/>
        </w:rPr>
      </w:pPr>
    </w:p>
    <w:p w14:paraId="102B3418" w14:textId="77777777" w:rsidR="005256A9" w:rsidRPr="00D4265A" w:rsidRDefault="005256A9" w:rsidP="00D4265A">
      <w:pPr>
        <w:rPr>
          <w:rFonts w:ascii="標楷體" w:eastAsia="標楷體" w:hAnsi="標楷體"/>
          <w:noProof/>
          <w:sz w:val="20"/>
        </w:rPr>
      </w:pPr>
    </w:p>
    <w:p w14:paraId="647A2494" w14:textId="77777777" w:rsidR="005256A9" w:rsidRPr="00D4265A" w:rsidRDefault="005256A9" w:rsidP="00D4265A">
      <w:pPr>
        <w:rPr>
          <w:rFonts w:ascii="標楷體" w:eastAsia="標楷體" w:hAnsi="標楷體"/>
          <w:noProof/>
          <w:sz w:val="20"/>
        </w:rPr>
      </w:pPr>
    </w:p>
    <w:p w14:paraId="3CDA33E2" w14:textId="77777777" w:rsidR="005256A9" w:rsidRPr="00D4265A" w:rsidRDefault="005256A9" w:rsidP="00D4265A">
      <w:pPr>
        <w:rPr>
          <w:rFonts w:ascii="標楷體" w:eastAsia="標楷體" w:hAnsi="標楷體"/>
          <w:noProof/>
          <w:sz w:val="20"/>
        </w:rPr>
      </w:pPr>
    </w:p>
    <w:p w14:paraId="1A053115" w14:textId="77777777" w:rsidR="005256A9" w:rsidRPr="00D4265A" w:rsidRDefault="005256A9" w:rsidP="00D4265A">
      <w:pPr>
        <w:rPr>
          <w:rFonts w:ascii="標楷體" w:eastAsia="標楷體" w:hAnsi="標楷體"/>
          <w:noProof/>
          <w:sz w:val="20"/>
        </w:rPr>
      </w:pPr>
    </w:p>
    <w:p w14:paraId="5438AD26" w14:textId="77777777" w:rsidR="005256A9" w:rsidRPr="00D4265A" w:rsidRDefault="005256A9" w:rsidP="00D4265A">
      <w:pPr>
        <w:rPr>
          <w:rFonts w:ascii="標楷體" w:eastAsia="標楷體" w:hAnsi="標楷體"/>
          <w:noProof/>
          <w:sz w:val="20"/>
        </w:rPr>
      </w:pPr>
    </w:p>
    <w:p w14:paraId="1D575F54" w14:textId="77777777" w:rsidR="005256A9" w:rsidRPr="00D4265A" w:rsidRDefault="005256A9" w:rsidP="00D4265A">
      <w:pPr>
        <w:rPr>
          <w:rFonts w:ascii="標楷體" w:eastAsia="標楷體" w:hAnsi="標楷體"/>
          <w:noProof/>
          <w:sz w:val="20"/>
        </w:rPr>
      </w:pPr>
    </w:p>
    <w:p w14:paraId="3BF0C8CC" w14:textId="77777777" w:rsidR="005256A9" w:rsidRPr="00D4265A" w:rsidRDefault="005256A9" w:rsidP="00D4265A">
      <w:pPr>
        <w:rPr>
          <w:rFonts w:ascii="標楷體" w:eastAsia="標楷體" w:hAnsi="標楷體"/>
          <w:noProof/>
          <w:sz w:val="20"/>
        </w:rPr>
      </w:pPr>
    </w:p>
    <w:p w14:paraId="1F540531" w14:textId="77777777" w:rsidR="005256A9" w:rsidRPr="00D4265A" w:rsidRDefault="005256A9" w:rsidP="00D4265A">
      <w:pPr>
        <w:rPr>
          <w:rFonts w:ascii="標楷體" w:eastAsia="標楷體" w:hAnsi="標楷體"/>
          <w:noProof/>
          <w:sz w:val="20"/>
        </w:rPr>
      </w:pPr>
    </w:p>
    <w:p w14:paraId="7557DC6C" w14:textId="77777777" w:rsidR="005256A9" w:rsidRPr="00D4265A" w:rsidRDefault="005256A9" w:rsidP="00D4265A">
      <w:pPr>
        <w:rPr>
          <w:rFonts w:ascii="標楷體" w:eastAsia="標楷體" w:hAnsi="標楷體"/>
          <w:noProof/>
          <w:sz w:val="20"/>
        </w:rPr>
      </w:pPr>
    </w:p>
    <w:p w14:paraId="46B02135" w14:textId="77777777" w:rsidR="005256A9" w:rsidRPr="00D4265A" w:rsidRDefault="005256A9" w:rsidP="00D4265A">
      <w:pPr>
        <w:rPr>
          <w:rFonts w:ascii="標楷體" w:eastAsia="標楷體" w:hAnsi="標楷體"/>
          <w:noProof/>
          <w:sz w:val="20"/>
        </w:rPr>
      </w:pPr>
    </w:p>
    <w:p w14:paraId="2E19A165" w14:textId="36C736E7" w:rsidR="005256A9" w:rsidRPr="00AF4C62" w:rsidRDefault="00D4265A" w:rsidP="00D4265A">
      <w:pPr>
        <w:jc w:val="center"/>
        <w:rPr>
          <w:rFonts w:ascii="標楷體" w:eastAsia="標楷體" w:hAnsi="標楷體"/>
          <w:b/>
          <w:sz w:val="28"/>
          <w:szCs w:val="28"/>
        </w:rPr>
      </w:pPr>
      <w:r>
        <w:rPr>
          <w:rFonts w:ascii="標楷體" w:eastAsia="標楷體" w:hAnsi="標楷體"/>
          <w:noProof/>
          <w:sz w:val="20"/>
        </w:rPr>
        <w:br w:type="page"/>
      </w:r>
      <w:r w:rsidR="005256A9" w:rsidRPr="00AF4C62">
        <w:rPr>
          <w:rFonts w:ascii="標楷體" w:eastAsia="標楷體" w:hAnsi="標楷體"/>
          <w:b/>
          <w:sz w:val="28"/>
          <w:szCs w:val="28"/>
        </w:rPr>
        <w:t>(</w:t>
      </w:r>
      <w:r w:rsidR="005256A9" w:rsidRPr="00AF4C62">
        <w:rPr>
          <w:rFonts w:ascii="標楷體" w:eastAsia="標楷體" w:hAnsi="標楷體" w:hint="eastAsia"/>
          <w:b/>
          <w:sz w:val="28"/>
          <w:szCs w:val="28"/>
        </w:rPr>
        <w:t>機關名稱</w:t>
      </w:r>
      <w:r w:rsidR="005256A9" w:rsidRPr="00AF4C62">
        <w:rPr>
          <w:rFonts w:ascii="標楷體" w:eastAsia="標楷體" w:hAnsi="標楷體"/>
          <w:b/>
          <w:sz w:val="28"/>
          <w:szCs w:val="28"/>
        </w:rPr>
        <w:t>)</w:t>
      </w:r>
      <w:r w:rsidR="005020CA" w:rsidRPr="005020CA">
        <w:rPr>
          <w:rFonts w:ascii="標楷體" w:eastAsia="標楷體" w:hAnsi="標楷體" w:hint="eastAsia"/>
          <w:b/>
          <w:sz w:val="28"/>
          <w:szCs w:val="28"/>
        </w:rPr>
        <w:t>(單位名稱)</w:t>
      </w:r>
      <w:r w:rsidR="001A390C" w:rsidRPr="001A390C">
        <w:rPr>
          <w:rFonts w:ascii="標楷體" w:eastAsia="標楷體" w:hAnsi="標楷體" w:hint="eastAsia"/>
          <w:b/>
          <w:sz w:val="28"/>
          <w:szCs w:val="28"/>
        </w:rPr>
        <w:t>控制作業</w:t>
      </w:r>
      <w:r w:rsidR="005256A9" w:rsidRPr="00AF4C62">
        <w:rPr>
          <w:rFonts w:ascii="標楷體" w:eastAsia="標楷體" w:hAnsi="標楷體" w:hint="eastAsia"/>
          <w:b/>
          <w:sz w:val="28"/>
          <w:szCs w:val="28"/>
        </w:rPr>
        <w:t>自行評估表</w:t>
      </w:r>
    </w:p>
    <w:p w14:paraId="2851648D" w14:textId="77777777" w:rsidR="005256A9" w:rsidRPr="00AF4C62" w:rsidRDefault="005256A9" w:rsidP="000E0690">
      <w:pPr>
        <w:pStyle w:val="Web"/>
        <w:spacing w:before="0" w:beforeAutospacing="0" w:after="0" w:afterAutospacing="0" w:line="360" w:lineRule="exact"/>
        <w:jc w:val="center"/>
        <w:rPr>
          <w:rFonts w:ascii="標楷體" w:eastAsia="標楷體" w:hAnsi="標楷體"/>
          <w:b/>
          <w:color w:val="auto"/>
          <w:kern w:val="2"/>
          <w:sz w:val="28"/>
          <w:szCs w:val="28"/>
        </w:rPr>
      </w:pPr>
      <w:r w:rsidRPr="00AF4C62">
        <w:rPr>
          <w:rFonts w:ascii="標楷體" w:eastAsia="標楷體" w:hAnsi="標楷體"/>
          <w:color w:val="auto"/>
          <w:kern w:val="2"/>
          <w:u w:val="single"/>
        </w:rPr>
        <w:t xml:space="preserve">      </w:t>
      </w:r>
      <w:r w:rsidRPr="00AF4C62">
        <w:rPr>
          <w:rFonts w:ascii="標楷體" w:eastAsia="標楷體" w:hAnsi="標楷體" w:hint="eastAsia"/>
          <w:color w:val="auto"/>
          <w:kern w:val="2"/>
        </w:rPr>
        <w:t>年度</w:t>
      </w:r>
    </w:p>
    <w:p w14:paraId="558B4C4A" w14:textId="529FB3DE" w:rsidR="005256A9" w:rsidRPr="00AF4C62" w:rsidRDefault="005256A9" w:rsidP="00ED1DF2">
      <w:pPr>
        <w:pStyle w:val="Web"/>
        <w:spacing w:before="0" w:beforeAutospacing="0" w:after="0" w:afterAutospacing="0" w:line="360" w:lineRule="exact"/>
        <w:ind w:leftChars="-1" w:left="-2" w:firstLine="2"/>
        <w:rPr>
          <w:rFonts w:ascii="標楷體" w:eastAsia="標楷體" w:hAnsi="標楷體"/>
          <w:color w:val="auto"/>
          <w:kern w:val="2"/>
          <w:u w:val="single"/>
        </w:rPr>
      </w:pPr>
      <w:r w:rsidRPr="00AF4C62">
        <w:rPr>
          <w:rFonts w:ascii="標楷體" w:eastAsia="標楷體" w:hAnsi="標楷體" w:hint="eastAsia"/>
          <w:color w:val="auto"/>
          <w:kern w:val="2"/>
        </w:rPr>
        <w:t>自行評估單位：</w:t>
      </w:r>
      <w:r w:rsidRPr="00AF4C62">
        <w:rPr>
          <w:rFonts w:ascii="標楷體" w:eastAsia="標楷體" w:hAnsi="標楷體" w:hint="eastAsia"/>
          <w:color w:val="auto"/>
          <w:kern w:val="2"/>
          <w:u w:val="single"/>
        </w:rPr>
        <w:t>○○機關</w:t>
      </w:r>
      <w:r w:rsidRPr="00AF4C62">
        <w:rPr>
          <w:rFonts w:ascii="標楷體" w:eastAsia="標楷體" w:hAnsi="標楷體"/>
          <w:color w:val="auto"/>
          <w:kern w:val="2"/>
          <w:u w:val="single"/>
        </w:rPr>
        <w:t>(</w:t>
      </w:r>
      <w:r w:rsidRPr="00AF4C62">
        <w:rPr>
          <w:rFonts w:ascii="標楷體" w:eastAsia="標楷體" w:hAnsi="標楷體" w:hint="eastAsia"/>
          <w:color w:val="auto"/>
          <w:kern w:val="2"/>
          <w:u w:val="single"/>
        </w:rPr>
        <w:t>單位</w:t>
      </w:r>
      <w:r w:rsidRPr="00AF4C62">
        <w:rPr>
          <w:rFonts w:ascii="標楷體" w:eastAsia="標楷體" w:hAnsi="標楷體"/>
          <w:color w:val="auto"/>
          <w:kern w:val="2"/>
          <w:u w:val="single"/>
        </w:rPr>
        <w:t>)</w:t>
      </w:r>
    </w:p>
    <w:p w14:paraId="228FC42F" w14:textId="3C2FF6DD" w:rsidR="001A390C" w:rsidRDefault="005256A9" w:rsidP="001A390C">
      <w:pPr>
        <w:pStyle w:val="Web"/>
        <w:spacing w:before="0" w:beforeAutospacing="0" w:after="0" w:afterAutospacing="0" w:line="360" w:lineRule="exact"/>
        <w:ind w:rightChars="-50" w:right="-120"/>
        <w:rPr>
          <w:rFonts w:ascii="標楷體" w:eastAsia="標楷體" w:hAnsi="標楷體"/>
          <w:color w:val="auto"/>
          <w:kern w:val="2"/>
          <w:u w:val="single"/>
        </w:rPr>
      </w:pPr>
      <w:r w:rsidRPr="00AF4C62">
        <w:rPr>
          <w:rFonts w:ascii="標楷體" w:eastAsia="標楷體" w:hAnsi="標楷體" w:hint="eastAsia"/>
          <w:color w:val="auto"/>
          <w:kern w:val="2"/>
        </w:rPr>
        <w:t>作業類別</w:t>
      </w:r>
      <w:r w:rsidR="00143555">
        <w:rPr>
          <w:rFonts w:ascii="標楷體" w:eastAsia="標楷體" w:hAnsi="標楷體" w:hint="eastAsia"/>
          <w:color w:val="auto"/>
          <w:kern w:val="2"/>
        </w:rPr>
        <w:t>(</w:t>
      </w:r>
      <w:r w:rsidRPr="00AF4C62">
        <w:rPr>
          <w:rFonts w:ascii="標楷體" w:eastAsia="標楷體" w:hAnsi="標楷體" w:hint="eastAsia"/>
          <w:color w:val="auto"/>
          <w:kern w:val="2"/>
        </w:rPr>
        <w:t>項目</w:t>
      </w:r>
      <w:r w:rsidR="00143555">
        <w:rPr>
          <w:rFonts w:ascii="標楷體" w:eastAsia="標楷體" w:hAnsi="標楷體" w:hint="eastAsia"/>
          <w:color w:val="auto"/>
          <w:kern w:val="2"/>
        </w:rPr>
        <w:t>)</w:t>
      </w:r>
      <w:r w:rsidRPr="00AF4C62">
        <w:rPr>
          <w:rFonts w:ascii="標楷體" w:eastAsia="標楷體" w:hAnsi="標楷體" w:hint="eastAsia"/>
          <w:color w:val="auto"/>
          <w:kern w:val="2"/>
        </w:rPr>
        <w:t>：</w:t>
      </w:r>
      <w:r w:rsidRPr="00AF4C62">
        <w:rPr>
          <w:rFonts w:ascii="標楷體" w:eastAsia="標楷體" w:hAnsi="標楷體" w:hint="eastAsia"/>
          <w:color w:val="auto"/>
          <w:kern w:val="2"/>
          <w:u w:val="single"/>
        </w:rPr>
        <w:t>單位</w:t>
      </w:r>
      <w:r w:rsidR="00185C41">
        <w:rPr>
          <w:rFonts w:ascii="標楷體" w:eastAsia="標楷體" w:hAnsi="標楷體" w:hint="eastAsia"/>
          <w:color w:val="auto"/>
          <w:kern w:val="2"/>
          <w:u w:val="single"/>
        </w:rPr>
        <w:t>概(</w:t>
      </w:r>
      <w:r w:rsidRPr="00AF4C62">
        <w:rPr>
          <w:rFonts w:ascii="標楷體" w:eastAsia="標楷體" w:hAnsi="標楷體" w:hint="eastAsia"/>
          <w:color w:val="auto"/>
          <w:kern w:val="2"/>
          <w:u w:val="single"/>
        </w:rPr>
        <w:t>預</w:t>
      </w:r>
      <w:r w:rsidR="00185C41">
        <w:rPr>
          <w:rFonts w:ascii="標楷體" w:eastAsia="標楷體" w:hAnsi="標楷體" w:hint="eastAsia"/>
          <w:color w:val="auto"/>
          <w:kern w:val="2"/>
          <w:u w:val="single"/>
        </w:rPr>
        <w:t>)</w:t>
      </w:r>
      <w:r w:rsidRPr="00AF4C62">
        <w:rPr>
          <w:rFonts w:ascii="標楷體" w:eastAsia="標楷體" w:hAnsi="標楷體" w:hint="eastAsia"/>
          <w:color w:val="auto"/>
          <w:kern w:val="2"/>
          <w:u w:val="single"/>
        </w:rPr>
        <w:t>算之籌編及審議作業</w:t>
      </w:r>
    </w:p>
    <w:p w14:paraId="64F0FC0B" w14:textId="4E8E16C3" w:rsidR="001A390C" w:rsidRDefault="001A390C" w:rsidP="001A390C">
      <w:pPr>
        <w:pStyle w:val="Web"/>
        <w:spacing w:before="0" w:beforeAutospacing="0" w:after="0" w:afterAutospacing="0" w:line="360" w:lineRule="exact"/>
        <w:ind w:rightChars="-50" w:right="-120"/>
        <w:rPr>
          <w:rFonts w:ascii="標楷體" w:eastAsia="標楷體" w:hAnsi="標楷體"/>
          <w:color w:val="auto"/>
          <w:kern w:val="2"/>
          <w:u w:val="single"/>
        </w:rPr>
      </w:pPr>
      <w:r w:rsidRPr="001A390C">
        <w:rPr>
          <w:rFonts w:ascii="標楷體" w:eastAsia="標楷體" w:hAnsi="標楷體" w:hint="eastAsia"/>
          <w:color w:val="auto"/>
          <w:kern w:val="2"/>
          <w:u w:val="single"/>
        </w:rPr>
        <w:t>評估期間：○○年○○月○○日至○○年○○月○○日</w:t>
      </w:r>
    </w:p>
    <w:p w14:paraId="5BFA8F45" w14:textId="00660596" w:rsidR="005256A9" w:rsidRPr="00AF4C62" w:rsidRDefault="005256A9" w:rsidP="001A390C">
      <w:pPr>
        <w:pStyle w:val="Web"/>
        <w:spacing w:before="0" w:beforeAutospacing="0" w:afterLines="25" w:after="90" w:afterAutospacing="0" w:line="360" w:lineRule="exact"/>
        <w:ind w:rightChars="-50" w:right="-120"/>
        <w:jc w:val="right"/>
        <w:rPr>
          <w:rFonts w:ascii="標楷體" w:eastAsia="標楷體" w:hAnsi="標楷體"/>
          <w:color w:val="auto"/>
          <w:kern w:val="2"/>
          <w:sz w:val="16"/>
          <w:szCs w:val="16"/>
        </w:rPr>
      </w:pPr>
      <w:r w:rsidRPr="00AF4C62">
        <w:rPr>
          <w:rFonts w:ascii="標楷體" w:eastAsia="標楷體" w:hAnsi="標楷體"/>
          <w:color w:val="auto"/>
          <w:kern w:val="2"/>
        </w:rPr>
        <w:t xml:space="preserve">                  </w:t>
      </w:r>
      <w:r w:rsidRPr="00AF4C62">
        <w:rPr>
          <w:rFonts w:ascii="標楷體" w:eastAsia="標楷體" w:hAnsi="標楷體" w:hint="eastAsia"/>
          <w:color w:val="auto"/>
          <w:kern w:val="2"/>
        </w:rPr>
        <w:t>評估日期：</w:t>
      </w:r>
      <w:r w:rsidRPr="00AF4C62">
        <w:rPr>
          <w:rFonts w:ascii="標楷體" w:eastAsia="標楷體" w:hAnsi="標楷體"/>
          <w:color w:val="auto"/>
          <w:kern w:val="2"/>
          <w:u w:val="single"/>
        </w:rPr>
        <w:t xml:space="preserve">  </w:t>
      </w:r>
      <w:r w:rsidRPr="00AF4C62">
        <w:rPr>
          <w:rFonts w:ascii="標楷體" w:eastAsia="標楷體" w:hAnsi="標楷體" w:hint="eastAsia"/>
          <w:color w:val="auto"/>
          <w:kern w:val="2"/>
        </w:rPr>
        <w:t>年</w:t>
      </w:r>
      <w:r w:rsidRPr="00AF4C62">
        <w:rPr>
          <w:rFonts w:ascii="標楷體" w:eastAsia="標楷體" w:hAnsi="標楷體"/>
          <w:color w:val="auto"/>
          <w:kern w:val="2"/>
          <w:u w:val="single"/>
        </w:rPr>
        <w:t xml:space="preserve">  </w:t>
      </w:r>
      <w:r w:rsidRPr="00AF4C62">
        <w:rPr>
          <w:rFonts w:ascii="標楷體" w:eastAsia="標楷體" w:hAnsi="標楷體" w:hint="eastAsia"/>
          <w:color w:val="auto"/>
          <w:kern w:val="2"/>
        </w:rPr>
        <w:t>月</w:t>
      </w:r>
      <w:r w:rsidRPr="00AF4C62">
        <w:rPr>
          <w:rFonts w:ascii="標楷體" w:eastAsia="標楷體" w:hAnsi="標楷體"/>
          <w:color w:val="auto"/>
          <w:kern w:val="2"/>
          <w:u w:val="single"/>
        </w:rPr>
        <w:t xml:space="preserve">  </w:t>
      </w:r>
      <w:r w:rsidRPr="00AF4C62">
        <w:rPr>
          <w:rFonts w:ascii="標楷體" w:eastAsia="標楷體" w:hAnsi="標楷體" w:hint="eastAsia"/>
          <w:color w:val="auto"/>
          <w:kern w:val="2"/>
        </w:rPr>
        <w:t>日</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1147"/>
        <w:gridCol w:w="1147"/>
        <w:gridCol w:w="1148"/>
        <w:gridCol w:w="1147"/>
        <w:gridCol w:w="1150"/>
        <w:gridCol w:w="1805"/>
      </w:tblGrid>
      <w:tr w:rsidR="001A390C" w:rsidRPr="00AF4C62" w14:paraId="337C3B48" w14:textId="77777777" w:rsidTr="00EC4C6C">
        <w:trPr>
          <w:jc w:val="center"/>
        </w:trPr>
        <w:tc>
          <w:tcPr>
            <w:tcW w:w="2310" w:type="dxa"/>
            <w:vMerge w:val="restart"/>
            <w:vAlign w:val="center"/>
          </w:tcPr>
          <w:p w14:paraId="3657227C" w14:textId="13920A39" w:rsidR="001A390C" w:rsidRPr="00AF4C62" w:rsidRDefault="008E5382" w:rsidP="001A390C">
            <w:pPr>
              <w:pStyle w:val="Web"/>
              <w:spacing w:before="0" w:beforeAutospacing="0" w:after="0" w:afterAutospacing="0" w:line="440" w:lineRule="exact"/>
              <w:jc w:val="center"/>
              <w:rPr>
                <w:rFonts w:ascii="標楷體" w:eastAsia="標楷體" w:hAnsi="標楷體"/>
                <w:color w:val="auto"/>
                <w:kern w:val="2"/>
              </w:rPr>
            </w:pPr>
            <w:r>
              <w:rPr>
                <w:rFonts w:ascii="標楷體" w:eastAsia="標楷體" w:hAnsi="標楷體" w:hint="eastAsia"/>
                <w:color w:val="auto"/>
                <w:kern w:val="2"/>
              </w:rPr>
              <w:t>控制</w:t>
            </w:r>
            <w:r w:rsidR="001A390C" w:rsidRPr="00AF4C62">
              <w:rPr>
                <w:rFonts w:ascii="標楷體" w:eastAsia="標楷體" w:hAnsi="標楷體" w:hint="eastAsia"/>
                <w:color w:val="auto"/>
                <w:kern w:val="2"/>
              </w:rPr>
              <w:t>重點</w:t>
            </w:r>
          </w:p>
        </w:tc>
        <w:tc>
          <w:tcPr>
            <w:tcW w:w="5739" w:type="dxa"/>
            <w:gridSpan w:val="5"/>
            <w:vAlign w:val="center"/>
          </w:tcPr>
          <w:p w14:paraId="2570F470" w14:textId="649ED910" w:rsidR="001A390C" w:rsidRPr="00AF4C62" w:rsidRDefault="001A390C" w:rsidP="001A390C">
            <w:pPr>
              <w:pStyle w:val="Web"/>
              <w:spacing w:before="0" w:beforeAutospacing="0" w:after="0" w:afterAutospacing="0"/>
              <w:jc w:val="center"/>
              <w:rPr>
                <w:rFonts w:ascii="標楷體" w:eastAsia="標楷體" w:hAnsi="標楷體"/>
                <w:color w:val="auto"/>
                <w:szCs w:val="28"/>
              </w:rPr>
            </w:pPr>
            <w:r w:rsidRPr="00AF4C62">
              <w:rPr>
                <w:rFonts w:ascii="標楷體" w:eastAsia="標楷體" w:hAnsi="標楷體" w:hint="eastAsia"/>
                <w:color w:val="auto"/>
                <w:kern w:val="2"/>
              </w:rPr>
              <w:t>評估情形</w:t>
            </w:r>
          </w:p>
        </w:tc>
        <w:tc>
          <w:tcPr>
            <w:tcW w:w="1805" w:type="dxa"/>
            <w:vMerge w:val="restart"/>
            <w:vAlign w:val="center"/>
          </w:tcPr>
          <w:p w14:paraId="78A02A1B" w14:textId="3CFA2908" w:rsidR="002A34C3" w:rsidRPr="00AF4C62" w:rsidRDefault="002A34C3" w:rsidP="00185C41">
            <w:pPr>
              <w:pStyle w:val="Web"/>
              <w:spacing w:before="0" w:beforeAutospacing="0" w:after="0" w:afterAutospacing="0" w:line="440" w:lineRule="exact"/>
              <w:jc w:val="center"/>
              <w:rPr>
                <w:rFonts w:ascii="標楷體" w:eastAsia="標楷體" w:hAnsi="標楷體"/>
                <w:color w:val="auto"/>
                <w:kern w:val="2"/>
              </w:rPr>
            </w:pPr>
            <w:r w:rsidRPr="002A34C3">
              <w:rPr>
                <w:rFonts w:ascii="標楷體" w:eastAsia="標楷體" w:hAnsi="標楷體" w:hint="eastAsia"/>
                <w:color w:val="auto"/>
                <w:kern w:val="2"/>
              </w:rPr>
              <w:t>改善措施</w:t>
            </w:r>
          </w:p>
        </w:tc>
      </w:tr>
      <w:tr w:rsidR="001A390C" w:rsidRPr="00AF4C62" w14:paraId="340AB2D5" w14:textId="77777777" w:rsidTr="00EC4C6C">
        <w:trPr>
          <w:jc w:val="center"/>
        </w:trPr>
        <w:tc>
          <w:tcPr>
            <w:tcW w:w="2310" w:type="dxa"/>
            <w:vMerge/>
            <w:vAlign w:val="center"/>
          </w:tcPr>
          <w:p w14:paraId="3FFAFB2B" w14:textId="77777777" w:rsidR="001A390C" w:rsidRPr="00AF4C62" w:rsidRDefault="001A390C" w:rsidP="000E0690">
            <w:pPr>
              <w:pStyle w:val="Web"/>
              <w:spacing w:before="0" w:beforeAutospacing="0" w:after="0" w:afterAutospacing="0" w:line="440" w:lineRule="exact"/>
              <w:jc w:val="center"/>
              <w:rPr>
                <w:rFonts w:ascii="標楷體" w:eastAsia="標楷體" w:hAnsi="標楷體"/>
                <w:color w:val="auto"/>
                <w:kern w:val="2"/>
              </w:rPr>
            </w:pPr>
          </w:p>
        </w:tc>
        <w:tc>
          <w:tcPr>
            <w:tcW w:w="1147" w:type="dxa"/>
            <w:vAlign w:val="center"/>
          </w:tcPr>
          <w:p w14:paraId="1A827B70" w14:textId="6404F929" w:rsidR="001A390C" w:rsidRPr="00AF4C62" w:rsidRDefault="001A390C" w:rsidP="00185C41">
            <w:pPr>
              <w:pStyle w:val="Web"/>
              <w:spacing w:before="0" w:beforeAutospacing="0" w:after="0" w:afterAutospacing="0"/>
              <w:jc w:val="center"/>
              <w:rPr>
                <w:rFonts w:ascii="標楷體" w:eastAsia="標楷體" w:hAnsi="標楷體"/>
                <w:color w:val="auto"/>
                <w:kern w:val="2"/>
                <w:sz w:val="20"/>
                <w:szCs w:val="20"/>
              </w:rPr>
            </w:pPr>
            <w:r>
              <w:rPr>
                <w:rFonts w:ascii="標楷體" w:eastAsia="標楷體" w:hAnsi="標楷體" w:hint="eastAsia"/>
                <w:color w:val="auto"/>
                <w:kern w:val="2"/>
                <w:sz w:val="20"/>
                <w:szCs w:val="20"/>
              </w:rPr>
              <w:t>落實</w:t>
            </w:r>
          </w:p>
        </w:tc>
        <w:tc>
          <w:tcPr>
            <w:tcW w:w="1147" w:type="dxa"/>
            <w:vAlign w:val="center"/>
          </w:tcPr>
          <w:p w14:paraId="1AC630DC" w14:textId="2DD79142" w:rsidR="001A390C" w:rsidRPr="00AF4C62" w:rsidRDefault="001A390C" w:rsidP="00185C41">
            <w:pPr>
              <w:pStyle w:val="Web"/>
              <w:spacing w:before="0" w:beforeAutospacing="0" w:after="0" w:afterAutospacing="0"/>
              <w:jc w:val="center"/>
              <w:rPr>
                <w:rFonts w:ascii="標楷體" w:eastAsia="標楷體" w:hAnsi="標楷體"/>
                <w:color w:val="auto"/>
                <w:kern w:val="2"/>
                <w:sz w:val="20"/>
                <w:szCs w:val="20"/>
              </w:rPr>
            </w:pPr>
            <w:r>
              <w:rPr>
                <w:rFonts w:ascii="標楷體" w:eastAsia="標楷體" w:hAnsi="標楷體" w:hint="eastAsia"/>
                <w:color w:val="auto"/>
                <w:kern w:val="2"/>
                <w:sz w:val="20"/>
                <w:szCs w:val="20"/>
              </w:rPr>
              <w:t>部分落實</w:t>
            </w:r>
          </w:p>
        </w:tc>
        <w:tc>
          <w:tcPr>
            <w:tcW w:w="1148" w:type="dxa"/>
            <w:vAlign w:val="center"/>
          </w:tcPr>
          <w:p w14:paraId="404D321A" w14:textId="41EC5204" w:rsidR="001A390C" w:rsidRPr="00AF4C62" w:rsidRDefault="001A390C" w:rsidP="00185C41">
            <w:pPr>
              <w:pStyle w:val="Web"/>
              <w:spacing w:before="0" w:beforeAutospacing="0" w:after="0" w:afterAutospacing="0"/>
              <w:jc w:val="center"/>
              <w:rPr>
                <w:rFonts w:ascii="標楷體" w:eastAsia="標楷體" w:hAnsi="標楷體"/>
                <w:color w:val="auto"/>
                <w:kern w:val="2"/>
                <w:sz w:val="20"/>
              </w:rPr>
            </w:pPr>
            <w:r>
              <w:rPr>
                <w:rFonts w:ascii="標楷體" w:eastAsia="標楷體" w:hAnsi="標楷體" w:hint="eastAsia"/>
                <w:color w:val="auto"/>
                <w:kern w:val="2"/>
                <w:sz w:val="20"/>
              </w:rPr>
              <w:t>未落實</w:t>
            </w:r>
          </w:p>
        </w:tc>
        <w:tc>
          <w:tcPr>
            <w:tcW w:w="1147" w:type="dxa"/>
            <w:vAlign w:val="center"/>
          </w:tcPr>
          <w:p w14:paraId="27A1398E" w14:textId="0ADA5926" w:rsidR="001A390C" w:rsidRPr="00185C41" w:rsidRDefault="001A390C" w:rsidP="00185C41">
            <w:pPr>
              <w:pStyle w:val="Web"/>
              <w:spacing w:before="0" w:beforeAutospacing="0" w:after="0" w:afterAutospacing="0"/>
              <w:jc w:val="center"/>
              <w:rPr>
                <w:rFonts w:ascii="標楷體" w:eastAsia="標楷體" w:hAnsi="標楷體"/>
                <w:color w:val="auto"/>
                <w:kern w:val="2"/>
                <w:sz w:val="20"/>
              </w:rPr>
            </w:pPr>
            <w:r w:rsidRPr="00185C41">
              <w:rPr>
                <w:rFonts w:ascii="標楷體" w:eastAsia="標楷體" w:hAnsi="標楷體" w:hint="eastAsia"/>
                <w:color w:val="auto"/>
                <w:kern w:val="2"/>
                <w:sz w:val="20"/>
              </w:rPr>
              <w:t>未發生</w:t>
            </w:r>
          </w:p>
        </w:tc>
        <w:tc>
          <w:tcPr>
            <w:tcW w:w="1150" w:type="dxa"/>
            <w:vAlign w:val="center"/>
          </w:tcPr>
          <w:p w14:paraId="2DE1BBF4" w14:textId="006EEE85" w:rsidR="001A390C" w:rsidRPr="00185C41" w:rsidRDefault="001A390C" w:rsidP="00185C41">
            <w:pPr>
              <w:pStyle w:val="Web"/>
              <w:spacing w:before="0" w:beforeAutospacing="0" w:after="0" w:afterAutospacing="0"/>
              <w:jc w:val="center"/>
              <w:rPr>
                <w:rFonts w:ascii="標楷體" w:eastAsia="標楷體" w:hAnsi="標楷體"/>
                <w:color w:val="auto"/>
                <w:kern w:val="2"/>
                <w:sz w:val="20"/>
              </w:rPr>
            </w:pPr>
            <w:r w:rsidRPr="00185C41">
              <w:rPr>
                <w:rFonts w:ascii="標楷體" w:eastAsia="標楷體" w:hAnsi="標楷體" w:hint="eastAsia"/>
                <w:color w:val="auto"/>
                <w:kern w:val="2"/>
                <w:sz w:val="20"/>
              </w:rPr>
              <w:t>不適用</w:t>
            </w:r>
          </w:p>
        </w:tc>
        <w:tc>
          <w:tcPr>
            <w:tcW w:w="1805" w:type="dxa"/>
            <w:vMerge/>
            <w:vAlign w:val="center"/>
          </w:tcPr>
          <w:p w14:paraId="6C87E28A" w14:textId="795E3344" w:rsidR="001A390C" w:rsidRPr="00AF4C62" w:rsidRDefault="001A390C" w:rsidP="000E0690">
            <w:pPr>
              <w:pStyle w:val="Web"/>
              <w:spacing w:before="0" w:beforeAutospacing="0" w:after="0" w:afterAutospacing="0" w:line="440" w:lineRule="exact"/>
              <w:jc w:val="center"/>
              <w:rPr>
                <w:rFonts w:ascii="標楷體" w:eastAsia="標楷體" w:hAnsi="標楷體"/>
                <w:color w:val="auto"/>
                <w:szCs w:val="28"/>
              </w:rPr>
            </w:pPr>
          </w:p>
        </w:tc>
      </w:tr>
      <w:tr w:rsidR="00BE16AE" w:rsidRPr="00AF4C62" w14:paraId="126B5878" w14:textId="77777777" w:rsidTr="00BE16AE">
        <w:trPr>
          <w:jc w:val="center"/>
        </w:trPr>
        <w:tc>
          <w:tcPr>
            <w:tcW w:w="2310" w:type="dxa"/>
            <w:tcBorders>
              <w:top w:val="single" w:sz="4" w:space="0" w:color="auto"/>
              <w:bottom w:val="single" w:sz="4" w:space="0" w:color="auto"/>
            </w:tcBorders>
          </w:tcPr>
          <w:p w14:paraId="174C829C" w14:textId="6C7189C4" w:rsidR="00BE16AE" w:rsidRPr="00AF4C62" w:rsidDel="00EC4C6C" w:rsidRDefault="003519C4">
            <w:pPr>
              <w:numPr>
                <w:ilvl w:val="0"/>
                <w:numId w:val="5"/>
              </w:numPr>
              <w:spacing w:line="400" w:lineRule="exact"/>
              <w:jc w:val="both"/>
              <w:rPr>
                <w:rFonts w:ascii="標楷體" w:eastAsia="標楷體" w:hAnsi="標楷體"/>
              </w:rPr>
            </w:pPr>
            <w:r w:rsidRPr="003519C4">
              <w:rPr>
                <w:rFonts w:ascii="標楷體" w:eastAsia="標楷體" w:hAnsi="標楷體" w:hint="eastAsia"/>
              </w:rPr>
              <w:t>是否依</w:t>
            </w:r>
            <w:r w:rsidR="00656B8B" w:rsidRPr="00656B8B">
              <w:rPr>
                <w:rFonts w:ascii="標楷體" w:eastAsia="標楷體" w:hAnsi="標楷體" w:hint="eastAsia"/>
              </w:rPr>
              <w:t>本府核定</w:t>
            </w:r>
            <w:r w:rsidR="00365744">
              <w:rPr>
                <w:rFonts w:ascii="標楷體" w:eastAsia="標楷體" w:hAnsi="標楷體" w:hint="eastAsia"/>
              </w:rPr>
              <w:t>之</w:t>
            </w:r>
            <w:r w:rsidR="00656B8B" w:rsidRPr="00656B8B">
              <w:rPr>
                <w:rFonts w:ascii="標楷體" w:eastAsia="標楷體" w:hAnsi="標楷體" w:hint="eastAsia"/>
              </w:rPr>
              <w:t>基本需求及競爭性需求額度編列預算案</w:t>
            </w:r>
            <w:r w:rsidRPr="003519C4">
              <w:rPr>
                <w:rFonts w:ascii="標楷體" w:eastAsia="標楷體" w:hAnsi="標楷體" w:hint="eastAsia"/>
              </w:rPr>
              <w:t>。</w:t>
            </w:r>
          </w:p>
        </w:tc>
        <w:tc>
          <w:tcPr>
            <w:tcW w:w="1147" w:type="dxa"/>
            <w:tcBorders>
              <w:top w:val="single" w:sz="4" w:space="0" w:color="auto"/>
              <w:bottom w:val="single" w:sz="4" w:space="0" w:color="auto"/>
            </w:tcBorders>
          </w:tcPr>
          <w:p w14:paraId="6D3B68E5"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1B340B4F"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8" w:type="dxa"/>
            <w:tcBorders>
              <w:top w:val="single" w:sz="4" w:space="0" w:color="auto"/>
              <w:bottom w:val="single" w:sz="4" w:space="0" w:color="auto"/>
            </w:tcBorders>
          </w:tcPr>
          <w:p w14:paraId="36A2A1C1"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18242A9A"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50" w:type="dxa"/>
            <w:tcBorders>
              <w:top w:val="single" w:sz="4" w:space="0" w:color="auto"/>
              <w:bottom w:val="single" w:sz="4" w:space="0" w:color="auto"/>
            </w:tcBorders>
          </w:tcPr>
          <w:p w14:paraId="3E832658"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805" w:type="dxa"/>
            <w:tcBorders>
              <w:top w:val="single" w:sz="4" w:space="0" w:color="auto"/>
              <w:bottom w:val="single" w:sz="4" w:space="0" w:color="auto"/>
            </w:tcBorders>
          </w:tcPr>
          <w:p w14:paraId="4862D3FC"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r>
      <w:tr w:rsidR="00BE16AE" w:rsidRPr="00AF4C62" w14:paraId="0C203811" w14:textId="77777777" w:rsidTr="00BE16AE">
        <w:trPr>
          <w:jc w:val="center"/>
        </w:trPr>
        <w:tc>
          <w:tcPr>
            <w:tcW w:w="2310" w:type="dxa"/>
            <w:tcBorders>
              <w:top w:val="single" w:sz="4" w:space="0" w:color="auto"/>
              <w:bottom w:val="single" w:sz="4" w:space="0" w:color="auto"/>
            </w:tcBorders>
          </w:tcPr>
          <w:p w14:paraId="1EFA7ADD" w14:textId="65D5E691" w:rsidR="00BE16AE" w:rsidRPr="00AF4C62" w:rsidDel="00EC4C6C" w:rsidRDefault="003519C4">
            <w:pPr>
              <w:numPr>
                <w:ilvl w:val="0"/>
                <w:numId w:val="5"/>
              </w:numPr>
              <w:spacing w:line="400" w:lineRule="exact"/>
              <w:jc w:val="both"/>
              <w:rPr>
                <w:rFonts w:ascii="標楷體" w:eastAsia="標楷體" w:hAnsi="標楷體"/>
              </w:rPr>
            </w:pPr>
            <w:r w:rsidRPr="003519C4">
              <w:rPr>
                <w:rFonts w:ascii="標楷體" w:eastAsia="標楷體" w:hAnsi="標楷體" w:hint="eastAsia"/>
              </w:rPr>
              <w:t>是否</w:t>
            </w:r>
            <w:r w:rsidR="00D45BE8" w:rsidRPr="00D45BE8">
              <w:rPr>
                <w:rFonts w:ascii="標楷體" w:eastAsia="標楷體" w:hAnsi="標楷體" w:hint="eastAsia"/>
              </w:rPr>
              <w:t>依總預算編製作業手冊內相關規定</w:t>
            </w:r>
            <w:r w:rsidR="00981913">
              <w:rPr>
                <w:rFonts w:ascii="標楷體" w:eastAsia="標楷體" w:hAnsi="標楷體" w:hint="eastAsia"/>
              </w:rPr>
              <w:t>、</w:t>
            </w:r>
            <w:r w:rsidR="00D45BE8" w:rsidRPr="00D45BE8">
              <w:rPr>
                <w:rFonts w:ascii="標楷體" w:eastAsia="標楷體" w:hAnsi="標楷體" w:hint="eastAsia"/>
              </w:rPr>
              <w:t>南投縣政府各機關編製年度概算應行注意事項及南投縣共同性費用編列基準表整編預算案</w:t>
            </w:r>
            <w:r w:rsidRPr="003519C4">
              <w:rPr>
                <w:rFonts w:ascii="標楷體" w:eastAsia="標楷體" w:hAnsi="標楷體" w:hint="eastAsia"/>
              </w:rPr>
              <w:t>。</w:t>
            </w:r>
          </w:p>
        </w:tc>
        <w:tc>
          <w:tcPr>
            <w:tcW w:w="1147" w:type="dxa"/>
            <w:tcBorders>
              <w:top w:val="single" w:sz="4" w:space="0" w:color="auto"/>
              <w:bottom w:val="single" w:sz="4" w:space="0" w:color="auto"/>
            </w:tcBorders>
          </w:tcPr>
          <w:p w14:paraId="0A482497"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0CB06018"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8" w:type="dxa"/>
            <w:tcBorders>
              <w:top w:val="single" w:sz="4" w:space="0" w:color="auto"/>
              <w:bottom w:val="single" w:sz="4" w:space="0" w:color="auto"/>
            </w:tcBorders>
          </w:tcPr>
          <w:p w14:paraId="656324C6"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2786B8A4"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50" w:type="dxa"/>
            <w:tcBorders>
              <w:top w:val="single" w:sz="4" w:space="0" w:color="auto"/>
              <w:bottom w:val="single" w:sz="4" w:space="0" w:color="auto"/>
            </w:tcBorders>
          </w:tcPr>
          <w:p w14:paraId="766636F4"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805" w:type="dxa"/>
            <w:tcBorders>
              <w:top w:val="single" w:sz="4" w:space="0" w:color="auto"/>
              <w:bottom w:val="single" w:sz="4" w:space="0" w:color="auto"/>
            </w:tcBorders>
          </w:tcPr>
          <w:p w14:paraId="4A572481"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r>
      <w:tr w:rsidR="00F35DC1" w:rsidRPr="00AF4C62" w14:paraId="6297CEFA" w14:textId="77777777" w:rsidTr="00BE16AE">
        <w:trPr>
          <w:trHeight w:val="70"/>
          <w:jc w:val="center"/>
        </w:trPr>
        <w:tc>
          <w:tcPr>
            <w:tcW w:w="2310" w:type="dxa"/>
            <w:tcBorders>
              <w:top w:val="single" w:sz="4" w:space="0" w:color="auto"/>
              <w:bottom w:val="single" w:sz="4" w:space="0" w:color="auto"/>
            </w:tcBorders>
          </w:tcPr>
          <w:p w14:paraId="7A28A22C" w14:textId="354A042E" w:rsidR="00F35DC1" w:rsidRPr="003519C4" w:rsidRDefault="00F35DC1">
            <w:pPr>
              <w:numPr>
                <w:ilvl w:val="0"/>
                <w:numId w:val="5"/>
              </w:numPr>
              <w:spacing w:line="400" w:lineRule="exact"/>
              <w:jc w:val="both"/>
              <w:rPr>
                <w:rFonts w:ascii="標楷體" w:eastAsia="標楷體" w:hAnsi="標楷體"/>
              </w:rPr>
            </w:pPr>
            <w:r w:rsidRPr="00F35DC1">
              <w:rPr>
                <w:rFonts w:ascii="標楷體" w:eastAsia="標楷體" w:hAnsi="標楷體" w:hint="eastAsia"/>
              </w:rPr>
              <w:t>新興重要公共工程建設及重大施政計畫，</w:t>
            </w:r>
            <w:r w:rsidR="00365744">
              <w:rPr>
                <w:rFonts w:ascii="標楷體" w:eastAsia="標楷體" w:hAnsi="標楷體" w:hint="eastAsia"/>
              </w:rPr>
              <w:t>是否</w:t>
            </w:r>
            <w:r w:rsidRPr="00F35DC1">
              <w:rPr>
                <w:rFonts w:ascii="標楷體" w:eastAsia="標楷體" w:hAnsi="標楷體" w:hint="eastAsia"/>
              </w:rPr>
              <w:t>依預算法第34條</w:t>
            </w:r>
            <w:r w:rsidR="00414F1E">
              <w:rPr>
                <w:rFonts w:ascii="標楷體" w:eastAsia="標楷體" w:hAnsi="標楷體" w:hint="eastAsia"/>
              </w:rPr>
              <w:t>及</w:t>
            </w:r>
            <w:r w:rsidRPr="00F35DC1">
              <w:rPr>
                <w:rFonts w:ascii="標楷體" w:eastAsia="標楷體" w:hAnsi="標楷體" w:hint="eastAsia"/>
              </w:rPr>
              <w:t>財政紀律法第11條規定，</w:t>
            </w:r>
            <w:r w:rsidR="00414F1E" w:rsidRPr="00414F1E">
              <w:rPr>
                <w:rFonts w:ascii="標楷體" w:eastAsia="標楷體" w:hAnsi="標楷體" w:hint="eastAsia"/>
              </w:rPr>
              <w:t>製作</w:t>
            </w:r>
            <w:r w:rsidRPr="00F35DC1">
              <w:rPr>
                <w:rFonts w:ascii="標楷體" w:eastAsia="標楷體" w:hAnsi="標楷體" w:hint="eastAsia"/>
              </w:rPr>
              <w:t>選擇方案</w:t>
            </w:r>
            <w:r w:rsidR="00414F1E">
              <w:rPr>
                <w:rFonts w:ascii="標楷體" w:eastAsia="標楷體" w:hAnsi="標楷體" w:hint="eastAsia"/>
              </w:rPr>
              <w:t>及</w:t>
            </w:r>
            <w:r w:rsidRPr="00F35DC1">
              <w:rPr>
                <w:rFonts w:ascii="標楷體" w:eastAsia="標楷體" w:hAnsi="標楷體" w:hint="eastAsia"/>
              </w:rPr>
              <w:t>替代方案之成本效益分析報告與相關財源籌措及資金運用</w:t>
            </w:r>
            <w:r w:rsidR="00414F1E">
              <w:rPr>
                <w:rFonts w:ascii="標楷體" w:eastAsia="標楷體" w:hAnsi="標楷體" w:hint="eastAsia"/>
              </w:rPr>
              <w:t>之</w:t>
            </w:r>
            <w:r w:rsidRPr="00F35DC1">
              <w:rPr>
                <w:rFonts w:ascii="標楷體" w:eastAsia="標楷體" w:hAnsi="標楷體" w:hint="eastAsia"/>
              </w:rPr>
              <w:t>說明，成本效益分析報告</w:t>
            </w:r>
            <w:r w:rsidR="00414F1E">
              <w:rPr>
                <w:rFonts w:ascii="標楷體" w:eastAsia="標楷體" w:hAnsi="標楷體" w:hint="eastAsia"/>
              </w:rPr>
              <w:t>是否</w:t>
            </w:r>
            <w:r w:rsidRPr="00F35DC1">
              <w:rPr>
                <w:rFonts w:ascii="標楷體" w:eastAsia="標楷體" w:hAnsi="標楷體" w:hint="eastAsia"/>
              </w:rPr>
              <w:t>依政府資訊公開法公布於相關網站。</w:t>
            </w:r>
          </w:p>
        </w:tc>
        <w:tc>
          <w:tcPr>
            <w:tcW w:w="1147" w:type="dxa"/>
            <w:tcBorders>
              <w:top w:val="single" w:sz="4" w:space="0" w:color="auto"/>
              <w:bottom w:val="single" w:sz="4" w:space="0" w:color="auto"/>
            </w:tcBorders>
          </w:tcPr>
          <w:p w14:paraId="03E25FD5" w14:textId="77777777" w:rsidR="00F35DC1" w:rsidRPr="00AF4C62" w:rsidRDefault="00F35DC1"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1E832CF2" w14:textId="77777777" w:rsidR="00F35DC1" w:rsidRPr="00AF4C62" w:rsidRDefault="00F35DC1" w:rsidP="004A5E9B">
            <w:pPr>
              <w:pStyle w:val="Web"/>
              <w:spacing w:before="0" w:beforeAutospacing="0" w:after="0" w:afterAutospacing="0" w:line="400" w:lineRule="exact"/>
              <w:rPr>
                <w:rFonts w:ascii="標楷體" w:eastAsia="標楷體" w:hAnsi="標楷體"/>
                <w:color w:val="auto"/>
                <w:kern w:val="2"/>
              </w:rPr>
            </w:pPr>
          </w:p>
        </w:tc>
        <w:tc>
          <w:tcPr>
            <w:tcW w:w="1148" w:type="dxa"/>
            <w:tcBorders>
              <w:top w:val="single" w:sz="4" w:space="0" w:color="auto"/>
              <w:bottom w:val="single" w:sz="4" w:space="0" w:color="auto"/>
            </w:tcBorders>
          </w:tcPr>
          <w:p w14:paraId="29600D18" w14:textId="77777777" w:rsidR="00F35DC1" w:rsidRPr="00AF4C62" w:rsidRDefault="00F35DC1"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64E308A4" w14:textId="77777777" w:rsidR="00F35DC1" w:rsidRPr="00AF4C62" w:rsidRDefault="00F35DC1" w:rsidP="004A5E9B">
            <w:pPr>
              <w:pStyle w:val="Web"/>
              <w:spacing w:before="0" w:beforeAutospacing="0" w:after="0" w:afterAutospacing="0" w:line="400" w:lineRule="exact"/>
              <w:rPr>
                <w:rFonts w:ascii="標楷體" w:eastAsia="標楷體" w:hAnsi="標楷體"/>
                <w:color w:val="auto"/>
                <w:kern w:val="2"/>
              </w:rPr>
            </w:pPr>
          </w:p>
        </w:tc>
        <w:tc>
          <w:tcPr>
            <w:tcW w:w="1150" w:type="dxa"/>
            <w:tcBorders>
              <w:top w:val="single" w:sz="4" w:space="0" w:color="auto"/>
              <w:bottom w:val="single" w:sz="4" w:space="0" w:color="auto"/>
            </w:tcBorders>
          </w:tcPr>
          <w:p w14:paraId="74CF5AE2" w14:textId="77777777" w:rsidR="00F35DC1" w:rsidRPr="00AF4C62" w:rsidRDefault="00F35DC1" w:rsidP="004A5E9B">
            <w:pPr>
              <w:pStyle w:val="Web"/>
              <w:spacing w:before="0" w:beforeAutospacing="0" w:after="0" w:afterAutospacing="0" w:line="400" w:lineRule="exact"/>
              <w:rPr>
                <w:rFonts w:ascii="標楷體" w:eastAsia="標楷體" w:hAnsi="標楷體"/>
                <w:color w:val="auto"/>
                <w:kern w:val="2"/>
              </w:rPr>
            </w:pPr>
          </w:p>
        </w:tc>
        <w:tc>
          <w:tcPr>
            <w:tcW w:w="1805" w:type="dxa"/>
            <w:tcBorders>
              <w:top w:val="single" w:sz="4" w:space="0" w:color="auto"/>
              <w:bottom w:val="single" w:sz="4" w:space="0" w:color="auto"/>
            </w:tcBorders>
          </w:tcPr>
          <w:p w14:paraId="51DE921A" w14:textId="77777777" w:rsidR="00F35DC1" w:rsidRPr="00AF4C62" w:rsidRDefault="00F35DC1" w:rsidP="004A5E9B">
            <w:pPr>
              <w:pStyle w:val="Web"/>
              <w:spacing w:before="0" w:beforeAutospacing="0" w:after="0" w:afterAutospacing="0" w:line="400" w:lineRule="exact"/>
              <w:rPr>
                <w:rFonts w:ascii="標楷體" w:eastAsia="標楷體" w:hAnsi="標楷體"/>
                <w:color w:val="auto"/>
                <w:kern w:val="2"/>
              </w:rPr>
            </w:pPr>
          </w:p>
        </w:tc>
      </w:tr>
      <w:tr w:rsidR="00BE16AE" w:rsidRPr="00AF4C62" w14:paraId="76CF27F5" w14:textId="77777777" w:rsidTr="00BE16AE">
        <w:trPr>
          <w:trHeight w:val="70"/>
          <w:jc w:val="center"/>
        </w:trPr>
        <w:tc>
          <w:tcPr>
            <w:tcW w:w="2310" w:type="dxa"/>
            <w:tcBorders>
              <w:top w:val="single" w:sz="4" w:space="0" w:color="auto"/>
              <w:bottom w:val="single" w:sz="4" w:space="0" w:color="auto"/>
            </w:tcBorders>
          </w:tcPr>
          <w:p w14:paraId="2F9952E8" w14:textId="2D21C6B5" w:rsidR="00BE16AE" w:rsidRPr="00AF4C62" w:rsidDel="00EC4C6C" w:rsidRDefault="003519C4">
            <w:pPr>
              <w:numPr>
                <w:ilvl w:val="0"/>
                <w:numId w:val="5"/>
              </w:numPr>
              <w:spacing w:line="400" w:lineRule="exact"/>
              <w:jc w:val="both"/>
              <w:rPr>
                <w:rFonts w:ascii="標楷體" w:eastAsia="標楷體" w:hAnsi="標楷體"/>
              </w:rPr>
            </w:pPr>
            <w:r w:rsidRPr="003519C4">
              <w:rPr>
                <w:rFonts w:ascii="標楷體" w:eastAsia="標楷體" w:hAnsi="標楷體" w:hint="eastAsia"/>
              </w:rPr>
              <w:t>是否依</w:t>
            </w:r>
            <w:r w:rsidR="00D45BE8" w:rsidRPr="00D45BE8">
              <w:rPr>
                <w:rFonts w:ascii="標楷體" w:eastAsia="標楷體" w:hAnsi="標楷體" w:hint="eastAsia"/>
              </w:rPr>
              <w:t>預算案編列時程送單位預算書至本府主計處</w:t>
            </w:r>
            <w:r w:rsidR="00414F1E">
              <w:rPr>
                <w:rFonts w:ascii="標楷體" w:eastAsia="標楷體" w:hAnsi="標楷體" w:hint="eastAsia"/>
              </w:rPr>
              <w:t>指定場所</w:t>
            </w:r>
            <w:r w:rsidRPr="003519C4">
              <w:rPr>
                <w:rFonts w:ascii="標楷體" w:eastAsia="標楷體" w:hAnsi="標楷體" w:hint="eastAsia"/>
              </w:rPr>
              <w:t>。</w:t>
            </w:r>
          </w:p>
        </w:tc>
        <w:tc>
          <w:tcPr>
            <w:tcW w:w="1147" w:type="dxa"/>
            <w:tcBorders>
              <w:top w:val="single" w:sz="4" w:space="0" w:color="auto"/>
              <w:bottom w:val="single" w:sz="4" w:space="0" w:color="auto"/>
            </w:tcBorders>
          </w:tcPr>
          <w:p w14:paraId="280E4B59"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476D7098"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8" w:type="dxa"/>
            <w:tcBorders>
              <w:top w:val="single" w:sz="4" w:space="0" w:color="auto"/>
              <w:bottom w:val="single" w:sz="4" w:space="0" w:color="auto"/>
            </w:tcBorders>
          </w:tcPr>
          <w:p w14:paraId="4C855A33"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32E22E58"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50" w:type="dxa"/>
            <w:tcBorders>
              <w:top w:val="single" w:sz="4" w:space="0" w:color="auto"/>
              <w:bottom w:val="single" w:sz="4" w:space="0" w:color="auto"/>
            </w:tcBorders>
          </w:tcPr>
          <w:p w14:paraId="2A18BB50"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805" w:type="dxa"/>
            <w:tcBorders>
              <w:top w:val="single" w:sz="4" w:space="0" w:color="auto"/>
              <w:bottom w:val="single" w:sz="4" w:space="0" w:color="auto"/>
            </w:tcBorders>
          </w:tcPr>
          <w:p w14:paraId="11D6C1A2"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r>
      <w:tr w:rsidR="00BE16AE" w:rsidRPr="00AF4C62" w14:paraId="3A7059A7" w14:textId="77777777" w:rsidTr="00BE16AE">
        <w:trPr>
          <w:jc w:val="center"/>
        </w:trPr>
        <w:tc>
          <w:tcPr>
            <w:tcW w:w="2310" w:type="dxa"/>
            <w:tcBorders>
              <w:top w:val="single" w:sz="4" w:space="0" w:color="auto"/>
              <w:bottom w:val="single" w:sz="4" w:space="0" w:color="auto"/>
            </w:tcBorders>
          </w:tcPr>
          <w:p w14:paraId="04D775B1" w14:textId="601A9ED2" w:rsidR="00BE16AE" w:rsidRPr="00AF4C62" w:rsidDel="00EC4C6C" w:rsidRDefault="003519C4">
            <w:pPr>
              <w:numPr>
                <w:ilvl w:val="0"/>
                <w:numId w:val="5"/>
              </w:numPr>
              <w:spacing w:line="400" w:lineRule="exact"/>
              <w:jc w:val="both"/>
              <w:rPr>
                <w:rFonts w:ascii="標楷體" w:eastAsia="標楷體" w:hAnsi="標楷體"/>
              </w:rPr>
            </w:pPr>
            <w:r w:rsidRPr="003519C4">
              <w:rPr>
                <w:rFonts w:ascii="標楷體" w:eastAsia="標楷體" w:hAnsi="標楷體" w:hint="eastAsia"/>
              </w:rPr>
              <w:t>是否依</w:t>
            </w:r>
            <w:r>
              <w:rPr>
                <w:rFonts w:ascii="標楷體" w:eastAsia="標楷體" w:hAnsi="標楷體" w:hint="eastAsia"/>
              </w:rPr>
              <w:t>縣議會</w:t>
            </w:r>
            <w:r w:rsidRPr="003519C4">
              <w:rPr>
                <w:rFonts w:ascii="標楷體" w:eastAsia="標楷體" w:hAnsi="標楷體" w:hint="eastAsia"/>
              </w:rPr>
              <w:t>審議結果整編法定預算。</w:t>
            </w:r>
          </w:p>
        </w:tc>
        <w:tc>
          <w:tcPr>
            <w:tcW w:w="1147" w:type="dxa"/>
            <w:tcBorders>
              <w:top w:val="single" w:sz="4" w:space="0" w:color="auto"/>
              <w:bottom w:val="single" w:sz="4" w:space="0" w:color="auto"/>
            </w:tcBorders>
          </w:tcPr>
          <w:p w14:paraId="58CAC45E"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75DC2568"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8" w:type="dxa"/>
            <w:tcBorders>
              <w:top w:val="single" w:sz="4" w:space="0" w:color="auto"/>
              <w:bottom w:val="single" w:sz="4" w:space="0" w:color="auto"/>
            </w:tcBorders>
          </w:tcPr>
          <w:p w14:paraId="19941021"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47" w:type="dxa"/>
            <w:tcBorders>
              <w:top w:val="single" w:sz="4" w:space="0" w:color="auto"/>
              <w:bottom w:val="single" w:sz="4" w:space="0" w:color="auto"/>
            </w:tcBorders>
          </w:tcPr>
          <w:p w14:paraId="603B7384"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150" w:type="dxa"/>
            <w:tcBorders>
              <w:top w:val="single" w:sz="4" w:space="0" w:color="auto"/>
              <w:bottom w:val="single" w:sz="4" w:space="0" w:color="auto"/>
            </w:tcBorders>
          </w:tcPr>
          <w:p w14:paraId="63CB6B43"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c>
          <w:tcPr>
            <w:tcW w:w="1805" w:type="dxa"/>
            <w:tcBorders>
              <w:top w:val="single" w:sz="4" w:space="0" w:color="auto"/>
              <w:bottom w:val="single" w:sz="4" w:space="0" w:color="auto"/>
            </w:tcBorders>
          </w:tcPr>
          <w:p w14:paraId="0DDEE127" w14:textId="77777777" w:rsidR="00BE16AE" w:rsidRPr="00AF4C62" w:rsidRDefault="00BE16AE" w:rsidP="004A5E9B">
            <w:pPr>
              <w:pStyle w:val="Web"/>
              <w:spacing w:before="0" w:beforeAutospacing="0" w:after="0" w:afterAutospacing="0" w:line="400" w:lineRule="exact"/>
              <w:rPr>
                <w:rFonts w:ascii="標楷體" w:eastAsia="標楷體" w:hAnsi="標楷體"/>
                <w:color w:val="auto"/>
                <w:kern w:val="2"/>
              </w:rPr>
            </w:pPr>
          </w:p>
        </w:tc>
      </w:tr>
      <w:tr w:rsidR="00EC4C6C" w:rsidRPr="00AF4C62" w14:paraId="3D73AD49" w14:textId="77777777" w:rsidTr="00E443AE">
        <w:trPr>
          <w:trHeight w:val="573"/>
          <w:jc w:val="center"/>
        </w:trPr>
        <w:tc>
          <w:tcPr>
            <w:tcW w:w="9854" w:type="dxa"/>
            <w:gridSpan w:val="7"/>
          </w:tcPr>
          <w:p w14:paraId="692B4E9C" w14:textId="1281D277" w:rsidR="00EC4C6C" w:rsidRPr="00FE7CAD" w:rsidRDefault="00EC4C6C" w:rsidP="008244AD">
            <w:pPr>
              <w:spacing w:line="400" w:lineRule="exact"/>
              <w:jc w:val="both"/>
              <w:rPr>
                <w:rFonts w:ascii="標楷體" w:eastAsia="標楷體" w:hAnsi="標楷體"/>
                <w:u w:val="single"/>
              </w:rPr>
            </w:pPr>
            <w:r w:rsidRPr="00AF4C62">
              <w:rPr>
                <w:rFonts w:ascii="標楷體" w:eastAsia="標楷體" w:hAnsi="標楷體" w:hint="eastAsia"/>
              </w:rPr>
              <w:t>填表人：</w:t>
            </w:r>
            <w:r w:rsidRPr="00AF4C62">
              <w:rPr>
                <w:rFonts w:ascii="標楷體" w:eastAsia="標楷體" w:hAnsi="標楷體"/>
                <w:u w:val="single"/>
              </w:rPr>
              <w:t xml:space="preserve">         </w:t>
            </w:r>
            <w:r w:rsidRPr="00AF4C62">
              <w:rPr>
                <w:rFonts w:ascii="標楷體" w:eastAsia="標楷體" w:hAnsi="標楷體"/>
              </w:rPr>
              <w:t xml:space="preserve">    </w:t>
            </w:r>
            <w:r w:rsidRPr="00AF4C62">
              <w:rPr>
                <w:rFonts w:ascii="標楷體" w:eastAsia="標楷體" w:hAnsi="標楷體" w:hint="eastAsia"/>
              </w:rPr>
              <w:t>複核：</w:t>
            </w:r>
            <w:r w:rsidRPr="00AF4C62">
              <w:rPr>
                <w:rFonts w:ascii="標楷體" w:eastAsia="標楷體" w:hAnsi="標楷體"/>
                <w:u w:val="single"/>
              </w:rPr>
              <w:t xml:space="preserve">           </w:t>
            </w:r>
          </w:p>
        </w:tc>
      </w:tr>
    </w:tbl>
    <w:p w14:paraId="19CB919A" w14:textId="77777777" w:rsidR="005256A9" w:rsidRPr="00AF4C62" w:rsidRDefault="005256A9" w:rsidP="00ED1DF2">
      <w:pPr>
        <w:ind w:left="432" w:hangingChars="180" w:hanging="432"/>
        <w:rPr>
          <w:rFonts w:ascii="標楷體" w:eastAsia="標楷體" w:hAnsi="標楷體"/>
        </w:rPr>
      </w:pPr>
      <w:r w:rsidRPr="00AF4C62">
        <w:rPr>
          <w:rFonts w:ascii="標楷體" w:eastAsia="標楷體" w:hAnsi="標楷體" w:hint="eastAsia"/>
        </w:rPr>
        <w:t>註：</w:t>
      </w:r>
    </w:p>
    <w:p w14:paraId="3981E372" w14:textId="1D84335E" w:rsidR="00BE16AE" w:rsidRPr="00F5574D" w:rsidRDefault="005256A9" w:rsidP="00976A63">
      <w:pPr>
        <w:numPr>
          <w:ilvl w:val="0"/>
          <w:numId w:val="3"/>
        </w:numPr>
        <w:rPr>
          <w:rFonts w:ascii="標楷體" w:eastAsia="標楷體" w:hAnsi="標楷體"/>
        </w:rPr>
      </w:pPr>
      <w:r w:rsidRPr="00AF4C62">
        <w:rPr>
          <w:rFonts w:ascii="標楷體" w:eastAsia="標楷體" w:hAnsi="標楷體" w:hint="eastAsia"/>
        </w:rPr>
        <w:t>機關得就</w:t>
      </w:r>
      <w:r w:rsidRPr="00AF4C62">
        <w:rPr>
          <w:rFonts w:ascii="標楷體" w:eastAsia="標楷體" w:hAnsi="標楷體"/>
        </w:rPr>
        <w:t>1</w:t>
      </w:r>
      <w:r w:rsidRPr="00AF4C62">
        <w:rPr>
          <w:rFonts w:ascii="標楷體" w:eastAsia="標楷體" w:hAnsi="標楷體" w:hint="eastAsia"/>
        </w:rPr>
        <w:t>項作業流程製作</w:t>
      </w:r>
      <w:r w:rsidRPr="00AF4C62">
        <w:rPr>
          <w:rFonts w:ascii="標楷體" w:eastAsia="標楷體" w:hAnsi="標楷體"/>
        </w:rPr>
        <w:t>1</w:t>
      </w:r>
      <w:r w:rsidRPr="00AF4C62">
        <w:rPr>
          <w:rFonts w:ascii="標楷體" w:eastAsia="標楷體" w:hAnsi="標楷體" w:hint="eastAsia"/>
        </w:rPr>
        <w:t>份自行評估表，亦得將各項作業流程依性質分類，同</w:t>
      </w:r>
      <w:r w:rsidR="002D13B9">
        <w:rPr>
          <w:rFonts w:ascii="標楷體" w:eastAsia="標楷體" w:hAnsi="標楷體" w:hint="eastAsia"/>
        </w:rPr>
        <w:t>一</w:t>
      </w:r>
      <w:r w:rsidRPr="00AF4C62">
        <w:rPr>
          <w:rFonts w:ascii="標楷體" w:eastAsia="標楷體" w:hAnsi="標楷體" w:hint="eastAsia"/>
        </w:rPr>
        <w:t>類之作業流程合併</w:t>
      </w:r>
      <w:r w:rsidRPr="00AF4C62">
        <w:rPr>
          <w:rFonts w:ascii="標楷體" w:eastAsia="標楷體" w:hAnsi="標楷體"/>
        </w:rPr>
        <w:t>1</w:t>
      </w:r>
      <w:r w:rsidRPr="00AF4C62">
        <w:rPr>
          <w:rFonts w:ascii="標楷體" w:eastAsia="標楷體" w:hAnsi="標楷體" w:hint="eastAsia"/>
        </w:rPr>
        <w:t>份自行評估表，</w:t>
      </w:r>
      <w:r w:rsidR="000B402B">
        <w:rPr>
          <w:rFonts w:ascii="標楷體" w:eastAsia="標楷體" w:hAnsi="標楷體" w:hint="eastAsia"/>
        </w:rPr>
        <w:t>將</w:t>
      </w:r>
      <w:r w:rsidRPr="00AF4C62">
        <w:rPr>
          <w:rFonts w:ascii="標楷體" w:eastAsia="標楷體" w:hAnsi="標楷體" w:hint="eastAsia"/>
        </w:rPr>
        <w:t>作業流程</w:t>
      </w:r>
      <w:r w:rsidR="000B402B">
        <w:rPr>
          <w:rFonts w:ascii="標楷體" w:eastAsia="標楷體" w:hAnsi="標楷體" w:hint="eastAsia"/>
        </w:rPr>
        <w:t>之控制</w:t>
      </w:r>
      <w:r w:rsidRPr="00AF4C62">
        <w:rPr>
          <w:rFonts w:ascii="標楷體" w:eastAsia="標楷體" w:hAnsi="標楷體" w:hint="eastAsia"/>
        </w:rPr>
        <w:t>重點納入評估。</w:t>
      </w:r>
    </w:p>
    <w:p w14:paraId="78D34592" w14:textId="4DEA8876" w:rsidR="00850A3F" w:rsidRPr="00BE16AE" w:rsidRDefault="00850A3F">
      <w:pPr>
        <w:numPr>
          <w:ilvl w:val="0"/>
          <w:numId w:val="3"/>
        </w:numPr>
        <w:spacing w:line="320" w:lineRule="exact"/>
        <w:jc w:val="both"/>
        <w:rPr>
          <w:rFonts w:ascii="標楷體" w:eastAsia="標楷體" w:hAnsi="標楷體"/>
        </w:rPr>
      </w:pPr>
      <w:r w:rsidRPr="00BE16AE">
        <w:rPr>
          <w:rFonts w:ascii="標楷體" w:eastAsia="標楷體" w:hAnsi="標楷體" w:hint="eastAsia"/>
        </w:rPr>
        <w:t>各機關依評估結果於評估情形欄勾選「落實」、「部分落實」、「未落實」、「未發生」或「不適用」；其中「未發生」係指有評估重點所規範之業務，但評估期間未發生，致無法評估者；「不適用」係指評估期間法令規定或做法已修正，但控制重點未及配合修正者，或無評估重點所規範情形等；遇有「部分落實」、「未落實」或控制重點未配合修正之「不適用」情形，應於改善措施欄敘明採行之改善措施。</w:t>
      </w:r>
    </w:p>
    <w:sectPr w:rsidR="00850A3F" w:rsidRPr="00BE16AE" w:rsidSect="00AA5384">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06393" w14:textId="77777777" w:rsidR="00F363CF" w:rsidRDefault="00F363CF">
      <w:r>
        <w:separator/>
      </w:r>
    </w:p>
  </w:endnote>
  <w:endnote w:type="continuationSeparator" w:id="0">
    <w:p w14:paraId="3921BC9A" w14:textId="77777777" w:rsidR="00F363CF" w:rsidRDefault="00F3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3DF92" w14:textId="59FD7703" w:rsidR="005256A9" w:rsidRPr="00AE03B4" w:rsidRDefault="00D9310E" w:rsidP="00AE03B4">
    <w:pPr>
      <w:pStyle w:val="a3"/>
      <w:jc w:val="center"/>
    </w:pPr>
    <w:r>
      <w:rPr>
        <w:rFonts w:hint="eastAsia"/>
      </w:rPr>
      <w:t>HA01-</w:t>
    </w:r>
    <w:r>
      <w:fldChar w:fldCharType="begin"/>
    </w:r>
    <w:r>
      <w:instrText>PAGE   \* MERGEFORMAT</w:instrText>
    </w:r>
    <w:r>
      <w:fldChar w:fldCharType="separate"/>
    </w:r>
    <w:r w:rsidR="00976A63" w:rsidRPr="00976A63">
      <w:rPr>
        <w:noProof/>
        <w:lang w:val="zh-TW"/>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7A5E7" w14:textId="77777777" w:rsidR="00F363CF" w:rsidRDefault="00F363CF">
      <w:r>
        <w:separator/>
      </w:r>
    </w:p>
  </w:footnote>
  <w:footnote w:type="continuationSeparator" w:id="0">
    <w:p w14:paraId="7D233A2B" w14:textId="77777777" w:rsidR="00F363CF" w:rsidRDefault="00F363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2C103E"/>
    <w:multiLevelType w:val="hybridMultilevel"/>
    <w:tmpl w:val="58B47668"/>
    <w:lvl w:ilvl="0" w:tplc="FFFFFFFF">
      <w:start w:val="1"/>
      <w:numFmt w:val="taiwaneseCountingThousand"/>
      <w:lvlText w:val="(%1)"/>
      <w:lvlJc w:val="left"/>
      <w:pPr>
        <w:ind w:left="589" w:hanging="480"/>
      </w:pPr>
      <w:rPr>
        <w:rFonts w:hint="eastAsia"/>
      </w:rPr>
    </w:lvl>
    <w:lvl w:ilvl="1" w:tplc="FFFFFFFF" w:tentative="1">
      <w:start w:val="1"/>
      <w:numFmt w:val="ideographTraditional"/>
      <w:lvlText w:val="%2、"/>
      <w:lvlJc w:val="left"/>
      <w:pPr>
        <w:ind w:left="1069" w:hanging="480"/>
      </w:pPr>
      <w:rPr>
        <w:rFonts w:cs="Times New Roman"/>
      </w:rPr>
    </w:lvl>
    <w:lvl w:ilvl="2" w:tplc="FFFFFFFF" w:tentative="1">
      <w:start w:val="1"/>
      <w:numFmt w:val="lowerRoman"/>
      <w:lvlText w:val="%3."/>
      <w:lvlJc w:val="right"/>
      <w:pPr>
        <w:ind w:left="1549" w:hanging="480"/>
      </w:pPr>
      <w:rPr>
        <w:rFonts w:cs="Times New Roman"/>
      </w:rPr>
    </w:lvl>
    <w:lvl w:ilvl="3" w:tplc="FFFFFFFF" w:tentative="1">
      <w:start w:val="1"/>
      <w:numFmt w:val="decimal"/>
      <w:lvlText w:val="%4."/>
      <w:lvlJc w:val="left"/>
      <w:pPr>
        <w:ind w:left="2029" w:hanging="480"/>
      </w:pPr>
      <w:rPr>
        <w:rFonts w:cs="Times New Roman"/>
      </w:rPr>
    </w:lvl>
    <w:lvl w:ilvl="4" w:tplc="FFFFFFFF" w:tentative="1">
      <w:start w:val="1"/>
      <w:numFmt w:val="ideographTraditional"/>
      <w:lvlText w:val="%5、"/>
      <w:lvlJc w:val="left"/>
      <w:pPr>
        <w:ind w:left="2509" w:hanging="480"/>
      </w:pPr>
      <w:rPr>
        <w:rFonts w:cs="Times New Roman"/>
      </w:rPr>
    </w:lvl>
    <w:lvl w:ilvl="5" w:tplc="FFFFFFFF" w:tentative="1">
      <w:start w:val="1"/>
      <w:numFmt w:val="lowerRoman"/>
      <w:lvlText w:val="%6."/>
      <w:lvlJc w:val="right"/>
      <w:pPr>
        <w:ind w:left="2989" w:hanging="480"/>
      </w:pPr>
      <w:rPr>
        <w:rFonts w:cs="Times New Roman"/>
      </w:rPr>
    </w:lvl>
    <w:lvl w:ilvl="6" w:tplc="FFFFFFFF" w:tentative="1">
      <w:start w:val="1"/>
      <w:numFmt w:val="decimal"/>
      <w:lvlText w:val="%7."/>
      <w:lvlJc w:val="left"/>
      <w:pPr>
        <w:ind w:left="3469" w:hanging="480"/>
      </w:pPr>
      <w:rPr>
        <w:rFonts w:cs="Times New Roman"/>
      </w:rPr>
    </w:lvl>
    <w:lvl w:ilvl="7" w:tplc="FFFFFFFF" w:tentative="1">
      <w:start w:val="1"/>
      <w:numFmt w:val="ideographTraditional"/>
      <w:lvlText w:val="%8、"/>
      <w:lvlJc w:val="left"/>
      <w:pPr>
        <w:ind w:left="3949" w:hanging="480"/>
      </w:pPr>
      <w:rPr>
        <w:rFonts w:cs="Times New Roman"/>
      </w:rPr>
    </w:lvl>
    <w:lvl w:ilvl="8" w:tplc="FFFFFFFF" w:tentative="1">
      <w:start w:val="1"/>
      <w:numFmt w:val="lowerRoman"/>
      <w:lvlText w:val="%9."/>
      <w:lvlJc w:val="right"/>
      <w:pPr>
        <w:ind w:left="4429" w:hanging="480"/>
      </w:pPr>
      <w:rPr>
        <w:rFonts w:cs="Times New Roman"/>
      </w:rPr>
    </w:lvl>
  </w:abstractNum>
  <w:abstractNum w:abstractNumId="1" w15:restartNumberingAfterBreak="0">
    <w:nsid w:val="1ED6365F"/>
    <w:multiLevelType w:val="hybridMultilevel"/>
    <w:tmpl w:val="5016F4F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EDF7872"/>
    <w:multiLevelType w:val="hybridMultilevel"/>
    <w:tmpl w:val="CBDAEE7A"/>
    <w:lvl w:ilvl="0" w:tplc="04090015">
      <w:start w:val="1"/>
      <w:numFmt w:val="taiwaneseCountingThousand"/>
      <w:lvlText w:val="%1、"/>
      <w:lvlJc w:val="left"/>
      <w:pPr>
        <w:ind w:left="415" w:hanging="480"/>
      </w:pPr>
      <w:rPr>
        <w:rFonts w:hint="eastAsia"/>
      </w:rPr>
    </w:lvl>
    <w:lvl w:ilvl="1" w:tplc="FFFFFFFF" w:tentative="1">
      <w:start w:val="1"/>
      <w:numFmt w:val="ideographTraditional"/>
      <w:lvlText w:val="%2、"/>
      <w:lvlJc w:val="left"/>
      <w:pPr>
        <w:ind w:left="895" w:hanging="480"/>
      </w:pPr>
      <w:rPr>
        <w:rFonts w:cs="Times New Roman"/>
      </w:rPr>
    </w:lvl>
    <w:lvl w:ilvl="2" w:tplc="FFFFFFFF" w:tentative="1">
      <w:start w:val="1"/>
      <w:numFmt w:val="lowerRoman"/>
      <w:lvlText w:val="%3."/>
      <w:lvlJc w:val="right"/>
      <w:pPr>
        <w:ind w:left="1375" w:hanging="480"/>
      </w:pPr>
      <w:rPr>
        <w:rFonts w:cs="Times New Roman"/>
      </w:rPr>
    </w:lvl>
    <w:lvl w:ilvl="3" w:tplc="FFFFFFFF" w:tentative="1">
      <w:start w:val="1"/>
      <w:numFmt w:val="decimal"/>
      <w:lvlText w:val="%4."/>
      <w:lvlJc w:val="left"/>
      <w:pPr>
        <w:ind w:left="1855" w:hanging="480"/>
      </w:pPr>
      <w:rPr>
        <w:rFonts w:cs="Times New Roman"/>
      </w:rPr>
    </w:lvl>
    <w:lvl w:ilvl="4" w:tplc="FFFFFFFF" w:tentative="1">
      <w:start w:val="1"/>
      <w:numFmt w:val="ideographTraditional"/>
      <w:lvlText w:val="%5、"/>
      <w:lvlJc w:val="left"/>
      <w:pPr>
        <w:ind w:left="2335" w:hanging="480"/>
      </w:pPr>
      <w:rPr>
        <w:rFonts w:cs="Times New Roman"/>
      </w:rPr>
    </w:lvl>
    <w:lvl w:ilvl="5" w:tplc="FFFFFFFF" w:tentative="1">
      <w:start w:val="1"/>
      <w:numFmt w:val="lowerRoman"/>
      <w:lvlText w:val="%6."/>
      <w:lvlJc w:val="right"/>
      <w:pPr>
        <w:ind w:left="2815" w:hanging="480"/>
      </w:pPr>
      <w:rPr>
        <w:rFonts w:cs="Times New Roman"/>
      </w:rPr>
    </w:lvl>
    <w:lvl w:ilvl="6" w:tplc="FFFFFFFF" w:tentative="1">
      <w:start w:val="1"/>
      <w:numFmt w:val="decimal"/>
      <w:lvlText w:val="%7."/>
      <w:lvlJc w:val="left"/>
      <w:pPr>
        <w:ind w:left="3295" w:hanging="480"/>
      </w:pPr>
      <w:rPr>
        <w:rFonts w:cs="Times New Roman"/>
      </w:rPr>
    </w:lvl>
    <w:lvl w:ilvl="7" w:tplc="FFFFFFFF" w:tentative="1">
      <w:start w:val="1"/>
      <w:numFmt w:val="ideographTraditional"/>
      <w:lvlText w:val="%8、"/>
      <w:lvlJc w:val="left"/>
      <w:pPr>
        <w:ind w:left="3775" w:hanging="480"/>
      </w:pPr>
      <w:rPr>
        <w:rFonts w:cs="Times New Roman"/>
      </w:rPr>
    </w:lvl>
    <w:lvl w:ilvl="8" w:tplc="FFFFFFFF" w:tentative="1">
      <w:start w:val="1"/>
      <w:numFmt w:val="lowerRoman"/>
      <w:lvlText w:val="%9."/>
      <w:lvlJc w:val="right"/>
      <w:pPr>
        <w:ind w:left="4255" w:hanging="480"/>
      </w:pPr>
      <w:rPr>
        <w:rFonts w:cs="Times New Roman"/>
      </w:rPr>
    </w:lvl>
  </w:abstractNum>
  <w:abstractNum w:abstractNumId="3" w15:restartNumberingAfterBreak="0">
    <w:nsid w:val="30590B45"/>
    <w:multiLevelType w:val="hybridMultilevel"/>
    <w:tmpl w:val="EEEA2F2A"/>
    <w:lvl w:ilvl="0" w:tplc="93BAE620">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4" w15:restartNumberingAfterBreak="0">
    <w:nsid w:val="364A67EB"/>
    <w:multiLevelType w:val="hybridMultilevel"/>
    <w:tmpl w:val="7D28001C"/>
    <w:lvl w:ilvl="0" w:tplc="1710088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rPr>
        <w:rFonts w:cs="Times New Roman"/>
      </w:rPr>
    </w:lvl>
    <w:lvl w:ilvl="2" w:tplc="FFFFFFFF" w:tentative="1">
      <w:start w:val="1"/>
      <w:numFmt w:val="lowerRoman"/>
      <w:lvlText w:val="%3."/>
      <w:lvlJc w:val="right"/>
      <w:pPr>
        <w:ind w:left="1440" w:hanging="480"/>
      </w:pPr>
      <w:rPr>
        <w:rFonts w:cs="Times New Roman"/>
      </w:rPr>
    </w:lvl>
    <w:lvl w:ilvl="3" w:tplc="FFFFFFFF" w:tentative="1">
      <w:start w:val="1"/>
      <w:numFmt w:val="decimal"/>
      <w:lvlText w:val="%4."/>
      <w:lvlJc w:val="left"/>
      <w:pPr>
        <w:ind w:left="1920" w:hanging="480"/>
      </w:pPr>
      <w:rPr>
        <w:rFonts w:cs="Times New Roman"/>
      </w:rPr>
    </w:lvl>
    <w:lvl w:ilvl="4" w:tplc="FFFFFFFF" w:tentative="1">
      <w:start w:val="1"/>
      <w:numFmt w:val="ideographTraditional"/>
      <w:lvlText w:val="%5、"/>
      <w:lvlJc w:val="left"/>
      <w:pPr>
        <w:ind w:left="2400" w:hanging="480"/>
      </w:pPr>
      <w:rPr>
        <w:rFonts w:cs="Times New Roman"/>
      </w:rPr>
    </w:lvl>
    <w:lvl w:ilvl="5" w:tplc="FFFFFFFF" w:tentative="1">
      <w:start w:val="1"/>
      <w:numFmt w:val="lowerRoman"/>
      <w:lvlText w:val="%6."/>
      <w:lvlJc w:val="right"/>
      <w:pPr>
        <w:ind w:left="2880" w:hanging="480"/>
      </w:pPr>
      <w:rPr>
        <w:rFonts w:cs="Times New Roman"/>
      </w:rPr>
    </w:lvl>
    <w:lvl w:ilvl="6" w:tplc="FFFFFFFF" w:tentative="1">
      <w:start w:val="1"/>
      <w:numFmt w:val="decimal"/>
      <w:lvlText w:val="%7."/>
      <w:lvlJc w:val="left"/>
      <w:pPr>
        <w:ind w:left="3360" w:hanging="480"/>
      </w:pPr>
      <w:rPr>
        <w:rFonts w:cs="Times New Roman"/>
      </w:rPr>
    </w:lvl>
    <w:lvl w:ilvl="7" w:tplc="FFFFFFFF" w:tentative="1">
      <w:start w:val="1"/>
      <w:numFmt w:val="ideographTraditional"/>
      <w:lvlText w:val="%8、"/>
      <w:lvlJc w:val="left"/>
      <w:pPr>
        <w:ind w:left="3840" w:hanging="480"/>
      </w:pPr>
      <w:rPr>
        <w:rFonts w:cs="Times New Roman"/>
      </w:rPr>
    </w:lvl>
    <w:lvl w:ilvl="8" w:tplc="FFFFFFFF" w:tentative="1">
      <w:start w:val="1"/>
      <w:numFmt w:val="lowerRoman"/>
      <w:lvlText w:val="%9."/>
      <w:lvlJc w:val="right"/>
      <w:pPr>
        <w:ind w:left="4320" w:hanging="480"/>
      </w:pPr>
      <w:rPr>
        <w:rFonts w:cs="Times New Roman"/>
      </w:rPr>
    </w:lvl>
  </w:abstractNum>
  <w:abstractNum w:abstractNumId="5" w15:restartNumberingAfterBreak="0">
    <w:nsid w:val="36A471F4"/>
    <w:multiLevelType w:val="hybridMultilevel"/>
    <w:tmpl w:val="EBF84CBA"/>
    <w:lvl w:ilvl="0" w:tplc="7C9ABC4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B6E1C45"/>
    <w:multiLevelType w:val="hybridMultilevel"/>
    <w:tmpl w:val="973C6002"/>
    <w:lvl w:ilvl="0" w:tplc="17100880">
      <w:start w:val="1"/>
      <w:numFmt w:val="taiwaneseCountingThousand"/>
      <w:lvlText w:val="%1、"/>
      <w:lvlJc w:val="left"/>
      <w:pPr>
        <w:ind w:left="655" w:hanging="720"/>
      </w:pPr>
      <w:rPr>
        <w:rFonts w:hint="eastAsia"/>
      </w:rPr>
    </w:lvl>
    <w:lvl w:ilvl="1" w:tplc="FFFFFFFF" w:tentative="1">
      <w:start w:val="1"/>
      <w:numFmt w:val="ideographTraditional"/>
      <w:lvlText w:val="%2、"/>
      <w:lvlJc w:val="left"/>
      <w:pPr>
        <w:ind w:left="895" w:hanging="480"/>
      </w:pPr>
      <w:rPr>
        <w:rFonts w:cs="Times New Roman"/>
      </w:rPr>
    </w:lvl>
    <w:lvl w:ilvl="2" w:tplc="FFFFFFFF" w:tentative="1">
      <w:start w:val="1"/>
      <w:numFmt w:val="lowerRoman"/>
      <w:lvlText w:val="%3."/>
      <w:lvlJc w:val="right"/>
      <w:pPr>
        <w:ind w:left="1375" w:hanging="480"/>
      </w:pPr>
      <w:rPr>
        <w:rFonts w:cs="Times New Roman"/>
      </w:rPr>
    </w:lvl>
    <w:lvl w:ilvl="3" w:tplc="FFFFFFFF" w:tentative="1">
      <w:start w:val="1"/>
      <w:numFmt w:val="decimal"/>
      <w:lvlText w:val="%4."/>
      <w:lvlJc w:val="left"/>
      <w:pPr>
        <w:ind w:left="1855" w:hanging="480"/>
      </w:pPr>
      <w:rPr>
        <w:rFonts w:cs="Times New Roman"/>
      </w:rPr>
    </w:lvl>
    <w:lvl w:ilvl="4" w:tplc="FFFFFFFF" w:tentative="1">
      <w:start w:val="1"/>
      <w:numFmt w:val="ideographTraditional"/>
      <w:lvlText w:val="%5、"/>
      <w:lvlJc w:val="left"/>
      <w:pPr>
        <w:ind w:left="2335" w:hanging="480"/>
      </w:pPr>
      <w:rPr>
        <w:rFonts w:cs="Times New Roman"/>
      </w:rPr>
    </w:lvl>
    <w:lvl w:ilvl="5" w:tplc="FFFFFFFF" w:tentative="1">
      <w:start w:val="1"/>
      <w:numFmt w:val="lowerRoman"/>
      <w:lvlText w:val="%6."/>
      <w:lvlJc w:val="right"/>
      <w:pPr>
        <w:ind w:left="2815" w:hanging="480"/>
      </w:pPr>
      <w:rPr>
        <w:rFonts w:cs="Times New Roman"/>
      </w:rPr>
    </w:lvl>
    <w:lvl w:ilvl="6" w:tplc="FFFFFFFF" w:tentative="1">
      <w:start w:val="1"/>
      <w:numFmt w:val="decimal"/>
      <w:lvlText w:val="%7."/>
      <w:lvlJc w:val="left"/>
      <w:pPr>
        <w:ind w:left="3295" w:hanging="480"/>
      </w:pPr>
      <w:rPr>
        <w:rFonts w:cs="Times New Roman"/>
      </w:rPr>
    </w:lvl>
    <w:lvl w:ilvl="7" w:tplc="FFFFFFFF" w:tentative="1">
      <w:start w:val="1"/>
      <w:numFmt w:val="ideographTraditional"/>
      <w:lvlText w:val="%8、"/>
      <w:lvlJc w:val="left"/>
      <w:pPr>
        <w:ind w:left="3775" w:hanging="480"/>
      </w:pPr>
      <w:rPr>
        <w:rFonts w:cs="Times New Roman"/>
      </w:rPr>
    </w:lvl>
    <w:lvl w:ilvl="8" w:tplc="FFFFFFFF" w:tentative="1">
      <w:start w:val="1"/>
      <w:numFmt w:val="lowerRoman"/>
      <w:lvlText w:val="%9."/>
      <w:lvlJc w:val="right"/>
      <w:pPr>
        <w:ind w:left="4255" w:hanging="480"/>
      </w:pPr>
      <w:rPr>
        <w:rFonts w:cs="Times New Roman"/>
      </w:rPr>
    </w:lvl>
  </w:abstractNum>
  <w:abstractNum w:abstractNumId="7" w15:restartNumberingAfterBreak="0">
    <w:nsid w:val="41C90AF1"/>
    <w:multiLevelType w:val="hybridMultilevel"/>
    <w:tmpl w:val="E09EB05C"/>
    <w:lvl w:ilvl="0" w:tplc="C1E62E34">
      <w:start w:val="1"/>
      <w:numFmt w:val="taiwaneseCountingThousand"/>
      <w:lvlText w:val="%1、"/>
      <w:lvlJc w:val="left"/>
      <w:pPr>
        <w:ind w:left="655" w:hanging="720"/>
      </w:pPr>
      <w:rPr>
        <w:rFonts w:hint="default"/>
      </w:rPr>
    </w:lvl>
    <w:lvl w:ilvl="1" w:tplc="04090019" w:tentative="1">
      <w:start w:val="1"/>
      <w:numFmt w:val="ideographTraditional"/>
      <w:lvlText w:val="%2、"/>
      <w:lvlJc w:val="left"/>
      <w:pPr>
        <w:ind w:left="895" w:hanging="480"/>
      </w:pPr>
    </w:lvl>
    <w:lvl w:ilvl="2" w:tplc="0409001B" w:tentative="1">
      <w:start w:val="1"/>
      <w:numFmt w:val="lowerRoman"/>
      <w:lvlText w:val="%3."/>
      <w:lvlJc w:val="right"/>
      <w:pPr>
        <w:ind w:left="1375" w:hanging="480"/>
      </w:pPr>
    </w:lvl>
    <w:lvl w:ilvl="3" w:tplc="0409000F" w:tentative="1">
      <w:start w:val="1"/>
      <w:numFmt w:val="decimal"/>
      <w:lvlText w:val="%4."/>
      <w:lvlJc w:val="left"/>
      <w:pPr>
        <w:ind w:left="1855" w:hanging="480"/>
      </w:pPr>
    </w:lvl>
    <w:lvl w:ilvl="4" w:tplc="04090019" w:tentative="1">
      <w:start w:val="1"/>
      <w:numFmt w:val="ideographTraditional"/>
      <w:lvlText w:val="%5、"/>
      <w:lvlJc w:val="left"/>
      <w:pPr>
        <w:ind w:left="2335" w:hanging="480"/>
      </w:pPr>
    </w:lvl>
    <w:lvl w:ilvl="5" w:tplc="0409001B" w:tentative="1">
      <w:start w:val="1"/>
      <w:numFmt w:val="lowerRoman"/>
      <w:lvlText w:val="%6."/>
      <w:lvlJc w:val="right"/>
      <w:pPr>
        <w:ind w:left="2815" w:hanging="480"/>
      </w:pPr>
    </w:lvl>
    <w:lvl w:ilvl="6" w:tplc="0409000F" w:tentative="1">
      <w:start w:val="1"/>
      <w:numFmt w:val="decimal"/>
      <w:lvlText w:val="%7."/>
      <w:lvlJc w:val="left"/>
      <w:pPr>
        <w:ind w:left="3295" w:hanging="480"/>
      </w:pPr>
    </w:lvl>
    <w:lvl w:ilvl="7" w:tplc="04090019" w:tentative="1">
      <w:start w:val="1"/>
      <w:numFmt w:val="ideographTraditional"/>
      <w:lvlText w:val="%8、"/>
      <w:lvlJc w:val="left"/>
      <w:pPr>
        <w:ind w:left="3775" w:hanging="480"/>
      </w:pPr>
    </w:lvl>
    <w:lvl w:ilvl="8" w:tplc="0409001B" w:tentative="1">
      <w:start w:val="1"/>
      <w:numFmt w:val="lowerRoman"/>
      <w:lvlText w:val="%9."/>
      <w:lvlJc w:val="right"/>
      <w:pPr>
        <w:ind w:left="4255" w:hanging="480"/>
      </w:pPr>
    </w:lvl>
  </w:abstractNum>
  <w:abstractNum w:abstractNumId="8" w15:restartNumberingAfterBreak="0">
    <w:nsid w:val="517D6DF4"/>
    <w:multiLevelType w:val="hybridMultilevel"/>
    <w:tmpl w:val="13948E24"/>
    <w:lvl w:ilvl="0" w:tplc="04090015">
      <w:start w:val="1"/>
      <w:numFmt w:val="taiwaneseCountingThousand"/>
      <w:lvlText w:val="%1、"/>
      <w:lvlJc w:val="left"/>
      <w:pPr>
        <w:ind w:left="415" w:hanging="480"/>
      </w:pPr>
    </w:lvl>
    <w:lvl w:ilvl="1" w:tplc="04090019" w:tentative="1">
      <w:start w:val="1"/>
      <w:numFmt w:val="ideographTraditional"/>
      <w:lvlText w:val="%2、"/>
      <w:lvlJc w:val="left"/>
      <w:pPr>
        <w:ind w:left="895" w:hanging="480"/>
      </w:pPr>
    </w:lvl>
    <w:lvl w:ilvl="2" w:tplc="0409001B" w:tentative="1">
      <w:start w:val="1"/>
      <w:numFmt w:val="lowerRoman"/>
      <w:lvlText w:val="%3."/>
      <w:lvlJc w:val="right"/>
      <w:pPr>
        <w:ind w:left="1375" w:hanging="480"/>
      </w:pPr>
    </w:lvl>
    <w:lvl w:ilvl="3" w:tplc="0409000F" w:tentative="1">
      <w:start w:val="1"/>
      <w:numFmt w:val="decimal"/>
      <w:lvlText w:val="%4."/>
      <w:lvlJc w:val="left"/>
      <w:pPr>
        <w:ind w:left="1855" w:hanging="480"/>
      </w:pPr>
    </w:lvl>
    <w:lvl w:ilvl="4" w:tplc="04090019" w:tentative="1">
      <w:start w:val="1"/>
      <w:numFmt w:val="ideographTraditional"/>
      <w:lvlText w:val="%5、"/>
      <w:lvlJc w:val="left"/>
      <w:pPr>
        <w:ind w:left="2335" w:hanging="480"/>
      </w:pPr>
    </w:lvl>
    <w:lvl w:ilvl="5" w:tplc="0409001B" w:tentative="1">
      <w:start w:val="1"/>
      <w:numFmt w:val="lowerRoman"/>
      <w:lvlText w:val="%6."/>
      <w:lvlJc w:val="right"/>
      <w:pPr>
        <w:ind w:left="2815" w:hanging="480"/>
      </w:pPr>
    </w:lvl>
    <w:lvl w:ilvl="6" w:tplc="0409000F" w:tentative="1">
      <w:start w:val="1"/>
      <w:numFmt w:val="decimal"/>
      <w:lvlText w:val="%7."/>
      <w:lvlJc w:val="left"/>
      <w:pPr>
        <w:ind w:left="3295" w:hanging="480"/>
      </w:pPr>
    </w:lvl>
    <w:lvl w:ilvl="7" w:tplc="04090019" w:tentative="1">
      <w:start w:val="1"/>
      <w:numFmt w:val="ideographTraditional"/>
      <w:lvlText w:val="%8、"/>
      <w:lvlJc w:val="left"/>
      <w:pPr>
        <w:ind w:left="3775" w:hanging="480"/>
      </w:pPr>
    </w:lvl>
    <w:lvl w:ilvl="8" w:tplc="0409001B" w:tentative="1">
      <w:start w:val="1"/>
      <w:numFmt w:val="lowerRoman"/>
      <w:lvlText w:val="%9."/>
      <w:lvlJc w:val="right"/>
      <w:pPr>
        <w:ind w:left="4255" w:hanging="480"/>
      </w:pPr>
    </w:lvl>
  </w:abstractNum>
  <w:abstractNum w:abstractNumId="9" w15:restartNumberingAfterBreak="0">
    <w:nsid w:val="572A3F45"/>
    <w:multiLevelType w:val="hybridMultilevel"/>
    <w:tmpl w:val="E326B9EE"/>
    <w:lvl w:ilvl="0" w:tplc="D7FA218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15:restartNumberingAfterBreak="0">
    <w:nsid w:val="759642B9"/>
    <w:multiLevelType w:val="hybridMultilevel"/>
    <w:tmpl w:val="63983D0A"/>
    <w:lvl w:ilvl="0" w:tplc="F2E85BF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15:restartNumberingAfterBreak="0">
    <w:nsid w:val="7E2772D5"/>
    <w:multiLevelType w:val="hybridMultilevel"/>
    <w:tmpl w:val="58B47668"/>
    <w:lvl w:ilvl="0" w:tplc="7C9ABC42">
      <w:start w:val="1"/>
      <w:numFmt w:val="taiwaneseCountingThousand"/>
      <w:lvlText w:val="(%1)"/>
      <w:lvlJc w:val="left"/>
      <w:pPr>
        <w:ind w:left="589" w:hanging="480"/>
      </w:pPr>
      <w:rPr>
        <w:rFonts w:hint="eastAsia"/>
      </w:rPr>
    </w:lvl>
    <w:lvl w:ilvl="1" w:tplc="04090019" w:tentative="1">
      <w:start w:val="1"/>
      <w:numFmt w:val="ideographTraditional"/>
      <w:lvlText w:val="%2、"/>
      <w:lvlJc w:val="left"/>
      <w:pPr>
        <w:ind w:left="1069" w:hanging="480"/>
      </w:pPr>
      <w:rPr>
        <w:rFonts w:cs="Times New Roman"/>
      </w:rPr>
    </w:lvl>
    <w:lvl w:ilvl="2" w:tplc="0409001B" w:tentative="1">
      <w:start w:val="1"/>
      <w:numFmt w:val="lowerRoman"/>
      <w:lvlText w:val="%3."/>
      <w:lvlJc w:val="right"/>
      <w:pPr>
        <w:ind w:left="1549" w:hanging="480"/>
      </w:pPr>
      <w:rPr>
        <w:rFonts w:cs="Times New Roman"/>
      </w:rPr>
    </w:lvl>
    <w:lvl w:ilvl="3" w:tplc="0409000F" w:tentative="1">
      <w:start w:val="1"/>
      <w:numFmt w:val="decimal"/>
      <w:lvlText w:val="%4."/>
      <w:lvlJc w:val="left"/>
      <w:pPr>
        <w:ind w:left="2029" w:hanging="480"/>
      </w:pPr>
      <w:rPr>
        <w:rFonts w:cs="Times New Roman"/>
      </w:rPr>
    </w:lvl>
    <w:lvl w:ilvl="4" w:tplc="04090019" w:tentative="1">
      <w:start w:val="1"/>
      <w:numFmt w:val="ideographTraditional"/>
      <w:lvlText w:val="%5、"/>
      <w:lvlJc w:val="left"/>
      <w:pPr>
        <w:ind w:left="2509" w:hanging="480"/>
      </w:pPr>
      <w:rPr>
        <w:rFonts w:cs="Times New Roman"/>
      </w:rPr>
    </w:lvl>
    <w:lvl w:ilvl="5" w:tplc="0409001B" w:tentative="1">
      <w:start w:val="1"/>
      <w:numFmt w:val="lowerRoman"/>
      <w:lvlText w:val="%6."/>
      <w:lvlJc w:val="right"/>
      <w:pPr>
        <w:ind w:left="2989" w:hanging="480"/>
      </w:pPr>
      <w:rPr>
        <w:rFonts w:cs="Times New Roman"/>
      </w:rPr>
    </w:lvl>
    <w:lvl w:ilvl="6" w:tplc="0409000F" w:tentative="1">
      <w:start w:val="1"/>
      <w:numFmt w:val="decimal"/>
      <w:lvlText w:val="%7."/>
      <w:lvlJc w:val="left"/>
      <w:pPr>
        <w:ind w:left="3469" w:hanging="480"/>
      </w:pPr>
      <w:rPr>
        <w:rFonts w:cs="Times New Roman"/>
      </w:rPr>
    </w:lvl>
    <w:lvl w:ilvl="7" w:tplc="04090019" w:tentative="1">
      <w:start w:val="1"/>
      <w:numFmt w:val="ideographTraditional"/>
      <w:lvlText w:val="%8、"/>
      <w:lvlJc w:val="left"/>
      <w:pPr>
        <w:ind w:left="3949" w:hanging="480"/>
      </w:pPr>
      <w:rPr>
        <w:rFonts w:cs="Times New Roman"/>
      </w:rPr>
    </w:lvl>
    <w:lvl w:ilvl="8" w:tplc="0409001B" w:tentative="1">
      <w:start w:val="1"/>
      <w:numFmt w:val="lowerRoman"/>
      <w:lvlText w:val="%9."/>
      <w:lvlJc w:val="right"/>
      <w:pPr>
        <w:ind w:left="4429" w:hanging="480"/>
      </w:pPr>
      <w:rPr>
        <w:rFonts w:cs="Times New Roman"/>
      </w:rPr>
    </w:lvl>
  </w:abstractNum>
  <w:num w:numId="1">
    <w:abstractNumId w:val="11"/>
  </w:num>
  <w:num w:numId="2">
    <w:abstractNumId w:val="10"/>
  </w:num>
  <w:num w:numId="3">
    <w:abstractNumId w:val="3"/>
  </w:num>
  <w:num w:numId="4">
    <w:abstractNumId w:val="9"/>
  </w:num>
  <w:num w:numId="5">
    <w:abstractNumId w:val="1"/>
  </w:num>
  <w:num w:numId="6">
    <w:abstractNumId w:val="0"/>
  </w:num>
  <w:num w:numId="7">
    <w:abstractNumId w:val="6"/>
  </w:num>
  <w:num w:numId="8">
    <w:abstractNumId w:val="2"/>
  </w:num>
  <w:num w:numId="9">
    <w:abstractNumId w:val="4"/>
  </w:num>
  <w:num w:numId="10">
    <w:abstractNumId w:val="5"/>
  </w:num>
  <w:num w:numId="11">
    <w:abstractNumId w:val="8"/>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hideGrammaticalErrors/>
  <w:doNotTrackMoves/>
  <w:defaultTabStop w:val="5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13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065D"/>
    <w:rsid w:val="00003817"/>
    <w:rsid w:val="0000654E"/>
    <w:rsid w:val="00006D6A"/>
    <w:rsid w:val="00012A03"/>
    <w:rsid w:val="00014ACF"/>
    <w:rsid w:val="00017335"/>
    <w:rsid w:val="000249D1"/>
    <w:rsid w:val="00025A00"/>
    <w:rsid w:val="000275A8"/>
    <w:rsid w:val="0003324F"/>
    <w:rsid w:val="00036C28"/>
    <w:rsid w:val="00066642"/>
    <w:rsid w:val="000673D7"/>
    <w:rsid w:val="00073F03"/>
    <w:rsid w:val="000748AA"/>
    <w:rsid w:val="00080218"/>
    <w:rsid w:val="00080F23"/>
    <w:rsid w:val="00081B21"/>
    <w:rsid w:val="00087617"/>
    <w:rsid w:val="00092488"/>
    <w:rsid w:val="00096ED1"/>
    <w:rsid w:val="000B07DC"/>
    <w:rsid w:val="000B2969"/>
    <w:rsid w:val="000B402B"/>
    <w:rsid w:val="000B7B58"/>
    <w:rsid w:val="000C2935"/>
    <w:rsid w:val="000C3FF4"/>
    <w:rsid w:val="000C4FA6"/>
    <w:rsid w:val="000C7FE5"/>
    <w:rsid w:val="000D05A6"/>
    <w:rsid w:val="000D2320"/>
    <w:rsid w:val="000D522A"/>
    <w:rsid w:val="000D541C"/>
    <w:rsid w:val="000D7B37"/>
    <w:rsid w:val="000E0690"/>
    <w:rsid w:val="000E28F4"/>
    <w:rsid w:val="000E2E70"/>
    <w:rsid w:val="000E43D8"/>
    <w:rsid w:val="000E57F1"/>
    <w:rsid w:val="000E7127"/>
    <w:rsid w:val="000E7F6A"/>
    <w:rsid w:val="000F2B04"/>
    <w:rsid w:val="0010079A"/>
    <w:rsid w:val="00103A7E"/>
    <w:rsid w:val="00105FF3"/>
    <w:rsid w:val="001074E8"/>
    <w:rsid w:val="0011065D"/>
    <w:rsid w:val="00110C5D"/>
    <w:rsid w:val="00117A12"/>
    <w:rsid w:val="00124306"/>
    <w:rsid w:val="00134E9C"/>
    <w:rsid w:val="001357B1"/>
    <w:rsid w:val="001412C4"/>
    <w:rsid w:val="00142ECF"/>
    <w:rsid w:val="00143555"/>
    <w:rsid w:val="001441BA"/>
    <w:rsid w:val="001457C7"/>
    <w:rsid w:val="0014622D"/>
    <w:rsid w:val="001476BA"/>
    <w:rsid w:val="0015220B"/>
    <w:rsid w:val="001566C8"/>
    <w:rsid w:val="0016141B"/>
    <w:rsid w:val="0017233E"/>
    <w:rsid w:val="0017498C"/>
    <w:rsid w:val="0017588F"/>
    <w:rsid w:val="00176DD3"/>
    <w:rsid w:val="00185C41"/>
    <w:rsid w:val="001A069B"/>
    <w:rsid w:val="001A390C"/>
    <w:rsid w:val="001B2B5F"/>
    <w:rsid w:val="001B72AC"/>
    <w:rsid w:val="001C0900"/>
    <w:rsid w:val="001C5A3E"/>
    <w:rsid w:val="001C6A6B"/>
    <w:rsid w:val="001C7A93"/>
    <w:rsid w:val="001D1C06"/>
    <w:rsid w:val="001D1E94"/>
    <w:rsid w:val="001E37CB"/>
    <w:rsid w:val="001E383E"/>
    <w:rsid w:val="001E3C17"/>
    <w:rsid w:val="001E57BA"/>
    <w:rsid w:val="001F3BCE"/>
    <w:rsid w:val="00200CE4"/>
    <w:rsid w:val="00201B34"/>
    <w:rsid w:val="00202F36"/>
    <w:rsid w:val="002051A6"/>
    <w:rsid w:val="00207C32"/>
    <w:rsid w:val="00210622"/>
    <w:rsid w:val="00212509"/>
    <w:rsid w:val="00214F6E"/>
    <w:rsid w:val="002207D6"/>
    <w:rsid w:val="00220A0E"/>
    <w:rsid w:val="0022180B"/>
    <w:rsid w:val="002263FB"/>
    <w:rsid w:val="00231F8A"/>
    <w:rsid w:val="0023405B"/>
    <w:rsid w:val="00236C95"/>
    <w:rsid w:val="0024114A"/>
    <w:rsid w:val="002423F0"/>
    <w:rsid w:val="00244ED9"/>
    <w:rsid w:val="00247F86"/>
    <w:rsid w:val="002518F6"/>
    <w:rsid w:val="0026273C"/>
    <w:rsid w:val="00267A07"/>
    <w:rsid w:val="002774CE"/>
    <w:rsid w:val="00296837"/>
    <w:rsid w:val="002975CC"/>
    <w:rsid w:val="002A34C3"/>
    <w:rsid w:val="002B04CE"/>
    <w:rsid w:val="002B369D"/>
    <w:rsid w:val="002B6B50"/>
    <w:rsid w:val="002C1BE6"/>
    <w:rsid w:val="002C3144"/>
    <w:rsid w:val="002C3790"/>
    <w:rsid w:val="002C62EA"/>
    <w:rsid w:val="002D13B9"/>
    <w:rsid w:val="002D3443"/>
    <w:rsid w:val="002D43F2"/>
    <w:rsid w:val="002E5D08"/>
    <w:rsid w:val="002F1495"/>
    <w:rsid w:val="002F46D2"/>
    <w:rsid w:val="002F735E"/>
    <w:rsid w:val="003066A0"/>
    <w:rsid w:val="00306A44"/>
    <w:rsid w:val="00310CBB"/>
    <w:rsid w:val="00310D9A"/>
    <w:rsid w:val="00310EC6"/>
    <w:rsid w:val="00315523"/>
    <w:rsid w:val="00320FD5"/>
    <w:rsid w:val="00321D81"/>
    <w:rsid w:val="00334659"/>
    <w:rsid w:val="003353BD"/>
    <w:rsid w:val="00336355"/>
    <w:rsid w:val="00337D6C"/>
    <w:rsid w:val="003417F2"/>
    <w:rsid w:val="003418D6"/>
    <w:rsid w:val="00344814"/>
    <w:rsid w:val="003453C5"/>
    <w:rsid w:val="003516BF"/>
    <w:rsid w:val="003519C4"/>
    <w:rsid w:val="0035557C"/>
    <w:rsid w:val="0035756A"/>
    <w:rsid w:val="00361220"/>
    <w:rsid w:val="0036150F"/>
    <w:rsid w:val="003618FB"/>
    <w:rsid w:val="00364378"/>
    <w:rsid w:val="00365744"/>
    <w:rsid w:val="00367424"/>
    <w:rsid w:val="00373276"/>
    <w:rsid w:val="00374E62"/>
    <w:rsid w:val="00375537"/>
    <w:rsid w:val="00375CCD"/>
    <w:rsid w:val="003813AC"/>
    <w:rsid w:val="00381A02"/>
    <w:rsid w:val="00382EBC"/>
    <w:rsid w:val="00386A34"/>
    <w:rsid w:val="00397363"/>
    <w:rsid w:val="003A3292"/>
    <w:rsid w:val="003A57F9"/>
    <w:rsid w:val="003A68E5"/>
    <w:rsid w:val="003A7BF1"/>
    <w:rsid w:val="003B5462"/>
    <w:rsid w:val="003C066E"/>
    <w:rsid w:val="003C0E50"/>
    <w:rsid w:val="003C1053"/>
    <w:rsid w:val="003C444D"/>
    <w:rsid w:val="003D0990"/>
    <w:rsid w:val="003D2FB5"/>
    <w:rsid w:val="003E4BBE"/>
    <w:rsid w:val="003F5CC2"/>
    <w:rsid w:val="00401839"/>
    <w:rsid w:val="00405595"/>
    <w:rsid w:val="00406F4A"/>
    <w:rsid w:val="004118B8"/>
    <w:rsid w:val="00414F1E"/>
    <w:rsid w:val="00421DCD"/>
    <w:rsid w:val="00422400"/>
    <w:rsid w:val="00424C6F"/>
    <w:rsid w:val="004250E7"/>
    <w:rsid w:val="00427425"/>
    <w:rsid w:val="00442167"/>
    <w:rsid w:val="0044338B"/>
    <w:rsid w:val="00443E7B"/>
    <w:rsid w:val="00444A5E"/>
    <w:rsid w:val="00444E34"/>
    <w:rsid w:val="004461A2"/>
    <w:rsid w:val="0044669A"/>
    <w:rsid w:val="00451F94"/>
    <w:rsid w:val="00455E3B"/>
    <w:rsid w:val="00457F27"/>
    <w:rsid w:val="004608C4"/>
    <w:rsid w:val="00462DCF"/>
    <w:rsid w:val="00462F3C"/>
    <w:rsid w:val="00473573"/>
    <w:rsid w:val="0047627E"/>
    <w:rsid w:val="00476B2D"/>
    <w:rsid w:val="00477499"/>
    <w:rsid w:val="0048144E"/>
    <w:rsid w:val="0048161B"/>
    <w:rsid w:val="0048252D"/>
    <w:rsid w:val="00482990"/>
    <w:rsid w:val="00483A15"/>
    <w:rsid w:val="00484F5E"/>
    <w:rsid w:val="004850C3"/>
    <w:rsid w:val="004854A6"/>
    <w:rsid w:val="004904EA"/>
    <w:rsid w:val="00495A61"/>
    <w:rsid w:val="004A5E9B"/>
    <w:rsid w:val="004B7359"/>
    <w:rsid w:val="004B7D59"/>
    <w:rsid w:val="004C1729"/>
    <w:rsid w:val="004C3447"/>
    <w:rsid w:val="004C4CB2"/>
    <w:rsid w:val="004C76EB"/>
    <w:rsid w:val="004C7886"/>
    <w:rsid w:val="004D0947"/>
    <w:rsid w:val="004E44BE"/>
    <w:rsid w:val="004F19BC"/>
    <w:rsid w:val="004F5C46"/>
    <w:rsid w:val="00501ADE"/>
    <w:rsid w:val="005020CA"/>
    <w:rsid w:val="005020E2"/>
    <w:rsid w:val="00506A79"/>
    <w:rsid w:val="00510085"/>
    <w:rsid w:val="005138A6"/>
    <w:rsid w:val="00514C49"/>
    <w:rsid w:val="005256A9"/>
    <w:rsid w:val="00525DA9"/>
    <w:rsid w:val="00531E9A"/>
    <w:rsid w:val="005324E5"/>
    <w:rsid w:val="005340F4"/>
    <w:rsid w:val="00534252"/>
    <w:rsid w:val="00540395"/>
    <w:rsid w:val="00542235"/>
    <w:rsid w:val="00554AFB"/>
    <w:rsid w:val="00554B16"/>
    <w:rsid w:val="00557E24"/>
    <w:rsid w:val="005617D1"/>
    <w:rsid w:val="00566409"/>
    <w:rsid w:val="0057227A"/>
    <w:rsid w:val="00574FF2"/>
    <w:rsid w:val="00580D28"/>
    <w:rsid w:val="00595891"/>
    <w:rsid w:val="00595F87"/>
    <w:rsid w:val="005B1CDC"/>
    <w:rsid w:val="005B2C42"/>
    <w:rsid w:val="005B2D74"/>
    <w:rsid w:val="005C01DA"/>
    <w:rsid w:val="005C089D"/>
    <w:rsid w:val="005C2AB3"/>
    <w:rsid w:val="005C2C67"/>
    <w:rsid w:val="005C62F2"/>
    <w:rsid w:val="005D66E6"/>
    <w:rsid w:val="005D7670"/>
    <w:rsid w:val="005E32CB"/>
    <w:rsid w:val="005E6170"/>
    <w:rsid w:val="005F2CA3"/>
    <w:rsid w:val="005F6E8C"/>
    <w:rsid w:val="005F78A1"/>
    <w:rsid w:val="0061127F"/>
    <w:rsid w:val="00613E30"/>
    <w:rsid w:val="006158A0"/>
    <w:rsid w:val="00617B93"/>
    <w:rsid w:val="0062639B"/>
    <w:rsid w:val="00630266"/>
    <w:rsid w:val="00637820"/>
    <w:rsid w:val="00640130"/>
    <w:rsid w:val="006446E6"/>
    <w:rsid w:val="00651A77"/>
    <w:rsid w:val="00651E7D"/>
    <w:rsid w:val="00656B8B"/>
    <w:rsid w:val="0066576B"/>
    <w:rsid w:val="00671CE5"/>
    <w:rsid w:val="00673D1C"/>
    <w:rsid w:val="00674A04"/>
    <w:rsid w:val="00676BBC"/>
    <w:rsid w:val="00680BBD"/>
    <w:rsid w:val="00687516"/>
    <w:rsid w:val="00690E12"/>
    <w:rsid w:val="00691242"/>
    <w:rsid w:val="00692515"/>
    <w:rsid w:val="006938FC"/>
    <w:rsid w:val="00693903"/>
    <w:rsid w:val="0069421A"/>
    <w:rsid w:val="00696AA4"/>
    <w:rsid w:val="006A031F"/>
    <w:rsid w:val="006A2DBD"/>
    <w:rsid w:val="006B0F6D"/>
    <w:rsid w:val="006B45B2"/>
    <w:rsid w:val="006B78CA"/>
    <w:rsid w:val="006C1B7D"/>
    <w:rsid w:val="006C1E8C"/>
    <w:rsid w:val="006C4727"/>
    <w:rsid w:val="006C6C6D"/>
    <w:rsid w:val="006D0752"/>
    <w:rsid w:val="006D121F"/>
    <w:rsid w:val="006E127E"/>
    <w:rsid w:val="006E1F49"/>
    <w:rsid w:val="006E3D5E"/>
    <w:rsid w:val="006E658F"/>
    <w:rsid w:val="007009B9"/>
    <w:rsid w:val="00702997"/>
    <w:rsid w:val="0070343B"/>
    <w:rsid w:val="00703E57"/>
    <w:rsid w:val="007048C7"/>
    <w:rsid w:val="00705184"/>
    <w:rsid w:val="00715CE1"/>
    <w:rsid w:val="0071758A"/>
    <w:rsid w:val="00724BA3"/>
    <w:rsid w:val="007306CA"/>
    <w:rsid w:val="00736545"/>
    <w:rsid w:val="007448DE"/>
    <w:rsid w:val="00747385"/>
    <w:rsid w:val="007518F5"/>
    <w:rsid w:val="00755691"/>
    <w:rsid w:val="007628D8"/>
    <w:rsid w:val="00766E19"/>
    <w:rsid w:val="00781744"/>
    <w:rsid w:val="00786890"/>
    <w:rsid w:val="007870B4"/>
    <w:rsid w:val="007A11BD"/>
    <w:rsid w:val="007A13C0"/>
    <w:rsid w:val="007A4B9A"/>
    <w:rsid w:val="007B2326"/>
    <w:rsid w:val="007C00E0"/>
    <w:rsid w:val="007D2CCF"/>
    <w:rsid w:val="007E0336"/>
    <w:rsid w:val="007E3591"/>
    <w:rsid w:val="007F1030"/>
    <w:rsid w:val="007F5997"/>
    <w:rsid w:val="00800270"/>
    <w:rsid w:val="008051B3"/>
    <w:rsid w:val="00806B89"/>
    <w:rsid w:val="00813CE4"/>
    <w:rsid w:val="008156EA"/>
    <w:rsid w:val="00815EE6"/>
    <w:rsid w:val="008162B0"/>
    <w:rsid w:val="008244AD"/>
    <w:rsid w:val="00827392"/>
    <w:rsid w:val="0083658A"/>
    <w:rsid w:val="008449A4"/>
    <w:rsid w:val="00845064"/>
    <w:rsid w:val="00847F5F"/>
    <w:rsid w:val="00850A3F"/>
    <w:rsid w:val="00852BD7"/>
    <w:rsid w:val="00856DC4"/>
    <w:rsid w:val="00860B9C"/>
    <w:rsid w:val="00867580"/>
    <w:rsid w:val="008700F1"/>
    <w:rsid w:val="0087133E"/>
    <w:rsid w:val="00872577"/>
    <w:rsid w:val="00877A13"/>
    <w:rsid w:val="00881FB4"/>
    <w:rsid w:val="00886853"/>
    <w:rsid w:val="00890018"/>
    <w:rsid w:val="00893A2A"/>
    <w:rsid w:val="00895F48"/>
    <w:rsid w:val="00897B69"/>
    <w:rsid w:val="008A1120"/>
    <w:rsid w:val="008A6DDD"/>
    <w:rsid w:val="008B4A90"/>
    <w:rsid w:val="008B769B"/>
    <w:rsid w:val="008C0117"/>
    <w:rsid w:val="008C0593"/>
    <w:rsid w:val="008C480D"/>
    <w:rsid w:val="008C4FF9"/>
    <w:rsid w:val="008D13A4"/>
    <w:rsid w:val="008D1E5E"/>
    <w:rsid w:val="008D2EC3"/>
    <w:rsid w:val="008D6586"/>
    <w:rsid w:val="008E2C65"/>
    <w:rsid w:val="008E5382"/>
    <w:rsid w:val="008F0A2A"/>
    <w:rsid w:val="008F1024"/>
    <w:rsid w:val="008F7C27"/>
    <w:rsid w:val="00905047"/>
    <w:rsid w:val="00906230"/>
    <w:rsid w:val="00915AF1"/>
    <w:rsid w:val="00922E64"/>
    <w:rsid w:val="00927EF3"/>
    <w:rsid w:val="00936167"/>
    <w:rsid w:val="009447F1"/>
    <w:rsid w:val="00952590"/>
    <w:rsid w:val="0095371A"/>
    <w:rsid w:val="00953A44"/>
    <w:rsid w:val="0095425D"/>
    <w:rsid w:val="00963AF0"/>
    <w:rsid w:val="00976A63"/>
    <w:rsid w:val="009771B1"/>
    <w:rsid w:val="009813DC"/>
    <w:rsid w:val="00981913"/>
    <w:rsid w:val="00987838"/>
    <w:rsid w:val="00991E39"/>
    <w:rsid w:val="009A14F6"/>
    <w:rsid w:val="009B02B8"/>
    <w:rsid w:val="009B1C73"/>
    <w:rsid w:val="009B2F88"/>
    <w:rsid w:val="009B53F8"/>
    <w:rsid w:val="009B6F5A"/>
    <w:rsid w:val="009B7EC4"/>
    <w:rsid w:val="009C1119"/>
    <w:rsid w:val="009C321D"/>
    <w:rsid w:val="009C4DD6"/>
    <w:rsid w:val="009C716B"/>
    <w:rsid w:val="009D2B3C"/>
    <w:rsid w:val="009E37B9"/>
    <w:rsid w:val="009E6C9B"/>
    <w:rsid w:val="009E7C3C"/>
    <w:rsid w:val="009F1173"/>
    <w:rsid w:val="009F4CFC"/>
    <w:rsid w:val="00A01A69"/>
    <w:rsid w:val="00A05835"/>
    <w:rsid w:val="00A05E3F"/>
    <w:rsid w:val="00A12E84"/>
    <w:rsid w:val="00A160AF"/>
    <w:rsid w:val="00A23DF5"/>
    <w:rsid w:val="00A23FA5"/>
    <w:rsid w:val="00A270CD"/>
    <w:rsid w:val="00A30F14"/>
    <w:rsid w:val="00A32E49"/>
    <w:rsid w:val="00A3318B"/>
    <w:rsid w:val="00A3765E"/>
    <w:rsid w:val="00A414DF"/>
    <w:rsid w:val="00A42D0A"/>
    <w:rsid w:val="00A50A9F"/>
    <w:rsid w:val="00A55242"/>
    <w:rsid w:val="00A65E62"/>
    <w:rsid w:val="00A717CF"/>
    <w:rsid w:val="00A74F7B"/>
    <w:rsid w:val="00A80757"/>
    <w:rsid w:val="00A81F40"/>
    <w:rsid w:val="00A858BB"/>
    <w:rsid w:val="00A867DB"/>
    <w:rsid w:val="00A86FE8"/>
    <w:rsid w:val="00A91A03"/>
    <w:rsid w:val="00A9235B"/>
    <w:rsid w:val="00AA5384"/>
    <w:rsid w:val="00AA5985"/>
    <w:rsid w:val="00AB1A51"/>
    <w:rsid w:val="00AB370A"/>
    <w:rsid w:val="00AB7E89"/>
    <w:rsid w:val="00AC2F52"/>
    <w:rsid w:val="00AD148F"/>
    <w:rsid w:val="00AD2B2D"/>
    <w:rsid w:val="00AD60A5"/>
    <w:rsid w:val="00AD6535"/>
    <w:rsid w:val="00AD7D5B"/>
    <w:rsid w:val="00AE03B4"/>
    <w:rsid w:val="00AE3BF9"/>
    <w:rsid w:val="00AF0668"/>
    <w:rsid w:val="00AF3423"/>
    <w:rsid w:val="00AF4C62"/>
    <w:rsid w:val="00AF5400"/>
    <w:rsid w:val="00AF74C1"/>
    <w:rsid w:val="00B01711"/>
    <w:rsid w:val="00B03615"/>
    <w:rsid w:val="00B1412A"/>
    <w:rsid w:val="00B14B69"/>
    <w:rsid w:val="00B17B8F"/>
    <w:rsid w:val="00B20791"/>
    <w:rsid w:val="00B22EA5"/>
    <w:rsid w:val="00B2470B"/>
    <w:rsid w:val="00B27D0F"/>
    <w:rsid w:val="00B27D51"/>
    <w:rsid w:val="00B34066"/>
    <w:rsid w:val="00B35E54"/>
    <w:rsid w:val="00B36024"/>
    <w:rsid w:val="00B41CDB"/>
    <w:rsid w:val="00B4326D"/>
    <w:rsid w:val="00B5183A"/>
    <w:rsid w:val="00B553BE"/>
    <w:rsid w:val="00B73361"/>
    <w:rsid w:val="00B73A95"/>
    <w:rsid w:val="00BA5F68"/>
    <w:rsid w:val="00BA6B13"/>
    <w:rsid w:val="00BB11DD"/>
    <w:rsid w:val="00BB17C4"/>
    <w:rsid w:val="00BB53C4"/>
    <w:rsid w:val="00BB6632"/>
    <w:rsid w:val="00BC1DC8"/>
    <w:rsid w:val="00BC4193"/>
    <w:rsid w:val="00BC772D"/>
    <w:rsid w:val="00BD1EC2"/>
    <w:rsid w:val="00BD389D"/>
    <w:rsid w:val="00BD5981"/>
    <w:rsid w:val="00BE125C"/>
    <w:rsid w:val="00BE16AE"/>
    <w:rsid w:val="00BE27E2"/>
    <w:rsid w:val="00BE5111"/>
    <w:rsid w:val="00BF3056"/>
    <w:rsid w:val="00BF7117"/>
    <w:rsid w:val="00C124DB"/>
    <w:rsid w:val="00C14582"/>
    <w:rsid w:val="00C21F79"/>
    <w:rsid w:val="00C22F5C"/>
    <w:rsid w:val="00C4219A"/>
    <w:rsid w:val="00C43478"/>
    <w:rsid w:val="00C43B22"/>
    <w:rsid w:val="00C44BBE"/>
    <w:rsid w:val="00C50592"/>
    <w:rsid w:val="00C53C48"/>
    <w:rsid w:val="00C556D9"/>
    <w:rsid w:val="00C56AE0"/>
    <w:rsid w:val="00C56C8B"/>
    <w:rsid w:val="00C6524A"/>
    <w:rsid w:val="00C70B4E"/>
    <w:rsid w:val="00C70DCE"/>
    <w:rsid w:val="00C73A28"/>
    <w:rsid w:val="00C77DC7"/>
    <w:rsid w:val="00C837F0"/>
    <w:rsid w:val="00C907C7"/>
    <w:rsid w:val="00C969E2"/>
    <w:rsid w:val="00C975F0"/>
    <w:rsid w:val="00CA50D0"/>
    <w:rsid w:val="00CB073C"/>
    <w:rsid w:val="00CC30C4"/>
    <w:rsid w:val="00CC4916"/>
    <w:rsid w:val="00CD35AC"/>
    <w:rsid w:val="00CD4DDB"/>
    <w:rsid w:val="00CE1E78"/>
    <w:rsid w:val="00CE23B3"/>
    <w:rsid w:val="00CE3B7B"/>
    <w:rsid w:val="00CE3FF8"/>
    <w:rsid w:val="00CE4E81"/>
    <w:rsid w:val="00CE7D7F"/>
    <w:rsid w:val="00CF1C88"/>
    <w:rsid w:val="00CF3993"/>
    <w:rsid w:val="00CF52B2"/>
    <w:rsid w:val="00CF6421"/>
    <w:rsid w:val="00CF6515"/>
    <w:rsid w:val="00CF657A"/>
    <w:rsid w:val="00D02A30"/>
    <w:rsid w:val="00D26C3C"/>
    <w:rsid w:val="00D3265E"/>
    <w:rsid w:val="00D3309A"/>
    <w:rsid w:val="00D4265A"/>
    <w:rsid w:val="00D42F4B"/>
    <w:rsid w:val="00D44785"/>
    <w:rsid w:val="00D45BE8"/>
    <w:rsid w:val="00D465F8"/>
    <w:rsid w:val="00D46A30"/>
    <w:rsid w:val="00D52361"/>
    <w:rsid w:val="00D53247"/>
    <w:rsid w:val="00D635B9"/>
    <w:rsid w:val="00D650B9"/>
    <w:rsid w:val="00D677B3"/>
    <w:rsid w:val="00D71131"/>
    <w:rsid w:val="00D7613E"/>
    <w:rsid w:val="00D832B3"/>
    <w:rsid w:val="00D840B7"/>
    <w:rsid w:val="00D8436A"/>
    <w:rsid w:val="00D86CC5"/>
    <w:rsid w:val="00D875F5"/>
    <w:rsid w:val="00D91964"/>
    <w:rsid w:val="00D91A7C"/>
    <w:rsid w:val="00D9310E"/>
    <w:rsid w:val="00D94D1A"/>
    <w:rsid w:val="00DB7B29"/>
    <w:rsid w:val="00DC44F8"/>
    <w:rsid w:val="00DD3756"/>
    <w:rsid w:val="00DE5D2D"/>
    <w:rsid w:val="00DE6DA8"/>
    <w:rsid w:val="00DF0E08"/>
    <w:rsid w:val="00DF1C5B"/>
    <w:rsid w:val="00DF4EC0"/>
    <w:rsid w:val="00E119B8"/>
    <w:rsid w:val="00E130D6"/>
    <w:rsid w:val="00E15D73"/>
    <w:rsid w:val="00E21A2A"/>
    <w:rsid w:val="00E230E6"/>
    <w:rsid w:val="00E35C16"/>
    <w:rsid w:val="00E377A7"/>
    <w:rsid w:val="00E40855"/>
    <w:rsid w:val="00E40F95"/>
    <w:rsid w:val="00E426D9"/>
    <w:rsid w:val="00E428DC"/>
    <w:rsid w:val="00E443AE"/>
    <w:rsid w:val="00E45A96"/>
    <w:rsid w:val="00E55817"/>
    <w:rsid w:val="00E565EF"/>
    <w:rsid w:val="00E63429"/>
    <w:rsid w:val="00E7045E"/>
    <w:rsid w:val="00E74080"/>
    <w:rsid w:val="00E77590"/>
    <w:rsid w:val="00E92982"/>
    <w:rsid w:val="00E95B0F"/>
    <w:rsid w:val="00E95C4C"/>
    <w:rsid w:val="00EA0D4D"/>
    <w:rsid w:val="00EB47A7"/>
    <w:rsid w:val="00EB5989"/>
    <w:rsid w:val="00EC0B8D"/>
    <w:rsid w:val="00EC16E0"/>
    <w:rsid w:val="00EC4C6C"/>
    <w:rsid w:val="00EC74F4"/>
    <w:rsid w:val="00ED1432"/>
    <w:rsid w:val="00ED1913"/>
    <w:rsid w:val="00ED1DF2"/>
    <w:rsid w:val="00ED23AE"/>
    <w:rsid w:val="00EE20FF"/>
    <w:rsid w:val="00EE5180"/>
    <w:rsid w:val="00F02B26"/>
    <w:rsid w:val="00F04908"/>
    <w:rsid w:val="00F13A1B"/>
    <w:rsid w:val="00F1519B"/>
    <w:rsid w:val="00F20B09"/>
    <w:rsid w:val="00F23C23"/>
    <w:rsid w:val="00F24B0C"/>
    <w:rsid w:val="00F26250"/>
    <w:rsid w:val="00F27D02"/>
    <w:rsid w:val="00F319C1"/>
    <w:rsid w:val="00F31FB4"/>
    <w:rsid w:val="00F35DC1"/>
    <w:rsid w:val="00F363CF"/>
    <w:rsid w:val="00F4327B"/>
    <w:rsid w:val="00F43E08"/>
    <w:rsid w:val="00F47454"/>
    <w:rsid w:val="00F50440"/>
    <w:rsid w:val="00F52023"/>
    <w:rsid w:val="00F5574D"/>
    <w:rsid w:val="00F55EFE"/>
    <w:rsid w:val="00F6010D"/>
    <w:rsid w:val="00F7305D"/>
    <w:rsid w:val="00F737F1"/>
    <w:rsid w:val="00F7547D"/>
    <w:rsid w:val="00F776B3"/>
    <w:rsid w:val="00F8090D"/>
    <w:rsid w:val="00F80A8F"/>
    <w:rsid w:val="00F91972"/>
    <w:rsid w:val="00FA0AE3"/>
    <w:rsid w:val="00FB17C4"/>
    <w:rsid w:val="00FB4459"/>
    <w:rsid w:val="00FC1339"/>
    <w:rsid w:val="00FD5B54"/>
    <w:rsid w:val="00FD6561"/>
    <w:rsid w:val="00FD7877"/>
    <w:rsid w:val="00FE5DC4"/>
    <w:rsid w:val="00FE7CAD"/>
    <w:rsid w:val="00FF1F1F"/>
    <w:rsid w:val="00FF2A87"/>
    <w:rsid w:val="00FF3612"/>
    <w:rsid w:val="00FF5D0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35"/>
    <o:shapelayout v:ext="edit">
      <o:idmap v:ext="edit" data="2"/>
      <o:rules v:ext="edit">
        <o:r id="V:Rule2" type="connector" idref="#_x0000_s2074"/>
      </o:rules>
    </o:shapelayout>
  </w:shapeDefaults>
  <w:decimalSymbol w:val="."/>
  <w:listSeparator w:val=","/>
  <w14:docId w14:val="1FD92937"/>
  <w15:docId w15:val="{4DC9F794-AAD1-4A90-AB47-1ED99DA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065D"/>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1065D"/>
    <w:pPr>
      <w:tabs>
        <w:tab w:val="center" w:pos="4153"/>
        <w:tab w:val="right" w:pos="8306"/>
      </w:tabs>
      <w:snapToGrid w:val="0"/>
    </w:pPr>
    <w:rPr>
      <w:sz w:val="20"/>
      <w:szCs w:val="20"/>
    </w:rPr>
  </w:style>
  <w:style w:type="character" w:customStyle="1" w:styleId="a4">
    <w:name w:val="頁尾 字元"/>
    <w:link w:val="a3"/>
    <w:uiPriority w:val="99"/>
    <w:locked/>
    <w:rsid w:val="0011065D"/>
    <w:rPr>
      <w:rFonts w:ascii="Times New Roman" w:eastAsia="新細明體" w:hAnsi="Times New Roman" w:cs="Times New Roman"/>
      <w:sz w:val="20"/>
      <w:szCs w:val="20"/>
    </w:rPr>
  </w:style>
  <w:style w:type="paragraph" w:styleId="a5">
    <w:name w:val="List Paragraph"/>
    <w:basedOn w:val="a"/>
    <w:uiPriority w:val="99"/>
    <w:qFormat/>
    <w:rsid w:val="0011065D"/>
    <w:pPr>
      <w:ind w:leftChars="200" w:left="480"/>
    </w:pPr>
  </w:style>
  <w:style w:type="paragraph" w:styleId="a6">
    <w:name w:val="Balloon Text"/>
    <w:basedOn w:val="a"/>
    <w:link w:val="a7"/>
    <w:uiPriority w:val="99"/>
    <w:semiHidden/>
    <w:rsid w:val="0011065D"/>
    <w:rPr>
      <w:rFonts w:ascii="Cambria" w:hAnsi="Cambria"/>
      <w:sz w:val="18"/>
      <w:szCs w:val="18"/>
    </w:rPr>
  </w:style>
  <w:style w:type="character" w:customStyle="1" w:styleId="a7">
    <w:name w:val="註解方塊文字 字元"/>
    <w:link w:val="a6"/>
    <w:uiPriority w:val="99"/>
    <w:semiHidden/>
    <w:locked/>
    <w:rsid w:val="0011065D"/>
    <w:rPr>
      <w:rFonts w:ascii="Cambria" w:eastAsia="新細明體" w:hAnsi="Cambria" w:cs="Times New Roman"/>
      <w:sz w:val="18"/>
      <w:szCs w:val="18"/>
    </w:rPr>
  </w:style>
  <w:style w:type="paragraph" w:styleId="a8">
    <w:name w:val="header"/>
    <w:basedOn w:val="a"/>
    <w:link w:val="a9"/>
    <w:uiPriority w:val="99"/>
    <w:rsid w:val="00827392"/>
    <w:pPr>
      <w:tabs>
        <w:tab w:val="center" w:pos="4153"/>
        <w:tab w:val="right" w:pos="8306"/>
      </w:tabs>
      <w:snapToGrid w:val="0"/>
    </w:pPr>
    <w:rPr>
      <w:sz w:val="20"/>
      <w:szCs w:val="20"/>
    </w:rPr>
  </w:style>
  <w:style w:type="character" w:customStyle="1" w:styleId="a9">
    <w:name w:val="頁首 字元"/>
    <w:link w:val="a8"/>
    <w:uiPriority w:val="99"/>
    <w:locked/>
    <w:rsid w:val="00827392"/>
    <w:rPr>
      <w:rFonts w:ascii="Times New Roman" w:eastAsia="新細明體" w:hAnsi="Times New Roman" w:cs="Times New Roman"/>
      <w:sz w:val="20"/>
      <w:szCs w:val="20"/>
    </w:rPr>
  </w:style>
  <w:style w:type="paragraph" w:styleId="Web">
    <w:name w:val="Normal (Web)"/>
    <w:basedOn w:val="a"/>
    <w:uiPriority w:val="99"/>
    <w:rsid w:val="000D7B37"/>
    <w:pPr>
      <w:widowControl/>
      <w:spacing w:before="100" w:beforeAutospacing="1" w:after="100" w:afterAutospacing="1"/>
    </w:pPr>
    <w:rPr>
      <w:rFonts w:ascii="新細明體" w:hAnsi="新細明體"/>
      <w:color w:val="666666"/>
      <w:kern w:val="0"/>
    </w:rPr>
  </w:style>
  <w:style w:type="paragraph" w:styleId="aa">
    <w:name w:val="Body Text Indent"/>
    <w:basedOn w:val="a"/>
    <w:link w:val="ab"/>
    <w:uiPriority w:val="99"/>
    <w:rsid w:val="00534252"/>
    <w:pPr>
      <w:tabs>
        <w:tab w:val="num" w:pos="900"/>
      </w:tabs>
      <w:spacing w:line="480" w:lineRule="exact"/>
      <w:ind w:left="528" w:hangingChars="220" w:hanging="528"/>
    </w:pPr>
    <w:rPr>
      <w:rFonts w:ascii="標楷體" w:eastAsia="標楷體" w:hAnsi="標楷體"/>
    </w:rPr>
  </w:style>
  <w:style w:type="character" w:customStyle="1" w:styleId="ab">
    <w:name w:val="本文縮排 字元"/>
    <w:link w:val="aa"/>
    <w:uiPriority w:val="99"/>
    <w:locked/>
    <w:rsid w:val="00534252"/>
    <w:rPr>
      <w:rFonts w:ascii="標楷體" w:eastAsia="標楷體" w:hAnsi="標楷體" w:cs="Times New Roman"/>
      <w:sz w:val="24"/>
      <w:szCs w:val="24"/>
    </w:rPr>
  </w:style>
  <w:style w:type="paragraph" w:customStyle="1" w:styleId="1">
    <w:name w:val="1."/>
    <w:basedOn w:val="a"/>
    <w:uiPriority w:val="99"/>
    <w:rsid w:val="00534252"/>
    <w:pPr>
      <w:spacing w:line="440" w:lineRule="exact"/>
      <w:ind w:leftChars="445" w:left="1368" w:hangingChars="107" w:hanging="300"/>
      <w:jc w:val="both"/>
    </w:pPr>
    <w:rPr>
      <w:rFonts w:ascii="細明體" w:eastAsia="細明體" w:hAnsi="細明體"/>
      <w:sz w:val="28"/>
    </w:rPr>
  </w:style>
  <w:style w:type="paragraph" w:styleId="3">
    <w:name w:val="Body Text 3"/>
    <w:basedOn w:val="a"/>
    <w:link w:val="30"/>
    <w:uiPriority w:val="99"/>
    <w:semiHidden/>
    <w:rsid w:val="00705184"/>
    <w:pPr>
      <w:spacing w:after="120"/>
    </w:pPr>
    <w:rPr>
      <w:rFonts w:ascii="Calibri" w:hAnsi="Calibri"/>
      <w:sz w:val="16"/>
      <w:szCs w:val="16"/>
    </w:rPr>
  </w:style>
  <w:style w:type="character" w:customStyle="1" w:styleId="30">
    <w:name w:val="本文 3 字元"/>
    <w:link w:val="3"/>
    <w:uiPriority w:val="99"/>
    <w:semiHidden/>
    <w:locked/>
    <w:rsid w:val="00705184"/>
    <w:rPr>
      <w:rFonts w:ascii="Calibri" w:eastAsia="新細明體" w:hAnsi="Calibri" w:cs="Times New Roman"/>
      <w:sz w:val="16"/>
      <w:szCs w:val="16"/>
    </w:rPr>
  </w:style>
  <w:style w:type="paragraph" w:customStyle="1" w:styleId="ac">
    <w:name w:val="a"/>
    <w:basedOn w:val="a"/>
    <w:uiPriority w:val="99"/>
    <w:rsid w:val="00705184"/>
    <w:pPr>
      <w:spacing w:line="500" w:lineRule="exact"/>
      <w:ind w:leftChars="434" w:left="1434" w:hangingChars="140" w:hanging="392"/>
      <w:jc w:val="both"/>
    </w:pPr>
    <w:rPr>
      <w:rFonts w:ascii="新細明體"/>
      <w:sz w:val="28"/>
    </w:rPr>
  </w:style>
  <w:style w:type="paragraph" w:styleId="ad">
    <w:name w:val="Body Text"/>
    <w:basedOn w:val="a"/>
    <w:link w:val="ae"/>
    <w:uiPriority w:val="99"/>
    <w:rsid w:val="00200CE4"/>
    <w:pPr>
      <w:spacing w:after="120"/>
    </w:pPr>
    <w:rPr>
      <w:rFonts w:ascii="Calibri" w:hAnsi="Calibri"/>
      <w:szCs w:val="22"/>
    </w:rPr>
  </w:style>
  <w:style w:type="character" w:customStyle="1" w:styleId="ae">
    <w:name w:val="本文 字元"/>
    <w:link w:val="ad"/>
    <w:uiPriority w:val="99"/>
    <w:locked/>
    <w:rsid w:val="00200CE4"/>
    <w:rPr>
      <w:rFonts w:ascii="Calibri" w:eastAsia="新細明體" w:hAnsi="Calibri" w:cs="Times New Roman"/>
    </w:rPr>
  </w:style>
  <w:style w:type="paragraph" w:styleId="31">
    <w:name w:val="Body Text Indent 3"/>
    <w:basedOn w:val="a"/>
    <w:link w:val="32"/>
    <w:uiPriority w:val="99"/>
    <w:rsid w:val="00321D81"/>
    <w:pPr>
      <w:spacing w:after="120"/>
      <w:ind w:leftChars="200" w:left="480"/>
    </w:pPr>
    <w:rPr>
      <w:sz w:val="16"/>
      <w:szCs w:val="16"/>
    </w:rPr>
  </w:style>
  <w:style w:type="character" w:customStyle="1" w:styleId="32">
    <w:name w:val="本文縮排 3 字元"/>
    <w:link w:val="31"/>
    <w:uiPriority w:val="99"/>
    <w:locked/>
    <w:rsid w:val="00321D81"/>
    <w:rPr>
      <w:rFonts w:ascii="Times New Roman" w:eastAsia="新細明體" w:hAnsi="Times New Roman" w:cs="Times New Roman"/>
      <w:sz w:val="16"/>
      <w:szCs w:val="16"/>
    </w:rPr>
  </w:style>
  <w:style w:type="paragraph" w:styleId="2">
    <w:name w:val="Body Text 2"/>
    <w:basedOn w:val="a"/>
    <w:link w:val="20"/>
    <w:uiPriority w:val="99"/>
    <w:semiHidden/>
    <w:rsid w:val="00936167"/>
    <w:pPr>
      <w:spacing w:after="120" w:line="480" w:lineRule="auto"/>
    </w:pPr>
    <w:rPr>
      <w:rFonts w:ascii="Calibri" w:hAnsi="Calibri"/>
      <w:szCs w:val="22"/>
    </w:rPr>
  </w:style>
  <w:style w:type="character" w:customStyle="1" w:styleId="20">
    <w:name w:val="本文 2 字元"/>
    <w:link w:val="2"/>
    <w:uiPriority w:val="99"/>
    <w:semiHidden/>
    <w:locked/>
    <w:rsid w:val="00936167"/>
    <w:rPr>
      <w:rFonts w:ascii="Calibri" w:eastAsia="新細明體" w:hAnsi="Calibri" w:cs="Times New Roman"/>
    </w:rPr>
  </w:style>
  <w:style w:type="table" w:customStyle="1" w:styleId="10">
    <w:name w:val="表格格線1"/>
    <w:uiPriority w:val="99"/>
    <w:rsid w:val="00BC772D"/>
    <w:pPr>
      <w:widowControl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表格格線3"/>
    <w:uiPriority w:val="99"/>
    <w:rsid w:val="00BC772D"/>
    <w:pPr>
      <w:widowControl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Grid"/>
    <w:basedOn w:val="a1"/>
    <w:uiPriority w:val="99"/>
    <w:rsid w:val="00BC77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uiPriority w:val="99"/>
    <w:rsid w:val="00406F4A"/>
    <w:rPr>
      <w:rFonts w:cs="Times New Roman"/>
    </w:rPr>
  </w:style>
  <w:style w:type="paragraph" w:styleId="af1">
    <w:name w:val="Plain Text"/>
    <w:basedOn w:val="a"/>
    <w:link w:val="af2"/>
    <w:uiPriority w:val="99"/>
    <w:rsid w:val="002975CC"/>
    <w:rPr>
      <w:rFonts w:ascii="細明體" w:eastAsia="細明體" w:hAnsi="Courier New"/>
      <w:szCs w:val="20"/>
    </w:rPr>
  </w:style>
  <w:style w:type="character" w:customStyle="1" w:styleId="af2">
    <w:name w:val="純文字 字元"/>
    <w:link w:val="af1"/>
    <w:uiPriority w:val="99"/>
    <w:locked/>
    <w:rsid w:val="002975CC"/>
    <w:rPr>
      <w:rFonts w:ascii="細明體" w:eastAsia="細明體" w:hAnsi="Courier New" w:cs="Times New Roman"/>
      <w:sz w:val="20"/>
      <w:szCs w:val="20"/>
    </w:rPr>
  </w:style>
  <w:style w:type="paragraph" w:styleId="af3">
    <w:name w:val="Revision"/>
    <w:hidden/>
    <w:uiPriority w:val="99"/>
    <w:semiHidden/>
    <w:rsid w:val="00E230E6"/>
    <w:rPr>
      <w:rFonts w:ascii="Times New Roman" w:hAnsi="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F7E4C-46DA-4579-8C53-AF66506E1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8</Pages>
  <Words>354</Words>
  <Characters>2019</Characters>
  <Application>Microsoft Office Word</Application>
  <DocSecurity>0</DocSecurity>
  <Lines>16</Lines>
  <Paragraphs>4</Paragraphs>
  <ScaleCrop>false</ScaleCrop>
  <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（主管機關）作業程序說明表</dc:title>
  <dc:subject/>
  <dc:creator>柯惠馨</dc:creator>
  <cp:keywords/>
  <dc:description/>
  <cp:lastModifiedBy>周亞嫻</cp:lastModifiedBy>
  <cp:revision>120</cp:revision>
  <cp:lastPrinted>2024-04-15T02:58:00Z</cp:lastPrinted>
  <dcterms:created xsi:type="dcterms:W3CDTF">2015-12-28T02:22:00Z</dcterms:created>
  <dcterms:modified xsi:type="dcterms:W3CDTF">2025-03-17T23:48:00Z</dcterms:modified>
</cp:coreProperties>
</file>