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9D" w:rsidRPr="006C7F9D" w:rsidRDefault="006C7F9D" w:rsidP="006C7F9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南投縣政府政風</w:t>
      </w:r>
      <w:r w:rsidRPr="006C7F9D">
        <w:rPr>
          <w:rFonts w:ascii="標楷體" w:eastAsia="標楷體" w:hAnsi="標楷體" w:hint="eastAsia"/>
          <w:sz w:val="32"/>
          <w:szCs w:val="32"/>
        </w:rPr>
        <w:t>處106年性別統計與分析辦理情形</w:t>
      </w:r>
    </w:p>
    <w:bookmarkEnd w:id="0"/>
    <w:p w:rsidR="000661FD" w:rsidRDefault="00677DFE" w:rsidP="00677DFE">
      <w:pPr>
        <w:rPr>
          <w:rFonts w:asciiTheme="minorEastAsia" w:hAnsiTheme="minorEastAsia"/>
        </w:rPr>
      </w:pPr>
      <w:r w:rsidRPr="00677DFE">
        <w:rPr>
          <w:rFonts w:hint="eastAsia"/>
        </w:rPr>
        <w:t>公職人員財產申報法為政府陽光法案之一環，乃要求擔任特定職務之公職人員應申報其本人、配偶及未成年子女之財產狀況，以確立清廉作為</w:t>
      </w:r>
      <w:r>
        <w:rPr>
          <w:rFonts w:asciiTheme="minorEastAsia" w:hAnsiTheme="minorEastAsia" w:hint="eastAsia"/>
        </w:rPr>
        <w:t>，</w:t>
      </w:r>
      <w:r w:rsidRPr="00677DFE">
        <w:rPr>
          <w:rFonts w:asciiTheme="minorEastAsia" w:hAnsiTheme="minorEastAsia" w:hint="eastAsia"/>
        </w:rPr>
        <w:t>經統計</w:t>
      </w:r>
      <w:proofErr w:type="gramStart"/>
      <w:r w:rsidR="00115561">
        <w:rPr>
          <w:rFonts w:asciiTheme="minorEastAsia" w:hAnsiTheme="minorEastAsia" w:hint="eastAsia"/>
        </w:rPr>
        <w:t>本府暨所屬</w:t>
      </w:r>
      <w:proofErr w:type="gramEnd"/>
      <w:r w:rsidR="00115561">
        <w:rPr>
          <w:rFonts w:asciiTheme="minorEastAsia" w:hAnsiTheme="minorEastAsia" w:hint="eastAsia"/>
        </w:rPr>
        <w:t>機關</w:t>
      </w:r>
      <w:r w:rsidRPr="00677DFE">
        <w:rPr>
          <w:rFonts w:asciiTheme="minorEastAsia" w:hAnsiTheme="minorEastAsia" w:hint="eastAsia"/>
        </w:rPr>
        <w:t xml:space="preserve">106 </w:t>
      </w:r>
      <w:r>
        <w:rPr>
          <w:rFonts w:asciiTheme="minorEastAsia" w:hAnsiTheme="minorEastAsia" w:hint="eastAsia"/>
        </w:rPr>
        <w:t>年度財產申報</w:t>
      </w:r>
      <w:r w:rsidRPr="00677DFE">
        <w:rPr>
          <w:rFonts w:asciiTheme="minorEastAsia" w:hAnsiTheme="minorEastAsia" w:hint="eastAsia"/>
        </w:rPr>
        <w:t>義務人</w:t>
      </w:r>
      <w:r w:rsidR="00E66CC8">
        <w:rPr>
          <w:rFonts w:asciiTheme="minorEastAsia" w:hAnsiTheme="minorEastAsia" w:hint="eastAsia"/>
        </w:rPr>
        <w:t>，其中</w:t>
      </w:r>
      <w:r w:rsidRPr="00677DFE">
        <w:rPr>
          <w:rFonts w:asciiTheme="minorEastAsia" w:hAnsiTheme="minorEastAsia" w:hint="eastAsia"/>
        </w:rPr>
        <w:t>男性與女性比例如下</w:t>
      </w:r>
      <w:r>
        <w:rPr>
          <w:rFonts w:asciiTheme="minorEastAsia" w:hAnsiTheme="minorEastAsia" w:hint="eastAsia"/>
        </w:rPr>
        <w:t>：</w:t>
      </w:r>
    </w:p>
    <w:p w:rsidR="00E7077F" w:rsidRDefault="00115561" w:rsidP="00115561">
      <w:pPr>
        <w:rPr>
          <w:rFonts w:asciiTheme="minorEastAsia" w:hAnsiTheme="minorEastAsia"/>
        </w:rPr>
      </w:pPr>
      <w:r w:rsidRPr="00115561">
        <w:rPr>
          <w:rFonts w:asciiTheme="minorEastAsia" w:hAnsiTheme="minorEastAsia" w:hint="eastAsia"/>
        </w:rPr>
        <w:t xml:space="preserve">106 </w:t>
      </w:r>
      <w:r>
        <w:rPr>
          <w:rFonts w:asciiTheme="minorEastAsia" w:hAnsiTheme="minorEastAsia" w:hint="eastAsia"/>
        </w:rPr>
        <w:t>年度男性申報義務人計428人，女性申報義務人計286人</w:t>
      </w:r>
      <w:r w:rsidRPr="00115561">
        <w:rPr>
          <w:rFonts w:asciiTheme="minorEastAsia" w:hAnsiTheme="minorEastAsia" w:hint="eastAsia"/>
        </w:rPr>
        <w:t>，</w:t>
      </w:r>
      <w:r w:rsidR="00E712A9">
        <w:rPr>
          <w:rFonts w:asciiTheme="minorEastAsia" w:hAnsiTheme="minorEastAsia" w:hint="eastAsia"/>
        </w:rPr>
        <w:t>共計：714人，</w:t>
      </w:r>
      <w:r w:rsidRPr="00115561">
        <w:rPr>
          <w:rFonts w:asciiTheme="minorEastAsia" w:hAnsiTheme="minorEastAsia" w:hint="eastAsia"/>
        </w:rPr>
        <w:t>男女比例為</w:t>
      </w:r>
      <w:r>
        <w:rPr>
          <w:rFonts w:asciiTheme="minorEastAsia" w:hAnsiTheme="minorEastAsia" w:hint="eastAsia"/>
        </w:rPr>
        <w:t xml:space="preserve"> 59.94</w:t>
      </w:r>
      <w:r w:rsidRPr="00115561">
        <w:rPr>
          <w:rFonts w:asciiTheme="minorEastAsia" w:hAnsiTheme="minorEastAsia" w:hint="eastAsia"/>
        </w:rPr>
        <w:t>%：</w:t>
      </w:r>
      <w:r>
        <w:rPr>
          <w:rFonts w:asciiTheme="minorEastAsia" w:hAnsiTheme="minorEastAsia" w:hint="eastAsia"/>
        </w:rPr>
        <w:t>40.06</w:t>
      </w:r>
      <w:r w:rsidRPr="00115561">
        <w:rPr>
          <w:rFonts w:asciiTheme="minorEastAsia" w:hAnsiTheme="minorEastAsia" w:hint="eastAsia"/>
        </w:rPr>
        <w:t>%。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A7429" w:rsidTr="00CB50D8">
        <w:tc>
          <w:tcPr>
            <w:tcW w:w="8296" w:type="dxa"/>
            <w:gridSpan w:val="4"/>
          </w:tcPr>
          <w:p w:rsidR="00DA7429" w:rsidRDefault="006E2FBD" w:rsidP="006E2FBD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106</w:t>
            </w:r>
            <w:proofErr w:type="gramEnd"/>
            <w:r>
              <w:rPr>
                <w:rFonts w:asciiTheme="minorEastAsia" w:hAnsiTheme="minorEastAsia" w:hint="eastAsia"/>
              </w:rPr>
              <w:t>年度財產申報</w:t>
            </w:r>
            <w:r w:rsidRPr="006E2FBD">
              <w:rPr>
                <w:rFonts w:asciiTheme="minorEastAsia" w:hAnsiTheme="minorEastAsia" w:hint="eastAsia"/>
              </w:rPr>
              <w:t>義務人性別統計表</w:t>
            </w:r>
          </w:p>
        </w:tc>
      </w:tr>
      <w:tr w:rsidR="00115561" w:rsidTr="00DA7429">
        <w:trPr>
          <w:trHeight w:val="1495"/>
        </w:trPr>
        <w:tc>
          <w:tcPr>
            <w:tcW w:w="2074" w:type="dxa"/>
            <w:tcBorders>
              <w:tl2br w:val="single" w:sz="4" w:space="0" w:color="auto"/>
            </w:tcBorders>
          </w:tcPr>
          <w:p w:rsidR="00115561" w:rsidRDefault="00DA7429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15875</wp:posOffset>
                      </wp:positionV>
                      <wp:extent cx="810000" cy="608400"/>
                      <wp:effectExtent l="0" t="0" r="9525" b="127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0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7429" w:rsidRDefault="00DA7429" w:rsidP="00DA74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申報義</w:t>
                                  </w:r>
                                </w:p>
                                <w:p w:rsidR="00DA7429" w:rsidRDefault="00DA7429" w:rsidP="00DA7429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5.1pt;margin-top:1.25pt;width:63.8pt;height:4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" fillcolor="white [3201]" stroked="f" strokeweight=".5pt">
                      <v:textbox>
                        <w:txbxContent>
                          <w:p w:rsidR="00DA7429" w:rsidRDefault="00DA7429" w:rsidP="00DA74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申報義</w:t>
                            </w:r>
                          </w:p>
                          <w:p w:rsidR="00DA7429" w:rsidRDefault="00DA7429" w:rsidP="00DA74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務人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7429" w:rsidRDefault="00DA7429" w:rsidP="00115561">
            <w:pPr>
              <w:rPr>
                <w:rFonts w:asciiTheme="minorEastAsia" w:hAnsiTheme="minorEastAsia"/>
              </w:rPr>
            </w:pPr>
          </w:p>
          <w:p w:rsidR="00DA7429" w:rsidRDefault="00DA7429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類別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男性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女性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</w:tr>
      <w:tr w:rsidR="00115561" w:rsidTr="006E2FBD">
        <w:trPr>
          <w:trHeight w:val="991"/>
        </w:trPr>
        <w:tc>
          <w:tcPr>
            <w:tcW w:w="2074" w:type="dxa"/>
          </w:tcPr>
          <w:p w:rsidR="006E2FBD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人數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428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286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714</w:t>
            </w:r>
          </w:p>
        </w:tc>
      </w:tr>
      <w:tr w:rsidR="00115561" w:rsidTr="006E2FBD">
        <w:trPr>
          <w:trHeight w:val="846"/>
        </w:trPr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比率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59.94%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40.06%</w:t>
            </w:r>
          </w:p>
        </w:tc>
        <w:tc>
          <w:tcPr>
            <w:tcW w:w="2074" w:type="dxa"/>
          </w:tcPr>
          <w:p w:rsidR="00115561" w:rsidRDefault="006E2FBD" w:rsidP="001155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100%</w:t>
            </w:r>
          </w:p>
        </w:tc>
      </w:tr>
    </w:tbl>
    <w:p w:rsidR="00115561" w:rsidRDefault="00115561" w:rsidP="00115561">
      <w:pPr>
        <w:rPr>
          <w:rFonts w:asciiTheme="minorEastAsia" w:hAnsiTheme="minorEastAsia"/>
        </w:rPr>
      </w:pPr>
    </w:p>
    <w:p w:rsidR="006E2FBD" w:rsidRDefault="006E2FBD" w:rsidP="006E2FB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0644A34A">
            <wp:extent cx="3901440" cy="2647950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6E2FBD" w:rsidP="006E2FBD">
      <w:pPr>
        <w:rPr>
          <w:rFonts w:asciiTheme="minorEastAsia" w:hAnsiTheme="minorEastAsia"/>
        </w:rPr>
      </w:pPr>
    </w:p>
    <w:p w:rsidR="006E2FBD" w:rsidRDefault="00E712A9" w:rsidP="006E2FBD">
      <w:pPr>
        <w:rPr>
          <w:rFonts w:asciiTheme="minorEastAsia" w:hAnsiTheme="minorEastAsia"/>
        </w:rPr>
      </w:pPr>
      <w:r w:rsidRPr="00E712A9">
        <w:rPr>
          <w:rFonts w:asciiTheme="minorEastAsia" w:hAnsiTheme="minorEastAsia" w:hint="eastAsia"/>
        </w:rPr>
        <w:lastRenderedPageBreak/>
        <w:t>為加強</w:t>
      </w:r>
      <w:proofErr w:type="gramStart"/>
      <w:r w:rsidRPr="00E712A9">
        <w:rPr>
          <w:rFonts w:asciiTheme="minorEastAsia" w:hAnsiTheme="minorEastAsia" w:hint="eastAsia"/>
        </w:rPr>
        <w:t>本府暨所</w:t>
      </w:r>
      <w:r>
        <w:rPr>
          <w:rFonts w:asciiTheme="minorEastAsia" w:hAnsiTheme="minorEastAsia" w:hint="eastAsia"/>
        </w:rPr>
        <w:t>屬</w:t>
      </w:r>
      <w:proofErr w:type="gramEnd"/>
      <w:r>
        <w:rPr>
          <w:rFonts w:asciiTheme="minorEastAsia" w:hAnsiTheme="minorEastAsia" w:hint="eastAsia"/>
        </w:rPr>
        <w:t>機關同仁公務機維護工作及資訊安全之認知，以提升同仁保密素養，已於</w:t>
      </w:r>
      <w:r w:rsidRPr="00011756">
        <w:rPr>
          <w:rFonts w:asciiTheme="minorEastAsia" w:hAnsiTheme="minorEastAsia" w:hint="eastAsia"/>
        </w:rPr>
        <w:t>106年4月21日（星期五）</w:t>
      </w:r>
      <w:r w:rsidRPr="00E712A9">
        <w:rPr>
          <w:rFonts w:asciiTheme="minorEastAsia" w:hAnsiTheme="minorEastAsia" w:hint="eastAsia"/>
        </w:rPr>
        <w:t>辦理</w:t>
      </w:r>
      <w:r w:rsidR="002373A1">
        <w:rPr>
          <w:rFonts w:asciiTheme="minorEastAsia" w:hAnsiTheme="minorEastAsia" w:hint="eastAsia"/>
        </w:rPr>
        <w:t>「</w:t>
      </w:r>
      <w:proofErr w:type="gramStart"/>
      <w:r w:rsidR="002373A1" w:rsidRPr="002373A1">
        <w:rPr>
          <w:rFonts w:asciiTheme="minorEastAsia" w:hAnsiTheme="minorEastAsia" w:hint="eastAsia"/>
        </w:rPr>
        <w:t>106</w:t>
      </w:r>
      <w:proofErr w:type="gramEnd"/>
      <w:r w:rsidR="002373A1" w:rsidRPr="002373A1">
        <w:rPr>
          <w:rFonts w:asciiTheme="minorEastAsia" w:hAnsiTheme="minorEastAsia" w:hint="eastAsia"/>
        </w:rPr>
        <w:t>年度公務機密維護宣導講習</w:t>
      </w:r>
      <w:r w:rsidR="002373A1">
        <w:rPr>
          <w:rFonts w:asciiTheme="minorEastAsia" w:hAnsiTheme="minorEastAsia" w:hint="eastAsia"/>
        </w:rPr>
        <w:t>」</w:t>
      </w:r>
      <w:r w:rsidRPr="00E712A9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經統計本府、</w:t>
      </w:r>
      <w:r w:rsidRPr="00E712A9">
        <w:rPr>
          <w:rFonts w:asciiTheme="minorEastAsia" w:hAnsiTheme="minorEastAsia" w:hint="eastAsia"/>
        </w:rPr>
        <w:t>所屬機關</w:t>
      </w:r>
      <w:r>
        <w:rPr>
          <w:rFonts w:asciiTheme="minorEastAsia" w:hAnsiTheme="minorEastAsia" w:hint="eastAsia"/>
        </w:rPr>
        <w:t>及南投縣鄉鎮市</w:t>
      </w:r>
      <w:proofErr w:type="gramStart"/>
      <w:r>
        <w:rPr>
          <w:rFonts w:asciiTheme="minorEastAsia" w:hAnsiTheme="minorEastAsia" w:hint="eastAsia"/>
        </w:rPr>
        <w:t>公所參訓同仁</w:t>
      </w:r>
      <w:proofErr w:type="gramEnd"/>
      <w:r w:rsidR="00E66CC8">
        <w:rPr>
          <w:rFonts w:asciiTheme="minorEastAsia" w:hAnsiTheme="minorEastAsia" w:hint="eastAsia"/>
        </w:rPr>
        <w:t>，其中</w:t>
      </w:r>
      <w:r w:rsidRPr="00E712A9">
        <w:rPr>
          <w:rFonts w:asciiTheme="minorEastAsia" w:hAnsiTheme="minorEastAsia" w:hint="eastAsia"/>
        </w:rPr>
        <w:t>男性與女性比例如下：</w:t>
      </w:r>
    </w:p>
    <w:p w:rsidR="00E712A9" w:rsidRDefault="00E712A9" w:rsidP="006E2F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男性</w:t>
      </w:r>
      <w:r w:rsidRPr="00E712A9">
        <w:rPr>
          <w:rFonts w:asciiTheme="minorEastAsia" w:hAnsiTheme="minorEastAsia" w:hint="eastAsia"/>
        </w:rPr>
        <w:t>計</w:t>
      </w:r>
      <w:r>
        <w:rPr>
          <w:rFonts w:asciiTheme="minorEastAsia" w:hAnsiTheme="minorEastAsia" w:hint="eastAsia"/>
        </w:rPr>
        <w:t>103人，女性</w:t>
      </w:r>
      <w:r w:rsidRPr="00E712A9">
        <w:rPr>
          <w:rFonts w:asciiTheme="minorEastAsia" w:hAnsiTheme="minorEastAsia" w:hint="eastAsia"/>
        </w:rPr>
        <w:t>計</w:t>
      </w:r>
      <w:r>
        <w:rPr>
          <w:rFonts w:asciiTheme="minorEastAsia" w:hAnsiTheme="minorEastAsia" w:hint="eastAsia"/>
        </w:rPr>
        <w:t>153</w:t>
      </w:r>
      <w:r w:rsidRPr="00E712A9">
        <w:rPr>
          <w:rFonts w:asciiTheme="minorEastAsia" w:hAnsiTheme="minorEastAsia" w:hint="eastAsia"/>
        </w:rPr>
        <w:t>人，</w:t>
      </w:r>
      <w:r>
        <w:rPr>
          <w:rFonts w:asciiTheme="minorEastAsia" w:hAnsiTheme="minorEastAsia" w:hint="eastAsia"/>
        </w:rPr>
        <w:t>共計256人，</w:t>
      </w:r>
      <w:r w:rsidRPr="00E712A9">
        <w:rPr>
          <w:rFonts w:asciiTheme="minorEastAsia" w:hAnsiTheme="minorEastAsia" w:hint="eastAsia"/>
        </w:rPr>
        <w:t>男女比例為</w:t>
      </w:r>
      <w:r>
        <w:rPr>
          <w:rFonts w:asciiTheme="minorEastAsia" w:hAnsiTheme="minorEastAsia" w:hint="eastAsia"/>
        </w:rPr>
        <w:t>40.23</w:t>
      </w:r>
      <w:r w:rsidRPr="00E712A9">
        <w:rPr>
          <w:rFonts w:asciiTheme="minorEastAsia" w:hAnsiTheme="minorEastAsia" w:hint="eastAsia"/>
        </w:rPr>
        <w:t>%：</w:t>
      </w:r>
      <w:r w:rsidR="002373A1">
        <w:rPr>
          <w:rFonts w:asciiTheme="minorEastAsia" w:hAnsiTheme="minorEastAsia" w:hint="eastAsia"/>
        </w:rPr>
        <w:t>59.77</w:t>
      </w:r>
      <w:r w:rsidRPr="00E712A9">
        <w:rPr>
          <w:rFonts w:asciiTheme="minorEastAsia" w:hAnsiTheme="minorEastAsia" w:hint="eastAsia"/>
        </w:rPr>
        <w:t>%。</w:t>
      </w:r>
    </w:p>
    <w:p w:rsidR="00E712A9" w:rsidRDefault="00E712A9" w:rsidP="006E2FBD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712A9" w:rsidTr="00895EE6">
        <w:tc>
          <w:tcPr>
            <w:tcW w:w="8296" w:type="dxa"/>
            <w:gridSpan w:val="4"/>
          </w:tcPr>
          <w:p w:rsidR="00E712A9" w:rsidRDefault="002373A1" w:rsidP="00895EE6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373A1">
              <w:rPr>
                <w:rFonts w:asciiTheme="minorEastAsia" w:hAnsiTheme="minorEastAsia" w:hint="eastAsia"/>
              </w:rPr>
              <w:t>106</w:t>
            </w:r>
            <w:proofErr w:type="gramEnd"/>
            <w:r w:rsidRPr="002373A1">
              <w:rPr>
                <w:rFonts w:asciiTheme="minorEastAsia" w:hAnsiTheme="minorEastAsia" w:hint="eastAsia"/>
              </w:rPr>
              <w:t>年度公務機密維護宣導</w:t>
            </w:r>
            <w:proofErr w:type="gramStart"/>
            <w:r w:rsidRPr="002373A1">
              <w:rPr>
                <w:rFonts w:asciiTheme="minorEastAsia" w:hAnsiTheme="minorEastAsia" w:hint="eastAsia"/>
              </w:rPr>
              <w:t>講習</w:t>
            </w:r>
            <w:r>
              <w:rPr>
                <w:rFonts w:asciiTheme="minorEastAsia" w:hAnsiTheme="minorEastAsia" w:hint="eastAsia"/>
              </w:rPr>
              <w:t>參訓人員</w:t>
            </w:r>
            <w:proofErr w:type="gramEnd"/>
            <w:r w:rsidR="00E712A9" w:rsidRPr="006E2FBD">
              <w:rPr>
                <w:rFonts w:asciiTheme="minorEastAsia" w:hAnsiTheme="minorEastAsia" w:hint="eastAsia"/>
              </w:rPr>
              <w:t>性別統計表</w:t>
            </w:r>
          </w:p>
        </w:tc>
      </w:tr>
      <w:tr w:rsidR="00E712A9" w:rsidTr="00895EE6">
        <w:trPr>
          <w:trHeight w:val="1495"/>
        </w:trPr>
        <w:tc>
          <w:tcPr>
            <w:tcW w:w="2074" w:type="dxa"/>
            <w:tcBorders>
              <w:tl2br w:val="single" w:sz="4" w:space="0" w:color="auto"/>
            </w:tcBorders>
          </w:tcPr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C19F230" wp14:editId="1A6D04A4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15875</wp:posOffset>
                      </wp:positionV>
                      <wp:extent cx="810000" cy="608400"/>
                      <wp:effectExtent l="0" t="0" r="9525" b="127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0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712A9" w:rsidRDefault="002373A1" w:rsidP="002373A1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參訓人員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9F230" id="文字方塊 5" o:spid="_x0000_s1027" type="#_x0000_t202" style="position:absolute;margin-left:25.1pt;margin-top:1.25pt;width:63.8pt;height:4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" fillcolor="window" stroked="f" strokeweight=".5pt">
                      <v:textbox>
                        <w:txbxContent>
                          <w:p w:rsidR="00E712A9" w:rsidRDefault="002373A1" w:rsidP="002373A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參訓人員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12A9" w:rsidRDefault="00E712A9" w:rsidP="00895EE6">
            <w:pPr>
              <w:rPr>
                <w:rFonts w:asciiTheme="minorEastAsia" w:hAnsiTheme="minorEastAsia"/>
              </w:rPr>
            </w:pPr>
          </w:p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類別</w:t>
            </w:r>
          </w:p>
        </w:tc>
        <w:tc>
          <w:tcPr>
            <w:tcW w:w="2074" w:type="dxa"/>
          </w:tcPr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男性</w:t>
            </w:r>
          </w:p>
        </w:tc>
        <w:tc>
          <w:tcPr>
            <w:tcW w:w="2074" w:type="dxa"/>
          </w:tcPr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女性</w:t>
            </w:r>
          </w:p>
        </w:tc>
        <w:tc>
          <w:tcPr>
            <w:tcW w:w="2074" w:type="dxa"/>
          </w:tcPr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</w:tr>
      <w:tr w:rsidR="00E712A9" w:rsidTr="00895EE6">
        <w:trPr>
          <w:trHeight w:val="991"/>
        </w:trPr>
        <w:tc>
          <w:tcPr>
            <w:tcW w:w="2074" w:type="dxa"/>
          </w:tcPr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人數</w:t>
            </w:r>
          </w:p>
        </w:tc>
        <w:tc>
          <w:tcPr>
            <w:tcW w:w="2074" w:type="dxa"/>
          </w:tcPr>
          <w:p w:rsidR="00E712A9" w:rsidRDefault="002373A1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103</w:t>
            </w:r>
          </w:p>
        </w:tc>
        <w:tc>
          <w:tcPr>
            <w:tcW w:w="2074" w:type="dxa"/>
          </w:tcPr>
          <w:p w:rsidR="00E712A9" w:rsidRDefault="002373A1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153</w:t>
            </w:r>
          </w:p>
        </w:tc>
        <w:tc>
          <w:tcPr>
            <w:tcW w:w="2074" w:type="dxa"/>
          </w:tcPr>
          <w:p w:rsidR="00E712A9" w:rsidRDefault="002373A1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256</w:t>
            </w:r>
          </w:p>
        </w:tc>
      </w:tr>
      <w:tr w:rsidR="00E712A9" w:rsidTr="00895EE6">
        <w:trPr>
          <w:trHeight w:val="846"/>
        </w:trPr>
        <w:tc>
          <w:tcPr>
            <w:tcW w:w="2074" w:type="dxa"/>
          </w:tcPr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比率</w:t>
            </w:r>
          </w:p>
        </w:tc>
        <w:tc>
          <w:tcPr>
            <w:tcW w:w="2074" w:type="dxa"/>
          </w:tcPr>
          <w:p w:rsidR="00E712A9" w:rsidRDefault="002373A1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40.23</w:t>
            </w:r>
            <w:r w:rsidR="00E712A9">
              <w:rPr>
                <w:rFonts w:asciiTheme="minorEastAsia" w:hAnsiTheme="minorEastAsia" w:hint="eastAsia"/>
              </w:rPr>
              <w:t>%</w:t>
            </w:r>
          </w:p>
        </w:tc>
        <w:tc>
          <w:tcPr>
            <w:tcW w:w="2074" w:type="dxa"/>
          </w:tcPr>
          <w:p w:rsidR="00E712A9" w:rsidRDefault="002373A1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59.77</w:t>
            </w:r>
            <w:r w:rsidR="00E712A9">
              <w:rPr>
                <w:rFonts w:asciiTheme="minorEastAsia" w:hAnsiTheme="minorEastAsia" w:hint="eastAsia"/>
              </w:rPr>
              <w:t>%</w:t>
            </w:r>
          </w:p>
        </w:tc>
        <w:tc>
          <w:tcPr>
            <w:tcW w:w="2074" w:type="dxa"/>
          </w:tcPr>
          <w:p w:rsidR="00E712A9" w:rsidRDefault="00E712A9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100%</w:t>
            </w:r>
          </w:p>
        </w:tc>
      </w:tr>
    </w:tbl>
    <w:p w:rsidR="00E712A9" w:rsidRDefault="00E712A9" w:rsidP="006E2FBD">
      <w:pPr>
        <w:rPr>
          <w:rFonts w:asciiTheme="minorEastAsia" w:hAnsiTheme="minorEastAsia"/>
        </w:rPr>
      </w:pPr>
    </w:p>
    <w:p w:rsidR="00022F33" w:rsidRDefault="00E70AB5" w:rsidP="00022F3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5E6DDE68">
            <wp:extent cx="4584700" cy="2755900"/>
            <wp:effectExtent l="0" t="0" r="635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F33" w:rsidRDefault="00022F33" w:rsidP="00022F33">
      <w:pPr>
        <w:jc w:val="center"/>
        <w:rPr>
          <w:rFonts w:asciiTheme="minorEastAsia" w:hAnsiTheme="minorEastAsia"/>
        </w:rPr>
      </w:pPr>
    </w:p>
    <w:p w:rsidR="00022F33" w:rsidRDefault="00022F33" w:rsidP="00022F33">
      <w:pPr>
        <w:jc w:val="center"/>
        <w:rPr>
          <w:rFonts w:asciiTheme="minorEastAsia" w:hAnsiTheme="minorEastAsia"/>
        </w:rPr>
      </w:pPr>
    </w:p>
    <w:p w:rsidR="00022F33" w:rsidRDefault="00022F33" w:rsidP="00022F33">
      <w:pPr>
        <w:rPr>
          <w:rFonts w:asciiTheme="minorEastAsia" w:hAnsiTheme="minorEastAsia"/>
        </w:rPr>
      </w:pPr>
    </w:p>
    <w:p w:rsidR="00022F33" w:rsidRDefault="00022F33" w:rsidP="00022F33">
      <w:pPr>
        <w:rPr>
          <w:rFonts w:asciiTheme="minorEastAsia" w:hAnsiTheme="minorEastAsia"/>
        </w:rPr>
      </w:pPr>
    </w:p>
    <w:p w:rsidR="00022F33" w:rsidRDefault="00022F33" w:rsidP="00022F33">
      <w:pPr>
        <w:rPr>
          <w:rFonts w:asciiTheme="minorEastAsia" w:hAnsiTheme="minorEastAsia"/>
        </w:rPr>
      </w:pPr>
    </w:p>
    <w:p w:rsidR="00022F33" w:rsidRDefault="00022F33" w:rsidP="00022F33">
      <w:pPr>
        <w:rPr>
          <w:rFonts w:asciiTheme="minorEastAsia" w:hAnsiTheme="minorEastAsia"/>
        </w:rPr>
      </w:pPr>
    </w:p>
    <w:p w:rsidR="00022F33" w:rsidRDefault="00022F33" w:rsidP="00022F33">
      <w:pPr>
        <w:rPr>
          <w:rFonts w:asciiTheme="minorEastAsia" w:hAnsiTheme="minorEastAsia"/>
        </w:rPr>
      </w:pPr>
    </w:p>
    <w:p w:rsidR="00022F33" w:rsidRDefault="00022F33" w:rsidP="00022F33">
      <w:pPr>
        <w:rPr>
          <w:rFonts w:asciiTheme="minorEastAsia" w:hAnsiTheme="minorEastAsia"/>
        </w:rPr>
      </w:pPr>
    </w:p>
    <w:p w:rsidR="00022F33" w:rsidRDefault="00022F33" w:rsidP="00022F33">
      <w:pPr>
        <w:rPr>
          <w:rFonts w:asciiTheme="minorEastAsia" w:hAnsiTheme="minorEastAsia"/>
        </w:rPr>
      </w:pPr>
      <w:r w:rsidRPr="00022F33">
        <w:rPr>
          <w:rFonts w:asciiTheme="minorEastAsia" w:hAnsiTheme="minorEastAsia" w:hint="eastAsia"/>
        </w:rPr>
        <w:lastRenderedPageBreak/>
        <w:t>為推動建立</w:t>
      </w:r>
      <w:proofErr w:type="gramStart"/>
      <w:r w:rsidRPr="00022F33">
        <w:rPr>
          <w:rFonts w:asciiTheme="minorEastAsia" w:hAnsiTheme="minorEastAsia" w:hint="eastAsia"/>
        </w:rPr>
        <w:t>優質廉</w:t>
      </w:r>
      <w:proofErr w:type="gramEnd"/>
      <w:r w:rsidRPr="00022F33">
        <w:rPr>
          <w:rFonts w:asciiTheme="minorEastAsia" w:hAnsiTheme="minorEastAsia" w:hint="eastAsia"/>
        </w:rPr>
        <w:t>能透明政府，</w:t>
      </w:r>
      <w:proofErr w:type="gramStart"/>
      <w:r w:rsidRPr="00022F33">
        <w:rPr>
          <w:rFonts w:asciiTheme="minorEastAsia" w:hAnsiTheme="minorEastAsia" w:hint="eastAsia"/>
        </w:rPr>
        <w:t>，</w:t>
      </w:r>
      <w:proofErr w:type="gramEnd"/>
      <w:r w:rsidRPr="00022F33">
        <w:rPr>
          <w:rFonts w:asciiTheme="minorEastAsia" w:hAnsiTheme="minorEastAsia" w:hint="eastAsia"/>
        </w:rPr>
        <w:t>加強倡議廉政誠信與倫理建設，深化工程人員、承攬廠商及技師等對工程倫理之認識，提升整體專業及法律素養，特結合</w:t>
      </w:r>
      <w:proofErr w:type="gramStart"/>
      <w:r w:rsidRPr="00022F33">
        <w:rPr>
          <w:rFonts w:asciiTheme="minorEastAsia" w:hAnsiTheme="minorEastAsia" w:hint="eastAsia"/>
        </w:rPr>
        <w:t>中彰苗</w:t>
      </w:r>
      <w:proofErr w:type="gramEnd"/>
      <w:r w:rsidRPr="00022F33">
        <w:rPr>
          <w:rFonts w:asciiTheme="minorEastAsia" w:hAnsiTheme="minorEastAsia" w:hint="eastAsia"/>
        </w:rPr>
        <w:t>三縣市、法務部廉政署及行政院公共工程委員會</w:t>
      </w:r>
      <w:r>
        <w:rPr>
          <w:rFonts w:asciiTheme="minorEastAsia" w:hAnsiTheme="minorEastAsia" w:hint="eastAsia"/>
        </w:rPr>
        <w:t>，</w:t>
      </w:r>
      <w:r w:rsidRPr="00022F33">
        <w:rPr>
          <w:rFonts w:asciiTheme="minorEastAsia" w:hAnsiTheme="minorEastAsia" w:hint="eastAsia"/>
        </w:rPr>
        <w:t>由本府辦理「工程倫理座談會」</w:t>
      </w:r>
      <w:r>
        <w:rPr>
          <w:rFonts w:asciiTheme="minorEastAsia" w:hAnsiTheme="minorEastAsia" w:hint="eastAsia"/>
        </w:rPr>
        <w:t>，經統計本府、</w:t>
      </w:r>
      <w:r w:rsidRPr="00E712A9">
        <w:rPr>
          <w:rFonts w:asciiTheme="minorEastAsia" w:hAnsiTheme="minorEastAsia" w:hint="eastAsia"/>
        </w:rPr>
        <w:t>所屬機關</w:t>
      </w:r>
      <w:r>
        <w:rPr>
          <w:rFonts w:asciiTheme="minorEastAsia" w:hAnsiTheme="minorEastAsia" w:hint="eastAsia"/>
        </w:rPr>
        <w:t>及南投縣鄉鎮市公所</w:t>
      </w:r>
      <w:r w:rsidR="00E66CC8">
        <w:rPr>
          <w:rFonts w:asciiTheme="minorEastAsia" w:hAnsiTheme="minorEastAsia" w:hint="eastAsia"/>
        </w:rPr>
        <w:t>以及</w:t>
      </w:r>
      <w:r w:rsidR="00E66CC8" w:rsidRPr="00E66CC8">
        <w:rPr>
          <w:rFonts w:asciiTheme="minorEastAsia" w:hAnsiTheme="minorEastAsia" w:hint="eastAsia"/>
        </w:rPr>
        <w:t>承攬機關工程廠商、</w:t>
      </w:r>
      <w:proofErr w:type="gramStart"/>
      <w:r w:rsidR="00E66CC8" w:rsidRPr="00E66CC8">
        <w:rPr>
          <w:rFonts w:asciiTheme="minorEastAsia" w:hAnsiTheme="minorEastAsia" w:hint="eastAsia"/>
        </w:rPr>
        <w:t>技師</w:t>
      </w:r>
      <w:r>
        <w:rPr>
          <w:rFonts w:asciiTheme="minorEastAsia" w:hAnsiTheme="minorEastAsia" w:hint="eastAsia"/>
        </w:rPr>
        <w:t>參訓</w:t>
      </w:r>
      <w:r w:rsidR="00E66CC8">
        <w:rPr>
          <w:rFonts w:asciiTheme="minorEastAsia" w:hAnsiTheme="minorEastAsia" w:hint="eastAsia"/>
        </w:rPr>
        <w:t>人員</w:t>
      </w:r>
      <w:proofErr w:type="gramEnd"/>
      <w:r w:rsidR="00E66CC8">
        <w:rPr>
          <w:rFonts w:asciiTheme="minorEastAsia" w:hAnsiTheme="minorEastAsia" w:hint="eastAsia"/>
        </w:rPr>
        <w:t>，其中</w:t>
      </w:r>
      <w:r w:rsidRPr="00E712A9">
        <w:rPr>
          <w:rFonts w:asciiTheme="minorEastAsia" w:hAnsiTheme="minorEastAsia" w:hint="eastAsia"/>
        </w:rPr>
        <w:t>男性與女性比例如下：</w:t>
      </w:r>
    </w:p>
    <w:p w:rsidR="00022F33" w:rsidRDefault="00E66CC8" w:rsidP="00022F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男性</w:t>
      </w:r>
      <w:r w:rsidRPr="00E712A9">
        <w:rPr>
          <w:rFonts w:asciiTheme="minorEastAsia" w:hAnsiTheme="minorEastAsia" w:hint="eastAsia"/>
        </w:rPr>
        <w:t>計</w:t>
      </w:r>
      <w:r>
        <w:rPr>
          <w:rFonts w:asciiTheme="minorEastAsia" w:hAnsiTheme="minorEastAsia" w:hint="eastAsia"/>
        </w:rPr>
        <w:t>122人，女性</w:t>
      </w:r>
      <w:r w:rsidRPr="00E712A9">
        <w:rPr>
          <w:rFonts w:asciiTheme="minorEastAsia" w:hAnsiTheme="minorEastAsia" w:hint="eastAsia"/>
        </w:rPr>
        <w:t>計</w:t>
      </w:r>
      <w:r>
        <w:rPr>
          <w:rFonts w:asciiTheme="minorEastAsia" w:hAnsiTheme="minorEastAsia" w:hint="eastAsia"/>
        </w:rPr>
        <w:t>53</w:t>
      </w:r>
      <w:r w:rsidRPr="00E712A9">
        <w:rPr>
          <w:rFonts w:asciiTheme="minorEastAsia" w:hAnsiTheme="minorEastAsia" w:hint="eastAsia"/>
        </w:rPr>
        <w:t>人，</w:t>
      </w:r>
      <w:r>
        <w:rPr>
          <w:rFonts w:asciiTheme="minorEastAsia" w:hAnsiTheme="minorEastAsia" w:hint="eastAsia"/>
        </w:rPr>
        <w:t>共計175人，</w:t>
      </w:r>
      <w:r w:rsidRPr="00E712A9">
        <w:rPr>
          <w:rFonts w:asciiTheme="minorEastAsia" w:hAnsiTheme="minorEastAsia" w:hint="eastAsia"/>
        </w:rPr>
        <w:t>男女比例為</w:t>
      </w:r>
      <w:r>
        <w:rPr>
          <w:rFonts w:asciiTheme="minorEastAsia" w:hAnsiTheme="minorEastAsia" w:hint="eastAsia"/>
        </w:rPr>
        <w:t>69.71</w:t>
      </w:r>
      <w:r w:rsidRPr="00E712A9">
        <w:rPr>
          <w:rFonts w:asciiTheme="minorEastAsia" w:hAnsiTheme="minorEastAsia" w:hint="eastAsia"/>
        </w:rPr>
        <w:t>%：</w:t>
      </w:r>
      <w:r>
        <w:rPr>
          <w:rFonts w:asciiTheme="minorEastAsia" w:hAnsiTheme="minorEastAsia" w:hint="eastAsia"/>
        </w:rPr>
        <w:t>30.29</w:t>
      </w:r>
      <w:r w:rsidRPr="00E712A9">
        <w:rPr>
          <w:rFonts w:asciiTheme="minorEastAsia" w:hAnsiTheme="minorEastAsia" w:hint="eastAsia"/>
        </w:rPr>
        <w:t>%。</w:t>
      </w:r>
    </w:p>
    <w:p w:rsidR="00E66CC8" w:rsidRDefault="00E66CC8" w:rsidP="00022F3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66CC8" w:rsidTr="00895EE6">
        <w:tc>
          <w:tcPr>
            <w:tcW w:w="8296" w:type="dxa"/>
            <w:gridSpan w:val="4"/>
          </w:tcPr>
          <w:p w:rsidR="00E66CC8" w:rsidRDefault="00E66CC8" w:rsidP="00895EE6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373A1">
              <w:rPr>
                <w:rFonts w:asciiTheme="minorEastAsia" w:hAnsiTheme="minorEastAsia" w:hint="eastAsia"/>
              </w:rPr>
              <w:t>106</w:t>
            </w:r>
            <w:proofErr w:type="gramEnd"/>
            <w:r w:rsidRPr="002373A1">
              <w:rPr>
                <w:rFonts w:asciiTheme="minorEastAsia" w:hAnsiTheme="minorEastAsia" w:hint="eastAsia"/>
              </w:rPr>
              <w:t>年度</w:t>
            </w:r>
            <w:r w:rsidRPr="00022F33">
              <w:rPr>
                <w:rFonts w:asciiTheme="minorEastAsia" w:hAnsiTheme="minorEastAsia" w:hint="eastAsia"/>
              </w:rPr>
              <w:t>工程倫理</w:t>
            </w:r>
            <w:proofErr w:type="gramStart"/>
            <w:r w:rsidRPr="00022F33">
              <w:rPr>
                <w:rFonts w:asciiTheme="minorEastAsia" w:hAnsiTheme="minorEastAsia" w:hint="eastAsia"/>
              </w:rPr>
              <w:t>座談會</w:t>
            </w:r>
            <w:r>
              <w:rPr>
                <w:rFonts w:asciiTheme="minorEastAsia" w:hAnsiTheme="minorEastAsia" w:hint="eastAsia"/>
              </w:rPr>
              <w:t>參訓人員</w:t>
            </w:r>
            <w:proofErr w:type="gramEnd"/>
            <w:r w:rsidRPr="006E2FBD">
              <w:rPr>
                <w:rFonts w:asciiTheme="minorEastAsia" w:hAnsiTheme="minorEastAsia" w:hint="eastAsia"/>
              </w:rPr>
              <w:t>性別統計表</w:t>
            </w:r>
          </w:p>
        </w:tc>
      </w:tr>
      <w:tr w:rsidR="00E66CC8" w:rsidTr="00895EE6">
        <w:trPr>
          <w:trHeight w:val="1495"/>
        </w:trPr>
        <w:tc>
          <w:tcPr>
            <w:tcW w:w="2074" w:type="dxa"/>
            <w:tcBorders>
              <w:tl2br w:val="single" w:sz="4" w:space="0" w:color="auto"/>
            </w:tcBorders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20D7543" wp14:editId="695871F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15875</wp:posOffset>
                      </wp:positionV>
                      <wp:extent cx="810000" cy="608400"/>
                      <wp:effectExtent l="0" t="0" r="9525" b="127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0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66CC8" w:rsidRDefault="00E66CC8" w:rsidP="00E66CC8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參訓人員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D7543" id="文字方塊 7" o:spid="_x0000_s1028" type="#_x0000_t202" style="position:absolute;margin-left:25.1pt;margin-top:1.25pt;width:63.8pt;height:4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" fillcolor="window" stroked="f" strokeweight=".5pt">
                      <v:textbox>
                        <w:txbxContent>
                          <w:p w:rsidR="00E66CC8" w:rsidRDefault="00E66CC8" w:rsidP="00E66CC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參訓人員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6CC8" w:rsidRDefault="00E66CC8" w:rsidP="00895EE6">
            <w:pPr>
              <w:rPr>
                <w:rFonts w:asciiTheme="minorEastAsia" w:hAnsiTheme="minorEastAsia"/>
              </w:rPr>
            </w:pPr>
          </w:p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類別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男性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女性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</w:tr>
      <w:tr w:rsidR="00E66CC8" w:rsidTr="00895EE6">
        <w:trPr>
          <w:trHeight w:val="991"/>
        </w:trPr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人數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122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53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175</w:t>
            </w:r>
          </w:p>
        </w:tc>
      </w:tr>
      <w:tr w:rsidR="00E66CC8" w:rsidTr="00895EE6">
        <w:trPr>
          <w:trHeight w:val="846"/>
        </w:trPr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比率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69.71%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30.29%</w:t>
            </w:r>
          </w:p>
        </w:tc>
        <w:tc>
          <w:tcPr>
            <w:tcW w:w="2074" w:type="dxa"/>
          </w:tcPr>
          <w:p w:rsidR="00E66CC8" w:rsidRDefault="00E66CC8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100%</w:t>
            </w:r>
          </w:p>
        </w:tc>
      </w:tr>
    </w:tbl>
    <w:p w:rsidR="00E66CC8" w:rsidRDefault="00E66CC8" w:rsidP="00E66CC8">
      <w:pPr>
        <w:rPr>
          <w:rFonts w:asciiTheme="minorEastAsia" w:hAnsiTheme="minorEastAsia"/>
        </w:rPr>
      </w:pPr>
    </w:p>
    <w:p w:rsidR="00E66CC8" w:rsidRDefault="00E70AB5" w:rsidP="00E66CC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2C4C919A">
            <wp:extent cx="4584700" cy="2962275"/>
            <wp:effectExtent l="0" t="0" r="6350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CC8" w:rsidRDefault="00E66CC8" w:rsidP="00E66CC8">
      <w:pPr>
        <w:rPr>
          <w:rFonts w:asciiTheme="minorEastAsia" w:hAnsiTheme="minorEastAsia"/>
        </w:rPr>
      </w:pPr>
    </w:p>
    <w:p w:rsidR="00E66CC8" w:rsidRDefault="00E66CC8" w:rsidP="00E66CC8">
      <w:pPr>
        <w:rPr>
          <w:rFonts w:asciiTheme="minorEastAsia" w:hAnsiTheme="minorEastAsia"/>
        </w:rPr>
      </w:pPr>
    </w:p>
    <w:p w:rsidR="00E66CC8" w:rsidRDefault="00E66CC8" w:rsidP="00E66CC8">
      <w:pPr>
        <w:rPr>
          <w:rFonts w:asciiTheme="minorEastAsia" w:hAnsiTheme="minorEastAsia"/>
        </w:rPr>
      </w:pPr>
    </w:p>
    <w:p w:rsidR="00E66CC8" w:rsidRDefault="00E66CC8" w:rsidP="00E66CC8">
      <w:pPr>
        <w:rPr>
          <w:rFonts w:asciiTheme="minorEastAsia" w:hAnsiTheme="minorEastAsia"/>
        </w:rPr>
      </w:pPr>
    </w:p>
    <w:p w:rsidR="00E66CC8" w:rsidRDefault="00E66CC8" w:rsidP="00E66CC8">
      <w:pPr>
        <w:rPr>
          <w:rFonts w:asciiTheme="minorEastAsia" w:hAnsiTheme="minorEastAsia"/>
        </w:rPr>
      </w:pPr>
    </w:p>
    <w:p w:rsidR="00E66CC8" w:rsidRDefault="00E66CC8" w:rsidP="00E66CC8">
      <w:pPr>
        <w:rPr>
          <w:rFonts w:asciiTheme="minorEastAsia" w:hAnsiTheme="minorEastAsia"/>
        </w:rPr>
      </w:pPr>
    </w:p>
    <w:p w:rsidR="00E66CC8" w:rsidRDefault="00E66CC8" w:rsidP="00E66CC8">
      <w:pPr>
        <w:rPr>
          <w:rFonts w:asciiTheme="minorEastAsia" w:hAnsiTheme="minorEastAsia"/>
        </w:rPr>
      </w:pPr>
    </w:p>
    <w:p w:rsidR="00E66CC8" w:rsidRDefault="00E66CC8" w:rsidP="00E66CC8">
      <w:pPr>
        <w:rPr>
          <w:rFonts w:asciiTheme="minorEastAsia" w:hAnsiTheme="minorEastAsia"/>
        </w:rPr>
      </w:pPr>
      <w:r w:rsidRPr="00E66CC8">
        <w:rPr>
          <w:rFonts w:asciiTheme="minorEastAsia" w:hAnsiTheme="minorEastAsia" w:hint="eastAsia"/>
        </w:rPr>
        <w:lastRenderedPageBreak/>
        <w:t>為提升</w:t>
      </w:r>
      <w:r w:rsidR="00EA5E03">
        <w:rPr>
          <w:rFonts w:asciiTheme="minorEastAsia" w:hAnsiTheme="minorEastAsia" w:hint="eastAsia"/>
        </w:rPr>
        <w:t>本</w:t>
      </w:r>
      <w:r w:rsidRPr="00E66CC8">
        <w:rPr>
          <w:rFonts w:asciiTheme="minorEastAsia" w:hAnsiTheme="minorEastAsia" w:hint="eastAsia"/>
        </w:rPr>
        <w:t>府所轄各機關人員法學知識，避免讓便民變成圖利、建立反貪及廉潔觀念</w:t>
      </w:r>
      <w:r w:rsidR="00EA5E03">
        <w:rPr>
          <w:rFonts w:asciiTheme="minorEastAsia" w:hAnsiTheme="minorEastAsia" w:hint="eastAsia"/>
        </w:rPr>
        <w:t>，</w:t>
      </w:r>
      <w:r w:rsidR="00EA5E03" w:rsidRPr="00EA5E03">
        <w:rPr>
          <w:rFonts w:asciiTheme="minorEastAsia" w:hAnsiTheme="minorEastAsia" w:hint="eastAsia"/>
        </w:rPr>
        <w:t>希望公務員建立正確法學知識，不讓便民措施變成圖利而誤觸法網</w:t>
      </w:r>
      <w:r w:rsidR="00EA5E03">
        <w:rPr>
          <w:rFonts w:asciiTheme="minorEastAsia" w:hAnsiTheme="minorEastAsia" w:hint="eastAsia"/>
        </w:rPr>
        <w:t>，特舉辦「</w:t>
      </w:r>
      <w:proofErr w:type="gramStart"/>
      <w:r w:rsidR="00EA5E03">
        <w:rPr>
          <w:rFonts w:asciiTheme="minorEastAsia" w:hAnsiTheme="minorEastAsia" w:hint="eastAsia"/>
        </w:rPr>
        <w:t>106</w:t>
      </w:r>
      <w:proofErr w:type="gramEnd"/>
      <w:r w:rsidR="00EA5E03">
        <w:rPr>
          <w:rFonts w:asciiTheme="minorEastAsia" w:hAnsiTheme="minorEastAsia" w:hint="eastAsia"/>
        </w:rPr>
        <w:t xml:space="preserve">年度勇於任事 依法行政 </w:t>
      </w:r>
      <w:r w:rsidR="00EA5E03" w:rsidRPr="00EA5E03">
        <w:rPr>
          <w:rFonts w:asciiTheme="minorEastAsia" w:hAnsiTheme="minorEastAsia" w:hint="eastAsia"/>
        </w:rPr>
        <w:t>圖利與便民</w:t>
      </w:r>
      <w:r w:rsidR="00EA5E03">
        <w:rPr>
          <w:rFonts w:asciiTheme="minorEastAsia" w:hAnsiTheme="minorEastAsia" w:hint="eastAsia"/>
        </w:rPr>
        <w:t>講習」，</w:t>
      </w:r>
      <w:r w:rsidR="00EA5E03" w:rsidRPr="00EA5E03">
        <w:rPr>
          <w:rFonts w:asciiTheme="minorEastAsia" w:hAnsiTheme="minorEastAsia" w:hint="eastAsia"/>
        </w:rPr>
        <w:t>經統計本府、所屬機關及南投縣鄉鎮市</w:t>
      </w:r>
      <w:proofErr w:type="gramStart"/>
      <w:r w:rsidR="00EA5E03" w:rsidRPr="00EA5E03">
        <w:rPr>
          <w:rFonts w:asciiTheme="minorEastAsia" w:hAnsiTheme="minorEastAsia" w:hint="eastAsia"/>
        </w:rPr>
        <w:t>公所參訓同仁</w:t>
      </w:r>
      <w:proofErr w:type="gramEnd"/>
      <w:r w:rsidR="00EA5E03" w:rsidRPr="00EA5E03">
        <w:rPr>
          <w:rFonts w:asciiTheme="minorEastAsia" w:hAnsiTheme="minorEastAsia" w:hint="eastAsia"/>
        </w:rPr>
        <w:t>，其中男性與女性比例如下：</w:t>
      </w:r>
    </w:p>
    <w:p w:rsidR="00EA5E03" w:rsidRDefault="00EA5E03" w:rsidP="00E66CC8">
      <w:pPr>
        <w:rPr>
          <w:rFonts w:asciiTheme="minorEastAsia" w:hAnsiTheme="minorEastAsia"/>
        </w:rPr>
      </w:pPr>
      <w:r w:rsidRPr="00EA5E03">
        <w:rPr>
          <w:rFonts w:asciiTheme="minorEastAsia" w:hAnsiTheme="minorEastAsia" w:hint="eastAsia"/>
        </w:rPr>
        <w:t>男性計</w:t>
      </w:r>
      <w:r>
        <w:rPr>
          <w:rFonts w:asciiTheme="minorEastAsia" w:hAnsiTheme="minorEastAsia" w:hint="eastAsia"/>
        </w:rPr>
        <w:t>64</w:t>
      </w:r>
      <w:r w:rsidRPr="00EA5E03">
        <w:rPr>
          <w:rFonts w:asciiTheme="minorEastAsia" w:hAnsiTheme="minorEastAsia" w:hint="eastAsia"/>
        </w:rPr>
        <w:t>人，女性計</w:t>
      </w:r>
      <w:r>
        <w:rPr>
          <w:rFonts w:asciiTheme="minorEastAsia" w:hAnsiTheme="minorEastAsia" w:hint="eastAsia"/>
        </w:rPr>
        <w:t>82</w:t>
      </w:r>
      <w:r w:rsidRPr="00EA5E03">
        <w:rPr>
          <w:rFonts w:asciiTheme="minorEastAsia" w:hAnsiTheme="minorEastAsia" w:hint="eastAsia"/>
        </w:rPr>
        <w:t>人，共計</w:t>
      </w:r>
      <w:r>
        <w:rPr>
          <w:rFonts w:asciiTheme="minorEastAsia" w:hAnsiTheme="minorEastAsia" w:hint="eastAsia"/>
        </w:rPr>
        <w:t>146</w:t>
      </w:r>
      <w:r w:rsidRPr="00EA5E03">
        <w:rPr>
          <w:rFonts w:asciiTheme="minorEastAsia" w:hAnsiTheme="minorEastAsia" w:hint="eastAsia"/>
        </w:rPr>
        <w:t>人，男女比例為</w:t>
      </w:r>
      <w:r>
        <w:rPr>
          <w:rFonts w:asciiTheme="minorEastAsia" w:hAnsiTheme="minorEastAsia" w:hint="eastAsia"/>
        </w:rPr>
        <w:t>43.84</w:t>
      </w:r>
      <w:r w:rsidRPr="00EA5E03">
        <w:rPr>
          <w:rFonts w:asciiTheme="minorEastAsia" w:hAnsiTheme="minorEastAsia" w:hint="eastAsia"/>
        </w:rPr>
        <w:t>%：</w:t>
      </w:r>
      <w:r>
        <w:rPr>
          <w:rFonts w:asciiTheme="minorEastAsia" w:hAnsiTheme="minorEastAsia" w:hint="eastAsia"/>
        </w:rPr>
        <w:t>56.16</w:t>
      </w:r>
      <w:r w:rsidRPr="00EA5E03">
        <w:rPr>
          <w:rFonts w:asciiTheme="minorEastAsia" w:hAnsiTheme="minorEastAsia" w:hint="eastAsia"/>
        </w:rPr>
        <w:t>%。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A5E03" w:rsidTr="00895EE6">
        <w:tc>
          <w:tcPr>
            <w:tcW w:w="8296" w:type="dxa"/>
            <w:gridSpan w:val="4"/>
          </w:tcPr>
          <w:p w:rsidR="00EA5E03" w:rsidRDefault="00EA5E03" w:rsidP="00895EE6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EA5E03">
              <w:rPr>
                <w:rFonts w:asciiTheme="minorEastAsia" w:hAnsiTheme="minorEastAsia" w:hint="eastAsia"/>
              </w:rPr>
              <w:t>106</w:t>
            </w:r>
            <w:proofErr w:type="gramEnd"/>
            <w:r w:rsidRPr="00EA5E03">
              <w:rPr>
                <w:rFonts w:asciiTheme="minorEastAsia" w:hAnsiTheme="minorEastAsia" w:hint="eastAsia"/>
              </w:rPr>
              <w:t>年度勇於任事 依法行政 圖利與便民</w:t>
            </w:r>
            <w:proofErr w:type="gramStart"/>
            <w:r w:rsidRPr="00EA5E03">
              <w:rPr>
                <w:rFonts w:asciiTheme="minorEastAsia" w:hAnsiTheme="minorEastAsia" w:hint="eastAsia"/>
              </w:rPr>
              <w:t>講習</w:t>
            </w:r>
            <w:r>
              <w:rPr>
                <w:rFonts w:asciiTheme="minorEastAsia" w:hAnsiTheme="minorEastAsia" w:hint="eastAsia"/>
              </w:rPr>
              <w:t>參訓人員</w:t>
            </w:r>
            <w:proofErr w:type="gramEnd"/>
            <w:r w:rsidRPr="006E2FBD">
              <w:rPr>
                <w:rFonts w:asciiTheme="minorEastAsia" w:hAnsiTheme="minorEastAsia" w:hint="eastAsia"/>
              </w:rPr>
              <w:t>性別統計表</w:t>
            </w:r>
          </w:p>
        </w:tc>
      </w:tr>
      <w:tr w:rsidR="00EA5E03" w:rsidTr="00895EE6">
        <w:trPr>
          <w:trHeight w:val="1495"/>
        </w:trPr>
        <w:tc>
          <w:tcPr>
            <w:tcW w:w="2074" w:type="dxa"/>
            <w:tcBorders>
              <w:tl2br w:val="single" w:sz="4" w:space="0" w:color="auto"/>
            </w:tcBorders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27AFC9B" wp14:editId="2339C05E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15875</wp:posOffset>
                      </wp:positionV>
                      <wp:extent cx="810000" cy="608400"/>
                      <wp:effectExtent l="0" t="0" r="9525" b="127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0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A5E03" w:rsidRDefault="00EA5E03" w:rsidP="00EA5E03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參訓人員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AFC9B" id="文字方塊 9" o:spid="_x0000_s1029" type="#_x0000_t202" style="position:absolute;margin-left:25.1pt;margin-top:1.25pt;width:63.8pt;height:47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" fillcolor="window" stroked="f" strokeweight=".5pt">
                      <v:textbox>
                        <w:txbxContent>
                          <w:p w:rsidR="00EA5E03" w:rsidRDefault="00EA5E03" w:rsidP="00EA5E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參訓人員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5E03" w:rsidRDefault="00EA5E03" w:rsidP="00895EE6">
            <w:pPr>
              <w:rPr>
                <w:rFonts w:asciiTheme="minorEastAsia" w:hAnsiTheme="minorEastAsia"/>
              </w:rPr>
            </w:pPr>
          </w:p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類別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男性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女性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</w:tr>
      <w:tr w:rsidR="00EA5E03" w:rsidTr="00895EE6">
        <w:trPr>
          <w:trHeight w:val="991"/>
        </w:trPr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人數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64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82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146</w:t>
            </w:r>
          </w:p>
        </w:tc>
      </w:tr>
      <w:tr w:rsidR="00EA5E03" w:rsidTr="00895EE6">
        <w:trPr>
          <w:trHeight w:val="846"/>
        </w:trPr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比率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43.84%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56.16%</w:t>
            </w:r>
          </w:p>
        </w:tc>
        <w:tc>
          <w:tcPr>
            <w:tcW w:w="2074" w:type="dxa"/>
          </w:tcPr>
          <w:p w:rsidR="00EA5E03" w:rsidRDefault="00EA5E03" w:rsidP="00895E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100%</w:t>
            </w:r>
          </w:p>
        </w:tc>
      </w:tr>
    </w:tbl>
    <w:p w:rsidR="00EA5E03" w:rsidRDefault="00EA5E03" w:rsidP="00E66CC8">
      <w:pPr>
        <w:rPr>
          <w:rFonts w:asciiTheme="minorEastAsia" w:hAnsiTheme="minorEastAsia"/>
        </w:rPr>
      </w:pPr>
    </w:p>
    <w:p w:rsidR="00EA5E03" w:rsidRPr="00EA5E03" w:rsidRDefault="00EA5E03" w:rsidP="00771B48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F91D892" wp14:editId="64C4055C">
            <wp:extent cx="4714875" cy="2819400"/>
            <wp:effectExtent l="0" t="0" r="9525" b="0"/>
            <wp:docPr id="10" name="圖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EA5E03" w:rsidRPr="00EA5E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FE"/>
    <w:rsid w:val="00011756"/>
    <w:rsid w:val="00022F33"/>
    <w:rsid w:val="000661FD"/>
    <w:rsid w:val="00115561"/>
    <w:rsid w:val="002373A1"/>
    <w:rsid w:val="00677DFE"/>
    <w:rsid w:val="006C7F9D"/>
    <w:rsid w:val="006E2FBD"/>
    <w:rsid w:val="00771B48"/>
    <w:rsid w:val="00DA7429"/>
    <w:rsid w:val="00E66CC8"/>
    <w:rsid w:val="00E7077F"/>
    <w:rsid w:val="00E70AB5"/>
    <w:rsid w:val="00E712A9"/>
    <w:rsid w:val="00EA5E03"/>
    <w:rsid w:val="00F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679A8-AF4E-40F6-8788-03037E5B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1" i="0" u="none" strike="noStrike" baseline="0">
                <a:effectLst/>
              </a:rPr>
              <a:t>106</a:t>
            </a:r>
            <a:r>
              <a:rPr lang="zh-TW" altLang="zh-TW" sz="1400" b="1" i="0" u="none" strike="noStrike" baseline="0">
                <a:effectLst/>
              </a:rPr>
              <a:t>年度勇於任事 </a:t>
            </a:r>
            <a:r>
              <a:rPr lang="zh-TW" altLang="en-US" sz="1400" b="1" i="0" u="none" strike="noStrike" baseline="0">
                <a:effectLst/>
              </a:rPr>
              <a:t> </a:t>
            </a:r>
            <a:r>
              <a:rPr lang="zh-TW" altLang="zh-TW" sz="1400" b="1" i="0" u="none" strike="noStrike" baseline="0">
                <a:effectLst/>
              </a:rPr>
              <a:t>依法行政 圖利與便民講習</a:t>
            </a:r>
            <a:endParaRPr lang="en-US" altLang="zh-TW" sz="1400" b="1" i="0" u="none" strike="noStrike" baseline="0">
              <a:effectLst/>
            </a:endParaRPr>
          </a:p>
          <a:p>
            <a:pPr>
              <a:defRPr/>
            </a:pPr>
            <a:r>
              <a:rPr lang="zh-TW" altLang="zh-TW" sz="1400" b="1" i="0" u="none" strike="noStrike" baseline="0">
                <a:effectLst/>
                <a:latin typeface="+mn-ea"/>
                <a:ea typeface="+mn-ea"/>
              </a:rPr>
              <a:t>參訓人員性別</a:t>
            </a:r>
            <a:r>
              <a:rPr lang="zh-TW" altLang="en-US" sz="1400" b="1" i="0" u="none" strike="noStrike" baseline="0">
                <a:latin typeface="+mn-ea"/>
                <a:ea typeface="+mn-ea"/>
              </a:rPr>
              <a:t>比率分析圖</a:t>
            </a:r>
            <a:endParaRPr lang="zh-TW" altLang="en-US" sz="1400" b="1" i="0" baseline="0">
              <a:latin typeface="+mn-ea"/>
              <a:ea typeface="+mn-ea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工作表1!$B$2:$C$2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工作表1!$B$3:$C$3</c:f>
              <c:numCache>
                <c:formatCode>General</c:formatCode>
                <c:ptCount val="2"/>
                <c:pt idx="0">
                  <c:v>64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工作表1!$B$2:$C$2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工作表1!$B$4:$C$4</c:f>
              <c:numCache>
                <c:formatCode>0.00%</c:formatCode>
                <c:ptCount val="2"/>
                <c:pt idx="0">
                  <c:v>0.43840000000000001</c:v>
                </c:pt>
                <c:pt idx="1">
                  <c:v>0.56159999999999999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legendEntry>
      <c:layout>
        <c:manualLayout>
          <c:xMode val="edge"/>
          <c:yMode val="edge"/>
          <c:x val="0.23130570973710254"/>
          <c:y val="0.83931170038722736"/>
          <c:w val="0.53301699582634143"/>
          <c:h val="0.12481386015088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A06A-7BA5-4210-A5A3-661DAF64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洪堯昌</dc:creator>
  <cp:keywords/>
  <dc:description/>
  <cp:lastModifiedBy>林祝君</cp:lastModifiedBy>
  <cp:revision>2</cp:revision>
  <dcterms:created xsi:type="dcterms:W3CDTF">2018-05-16T02:35:00Z</dcterms:created>
  <dcterms:modified xsi:type="dcterms:W3CDTF">2018-05-16T02:35:00Z</dcterms:modified>
</cp:coreProperties>
</file>