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478" w:rsidRPr="001B1478" w:rsidRDefault="001B1478" w:rsidP="001B1478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32"/>
          <w:szCs w:val="32"/>
        </w:rPr>
      </w:pPr>
      <w:r w:rsidRPr="001B1478">
        <w:rPr>
          <w:rFonts w:ascii="標楷體" w:eastAsia="標楷體" w:hAnsi="標楷體" w:cs="DFKaiShu-SB-Estd-BF" w:hint="eastAsia"/>
          <w:kern w:val="0"/>
          <w:sz w:val="32"/>
          <w:szCs w:val="32"/>
        </w:rPr>
        <w:t>07  有關「嚴重特殊傳染性肺炎</w:t>
      </w:r>
      <w:r w:rsidRPr="001B1478">
        <w:rPr>
          <w:rFonts w:ascii="標楷體" w:eastAsia="標楷體" w:hAnsi="標楷體" w:cs="DFKaiShu-SB-Estd-BF"/>
          <w:kern w:val="0"/>
          <w:sz w:val="32"/>
          <w:szCs w:val="32"/>
        </w:rPr>
        <w:t>(</w:t>
      </w:r>
      <w:r w:rsidRPr="001B1478">
        <w:rPr>
          <w:rFonts w:ascii="標楷體" w:eastAsia="標楷體" w:hAnsi="標楷體" w:cs="DFKaiShu-SB-Estd-BF" w:hint="eastAsia"/>
          <w:kern w:val="0"/>
          <w:sz w:val="32"/>
          <w:szCs w:val="32"/>
        </w:rPr>
        <w:t>武漢肺炎</w:t>
      </w:r>
      <w:r w:rsidRPr="001B1478">
        <w:rPr>
          <w:rFonts w:ascii="標楷體" w:eastAsia="標楷體" w:hAnsi="標楷體" w:cs="DFKaiShu-SB-Estd-BF"/>
          <w:kern w:val="0"/>
          <w:sz w:val="32"/>
          <w:szCs w:val="32"/>
        </w:rPr>
        <w:t>)</w:t>
      </w:r>
      <w:r w:rsidRPr="001B1478">
        <w:rPr>
          <w:rFonts w:ascii="標楷體" w:eastAsia="標楷體" w:hAnsi="標楷體" w:cs="DFKaiShu-SB-Estd-BF" w:hint="eastAsia"/>
          <w:kern w:val="0"/>
          <w:sz w:val="32"/>
          <w:szCs w:val="32"/>
        </w:rPr>
        <w:t>」社區因應指引</w:t>
      </w:r>
    </w:p>
    <w:p w:rsidR="001B1478" w:rsidRPr="001B1478" w:rsidRDefault="001B1478" w:rsidP="001B1478">
      <w:pPr>
        <w:autoSpaceDE w:val="0"/>
        <w:autoSpaceDN w:val="0"/>
        <w:adjustRightInd w:val="0"/>
        <w:rPr>
          <w:rFonts w:ascii="標楷體" w:eastAsia="標楷體" w:hAnsi="標楷體" w:cs="DFKaiShu-SB-Estd-BF" w:hint="eastAsia"/>
          <w:kern w:val="0"/>
          <w:sz w:val="32"/>
          <w:szCs w:val="32"/>
        </w:rPr>
      </w:pPr>
    </w:p>
    <w:p w:rsidR="001B1478" w:rsidRDefault="001B1478" w:rsidP="001B1478">
      <w:pPr>
        <w:autoSpaceDE w:val="0"/>
        <w:autoSpaceDN w:val="0"/>
        <w:adjustRightInd w:val="0"/>
        <w:rPr>
          <w:rFonts w:ascii="標楷體" w:eastAsia="標楷體" w:hAnsi="標楷體" w:cs="DFKaiShu-SB-Estd-BF" w:hint="eastAsia"/>
          <w:kern w:val="0"/>
          <w:sz w:val="32"/>
          <w:szCs w:val="32"/>
        </w:rPr>
      </w:pPr>
      <w:r w:rsidRPr="001B1478">
        <w:rPr>
          <w:rFonts w:ascii="標楷體" w:eastAsia="標楷體" w:hAnsi="標楷體" w:cs="DFKaiShu-SB-Estd-BF" w:hint="eastAsia"/>
          <w:kern w:val="0"/>
          <w:sz w:val="32"/>
          <w:szCs w:val="32"/>
        </w:rPr>
        <w:t>主旨：檢送「嚴重特殊傳染性肺炎</w:t>
      </w:r>
      <w:r w:rsidRPr="001B1478">
        <w:rPr>
          <w:rFonts w:ascii="標楷體" w:eastAsia="標楷體" w:hAnsi="標楷體" w:cs="DFKaiShu-SB-Estd-BF"/>
          <w:kern w:val="0"/>
          <w:sz w:val="32"/>
          <w:szCs w:val="32"/>
        </w:rPr>
        <w:t>(</w:t>
      </w:r>
      <w:r w:rsidRPr="001B1478">
        <w:rPr>
          <w:rFonts w:ascii="標楷體" w:eastAsia="標楷體" w:hAnsi="標楷體" w:cs="DFKaiShu-SB-Estd-BF" w:hint="eastAsia"/>
          <w:kern w:val="0"/>
          <w:sz w:val="32"/>
          <w:szCs w:val="32"/>
        </w:rPr>
        <w:t>武漢肺炎</w:t>
      </w:r>
      <w:r w:rsidRPr="001B1478">
        <w:rPr>
          <w:rFonts w:ascii="標楷體" w:eastAsia="標楷體" w:hAnsi="標楷體" w:cs="DFKaiShu-SB-Estd-BF"/>
          <w:kern w:val="0"/>
          <w:sz w:val="32"/>
          <w:szCs w:val="32"/>
        </w:rPr>
        <w:t>)</w:t>
      </w:r>
      <w:r w:rsidRPr="001B1478">
        <w:rPr>
          <w:rFonts w:ascii="標楷體" w:eastAsia="標楷體" w:hAnsi="標楷體" w:cs="DFKaiShu-SB-Estd-BF" w:hint="eastAsia"/>
          <w:kern w:val="0"/>
          <w:sz w:val="32"/>
          <w:szCs w:val="32"/>
        </w:rPr>
        <w:t>」因應指引：</w:t>
      </w:r>
    </w:p>
    <w:p w:rsidR="001B1478" w:rsidRPr="001B1478" w:rsidRDefault="001B1478" w:rsidP="001B1478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32"/>
          <w:szCs w:val="32"/>
        </w:rPr>
      </w:pPr>
      <w:r>
        <w:rPr>
          <w:rFonts w:ascii="標楷體" w:eastAsia="標楷體" w:hAnsi="標楷體" w:cs="DFKaiShu-SB-Estd-BF" w:hint="eastAsia"/>
          <w:kern w:val="0"/>
          <w:sz w:val="32"/>
          <w:szCs w:val="32"/>
        </w:rPr>
        <w:t xml:space="preserve">      </w:t>
      </w:r>
      <w:r w:rsidRPr="001B1478">
        <w:rPr>
          <w:rFonts w:ascii="標楷體" w:eastAsia="標楷體" w:hAnsi="標楷體" w:cs="DFKaiShu-SB-Estd-BF" w:hint="eastAsia"/>
          <w:kern w:val="0"/>
          <w:sz w:val="32"/>
          <w:szCs w:val="32"/>
        </w:rPr>
        <w:t>社區資料</w:t>
      </w:r>
      <w:r w:rsidRPr="001B1478">
        <w:rPr>
          <w:rFonts w:ascii="標楷體" w:eastAsia="標楷體" w:hAnsi="標楷體" w:cs="DFKaiShu-SB-Estd-BF"/>
          <w:kern w:val="0"/>
          <w:sz w:val="32"/>
          <w:szCs w:val="32"/>
        </w:rPr>
        <w:t>1</w:t>
      </w:r>
      <w:r w:rsidRPr="001B1478">
        <w:rPr>
          <w:rFonts w:ascii="標楷體" w:eastAsia="標楷體" w:hAnsi="標楷體" w:cs="DFKaiShu-SB-Estd-BF" w:hint="eastAsia"/>
          <w:kern w:val="0"/>
          <w:sz w:val="32"/>
          <w:szCs w:val="32"/>
        </w:rPr>
        <w:t>份，請查照。</w:t>
      </w:r>
    </w:p>
    <w:p w:rsidR="001B1478" w:rsidRPr="001B1478" w:rsidRDefault="001B1478" w:rsidP="001B1478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32"/>
          <w:szCs w:val="32"/>
        </w:rPr>
      </w:pPr>
      <w:r w:rsidRPr="001B1478">
        <w:rPr>
          <w:rFonts w:ascii="標楷體" w:eastAsia="標楷體" w:hAnsi="標楷體" w:cs="DFKaiShu-SB-Estd-BF" w:hint="eastAsia"/>
          <w:kern w:val="0"/>
          <w:sz w:val="32"/>
          <w:szCs w:val="32"/>
        </w:rPr>
        <w:t>說明：</w:t>
      </w:r>
    </w:p>
    <w:p w:rsidR="001B1478" w:rsidRDefault="001B1478" w:rsidP="001B1478">
      <w:pPr>
        <w:autoSpaceDE w:val="0"/>
        <w:autoSpaceDN w:val="0"/>
        <w:adjustRightInd w:val="0"/>
        <w:rPr>
          <w:rFonts w:ascii="標楷體" w:eastAsia="標楷體" w:hAnsi="標楷體" w:cs="DFKaiShu-SB-Estd-BF" w:hint="eastAsia"/>
          <w:kern w:val="0"/>
          <w:sz w:val="32"/>
          <w:szCs w:val="32"/>
        </w:rPr>
      </w:pPr>
      <w:r w:rsidRPr="001B1478">
        <w:rPr>
          <w:rFonts w:ascii="標楷體" w:eastAsia="標楷體" w:hAnsi="標楷體" w:cs="DFKaiShu-SB-Estd-BF" w:hint="eastAsia"/>
          <w:kern w:val="0"/>
          <w:sz w:val="32"/>
          <w:szCs w:val="32"/>
        </w:rPr>
        <w:t>一、副本請各直轄市、縣（市）政府及相關公寓大廈管理維</w:t>
      </w:r>
      <w:r>
        <w:rPr>
          <w:rFonts w:ascii="標楷體" w:eastAsia="標楷體" w:hAnsi="標楷體" w:cs="DFKaiShu-SB-Estd-BF" w:hint="eastAsia"/>
          <w:kern w:val="0"/>
          <w:sz w:val="32"/>
          <w:szCs w:val="32"/>
        </w:rPr>
        <w:t xml:space="preserve">  </w:t>
      </w:r>
    </w:p>
    <w:p w:rsidR="001B1478" w:rsidRDefault="001B1478" w:rsidP="001B1478">
      <w:pPr>
        <w:autoSpaceDE w:val="0"/>
        <w:autoSpaceDN w:val="0"/>
        <w:adjustRightInd w:val="0"/>
        <w:rPr>
          <w:rFonts w:ascii="標楷體" w:eastAsia="標楷體" w:hAnsi="標楷體" w:cs="DFKaiShu-SB-Estd-BF" w:hint="eastAsia"/>
          <w:kern w:val="0"/>
          <w:sz w:val="32"/>
          <w:szCs w:val="32"/>
        </w:rPr>
      </w:pPr>
      <w:r>
        <w:rPr>
          <w:rFonts w:ascii="標楷體" w:eastAsia="標楷體" w:hAnsi="標楷體" w:cs="DFKaiShu-SB-Estd-BF" w:hint="eastAsia"/>
          <w:kern w:val="0"/>
          <w:sz w:val="32"/>
          <w:szCs w:val="32"/>
        </w:rPr>
        <w:t xml:space="preserve">    </w:t>
      </w:r>
      <w:r w:rsidRPr="001B1478">
        <w:rPr>
          <w:rFonts w:ascii="標楷體" w:eastAsia="標楷體" w:hAnsi="標楷體" w:cs="DFKaiShu-SB-Estd-BF" w:hint="eastAsia"/>
          <w:kern w:val="0"/>
          <w:sz w:val="32"/>
          <w:szCs w:val="32"/>
        </w:rPr>
        <w:t>護（協）會轉知所轄公寓大廈管理組織及會員，加強辦</w:t>
      </w:r>
    </w:p>
    <w:p w:rsidR="001B1478" w:rsidRPr="001B1478" w:rsidRDefault="001B1478" w:rsidP="001B1478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32"/>
          <w:szCs w:val="32"/>
        </w:rPr>
      </w:pPr>
      <w:r>
        <w:rPr>
          <w:rFonts w:ascii="標楷體" w:eastAsia="標楷體" w:hAnsi="標楷體" w:cs="DFKaiShu-SB-Estd-BF" w:hint="eastAsia"/>
          <w:kern w:val="0"/>
          <w:sz w:val="32"/>
          <w:szCs w:val="32"/>
        </w:rPr>
        <w:t xml:space="preserve">    </w:t>
      </w:r>
      <w:r w:rsidRPr="001B1478">
        <w:rPr>
          <w:rFonts w:ascii="標楷體" w:eastAsia="標楷體" w:hAnsi="標楷體" w:cs="DFKaiShu-SB-Estd-BF" w:hint="eastAsia"/>
          <w:kern w:val="0"/>
          <w:sz w:val="32"/>
          <w:szCs w:val="32"/>
        </w:rPr>
        <w:t>理社區防疫措施並進行健康管理。</w:t>
      </w:r>
    </w:p>
    <w:p w:rsidR="001B1478" w:rsidRDefault="001B1478" w:rsidP="001B1478">
      <w:pPr>
        <w:autoSpaceDE w:val="0"/>
        <w:autoSpaceDN w:val="0"/>
        <w:adjustRightInd w:val="0"/>
        <w:rPr>
          <w:rFonts w:ascii="標楷體" w:eastAsia="標楷體" w:hAnsi="標楷體" w:cs="DFKaiShu-SB-Estd-BF" w:hint="eastAsia"/>
          <w:kern w:val="0"/>
          <w:sz w:val="32"/>
          <w:szCs w:val="32"/>
        </w:rPr>
      </w:pPr>
      <w:r w:rsidRPr="001B1478">
        <w:rPr>
          <w:rFonts w:ascii="標楷體" w:eastAsia="標楷體" w:hAnsi="標楷體" w:cs="DFKaiShu-SB-Estd-BF" w:hint="eastAsia"/>
          <w:kern w:val="0"/>
          <w:sz w:val="32"/>
          <w:szCs w:val="32"/>
        </w:rPr>
        <w:t>二、有關嚴重特殊傳染性肺炎相關資訊、最新公告、防護宣</w:t>
      </w:r>
    </w:p>
    <w:p w:rsidR="001B1478" w:rsidRPr="001B1478" w:rsidRDefault="001B1478" w:rsidP="001B1478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32"/>
          <w:szCs w:val="32"/>
        </w:rPr>
      </w:pPr>
      <w:r>
        <w:rPr>
          <w:rFonts w:ascii="標楷體" w:eastAsia="標楷體" w:hAnsi="標楷體" w:cs="DFKaiShu-SB-Estd-BF" w:hint="eastAsia"/>
          <w:kern w:val="0"/>
          <w:sz w:val="32"/>
          <w:szCs w:val="32"/>
        </w:rPr>
        <w:t xml:space="preserve">    </w:t>
      </w:r>
      <w:r w:rsidRPr="001B1478">
        <w:rPr>
          <w:rFonts w:ascii="標楷體" w:eastAsia="標楷體" w:hAnsi="標楷體" w:cs="DFKaiShu-SB-Estd-BF" w:hint="eastAsia"/>
          <w:kern w:val="0"/>
          <w:sz w:val="32"/>
          <w:szCs w:val="32"/>
        </w:rPr>
        <w:t>導等，可參閱衛生福利部疾病管制署全球資訊網，網址</w:t>
      </w:r>
      <w:r w:rsidRPr="001B1478">
        <w:rPr>
          <w:rFonts w:ascii="標楷體" w:eastAsia="標楷體" w:hAnsi="標楷體" w:cs="DFKaiShu-SB-Estd-BF"/>
          <w:kern w:val="0"/>
          <w:sz w:val="32"/>
          <w:szCs w:val="32"/>
        </w:rPr>
        <w:t>:</w:t>
      </w:r>
    </w:p>
    <w:p w:rsidR="001B1478" w:rsidRDefault="001B1478" w:rsidP="001B1478">
      <w:pPr>
        <w:autoSpaceDE w:val="0"/>
        <w:autoSpaceDN w:val="0"/>
        <w:adjustRightInd w:val="0"/>
        <w:rPr>
          <w:rFonts w:ascii="標楷體" w:eastAsia="標楷體" w:hAnsi="標楷體" w:cs="DFKaiShu-SB-Estd-BF" w:hint="eastAsia"/>
          <w:kern w:val="0"/>
          <w:sz w:val="32"/>
          <w:szCs w:val="32"/>
        </w:rPr>
      </w:pPr>
      <w:r>
        <w:rPr>
          <w:rFonts w:ascii="標楷體" w:eastAsia="標楷體" w:hAnsi="標楷體" w:cs="DFKaiShu-SB-Estd-BF" w:hint="eastAsia"/>
          <w:kern w:val="0"/>
          <w:sz w:val="32"/>
          <w:szCs w:val="32"/>
        </w:rPr>
        <w:t xml:space="preserve">    </w:t>
      </w:r>
      <w:r w:rsidRPr="001B1478">
        <w:rPr>
          <w:rFonts w:ascii="標楷體" w:eastAsia="標楷體" w:hAnsi="標楷體" w:cs="DFKaiShu-SB-Estd-BF"/>
          <w:kern w:val="0"/>
          <w:sz w:val="32"/>
          <w:szCs w:val="32"/>
        </w:rPr>
        <w:t>https://www.cdc.gov.tw)</w:t>
      </w:r>
      <w:r w:rsidRPr="001B1478">
        <w:rPr>
          <w:rFonts w:ascii="標楷體" w:eastAsia="標楷體" w:hAnsi="標楷體" w:cs="DFKaiShu-SB-Estd-BF" w:hint="eastAsia"/>
          <w:kern w:val="0"/>
          <w:sz w:val="32"/>
          <w:szCs w:val="32"/>
        </w:rPr>
        <w:t>，或撥打免付費防疫專線</w:t>
      </w:r>
      <w:r>
        <w:rPr>
          <w:rFonts w:ascii="標楷體" w:eastAsia="標楷體" w:hAnsi="標楷體" w:cs="DFKaiShu-SB-Estd-BF" w:hint="eastAsia"/>
          <w:kern w:val="0"/>
          <w:sz w:val="32"/>
          <w:szCs w:val="32"/>
        </w:rPr>
        <w:t xml:space="preserve">  </w:t>
      </w:r>
    </w:p>
    <w:p w:rsidR="00683132" w:rsidRPr="001B1478" w:rsidRDefault="001B1478" w:rsidP="001B1478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32"/>
          <w:szCs w:val="32"/>
        </w:rPr>
      </w:pPr>
      <w:r>
        <w:rPr>
          <w:rFonts w:ascii="標楷體" w:eastAsia="標楷體" w:hAnsi="標楷體" w:cs="DFKaiShu-SB-Estd-BF" w:hint="eastAsia"/>
          <w:kern w:val="0"/>
          <w:sz w:val="32"/>
          <w:szCs w:val="32"/>
        </w:rPr>
        <w:t xml:space="preserve">    </w:t>
      </w:r>
      <w:r w:rsidRPr="001B1478">
        <w:rPr>
          <w:rFonts w:ascii="標楷體" w:eastAsia="標楷體" w:hAnsi="標楷體" w:cs="DFKaiShu-SB-Estd-BF"/>
          <w:kern w:val="0"/>
          <w:sz w:val="32"/>
          <w:szCs w:val="32"/>
        </w:rPr>
        <w:t>1922(</w:t>
      </w:r>
      <w:r w:rsidRPr="001B1478">
        <w:rPr>
          <w:rFonts w:ascii="標楷體" w:eastAsia="標楷體" w:hAnsi="標楷體" w:cs="DFKaiShu-SB-Estd-BF" w:hint="eastAsia"/>
          <w:kern w:val="0"/>
          <w:sz w:val="32"/>
          <w:szCs w:val="32"/>
        </w:rPr>
        <w:t>或</w:t>
      </w:r>
      <w:r w:rsidRPr="001B1478">
        <w:rPr>
          <w:rFonts w:ascii="標楷體" w:eastAsia="標楷體" w:hAnsi="標楷體" w:cs="DFKaiShu-SB-Estd-BF"/>
          <w:kern w:val="0"/>
          <w:sz w:val="32"/>
          <w:szCs w:val="32"/>
        </w:rPr>
        <w:t>0800-001922)</w:t>
      </w:r>
      <w:r w:rsidRPr="001B1478">
        <w:rPr>
          <w:rFonts w:ascii="標楷體" w:eastAsia="標楷體" w:hAnsi="標楷體" w:cs="DFKaiShu-SB-Estd-BF" w:hint="eastAsia"/>
          <w:kern w:val="0"/>
          <w:sz w:val="32"/>
          <w:szCs w:val="32"/>
        </w:rPr>
        <w:t>洽詢。</w:t>
      </w:r>
    </w:p>
    <w:sectPr w:rsidR="00683132" w:rsidRPr="001B1478" w:rsidSect="0068313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B1478"/>
    <w:rsid w:val="001B1478"/>
    <w:rsid w:val="00683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13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2020-04-08T01:23:00Z</dcterms:created>
  <dcterms:modified xsi:type="dcterms:W3CDTF">2020-04-08T01:29:00Z</dcterms:modified>
</cp:coreProperties>
</file>