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204A9" w14:textId="77777777" w:rsidR="00D9797C" w:rsidRPr="000D31FF" w:rsidRDefault="00D9797C" w:rsidP="00B61C51">
      <w:pPr>
        <w:spacing w:before="360" w:afterLines="100" w:after="360"/>
        <w:jc w:val="center"/>
        <w:outlineLvl w:val="0"/>
        <w:rPr>
          <w:rFonts w:eastAsia="標楷體"/>
          <w:color w:val="000000"/>
          <w:sz w:val="52"/>
          <w:szCs w:val="52"/>
        </w:rPr>
      </w:pPr>
    </w:p>
    <w:p w14:paraId="4369A548" w14:textId="77777777" w:rsidR="00B61C51" w:rsidRPr="00303417" w:rsidRDefault="00B44566" w:rsidP="00A521A4">
      <w:pPr>
        <w:spacing w:afterLines="50" w:after="180" w:line="560" w:lineRule="exact"/>
        <w:jc w:val="center"/>
        <w:outlineLvl w:val="0"/>
        <w:rPr>
          <w:rFonts w:eastAsia="標楷體"/>
          <w:b/>
          <w:color w:val="000000"/>
          <w:sz w:val="48"/>
          <w:szCs w:val="48"/>
        </w:rPr>
      </w:pPr>
      <w:r w:rsidRPr="00303417">
        <w:rPr>
          <w:rFonts w:eastAsia="標楷體" w:hint="eastAsia"/>
          <w:b/>
          <w:color w:val="000000"/>
          <w:sz w:val="48"/>
          <w:szCs w:val="48"/>
        </w:rPr>
        <w:t>南</w:t>
      </w:r>
      <w:r w:rsidRPr="00303417">
        <w:rPr>
          <w:rFonts w:eastAsia="標楷體" w:hint="eastAsia"/>
          <w:b/>
          <w:color w:val="000000"/>
          <w:sz w:val="48"/>
          <w:szCs w:val="48"/>
        </w:rPr>
        <w:t xml:space="preserve"> </w:t>
      </w:r>
      <w:r w:rsidRPr="00303417">
        <w:rPr>
          <w:rFonts w:eastAsia="標楷體" w:hint="eastAsia"/>
          <w:b/>
          <w:color w:val="000000"/>
          <w:sz w:val="48"/>
          <w:szCs w:val="48"/>
        </w:rPr>
        <w:t>投</w:t>
      </w:r>
      <w:r w:rsidR="00B61C51" w:rsidRPr="00303417">
        <w:rPr>
          <w:rFonts w:eastAsia="標楷體" w:hint="eastAsia"/>
          <w:b/>
          <w:color w:val="000000"/>
          <w:sz w:val="48"/>
          <w:szCs w:val="48"/>
        </w:rPr>
        <w:t xml:space="preserve"> </w:t>
      </w:r>
      <w:r w:rsidR="00B61C51" w:rsidRPr="00303417">
        <w:rPr>
          <w:rFonts w:eastAsia="標楷體" w:hint="eastAsia"/>
          <w:b/>
          <w:color w:val="000000"/>
          <w:sz w:val="48"/>
          <w:szCs w:val="48"/>
        </w:rPr>
        <w:t>縣</w:t>
      </w:r>
      <w:r w:rsidR="00B61C51" w:rsidRPr="00303417">
        <w:rPr>
          <w:rFonts w:eastAsia="標楷體" w:hint="eastAsia"/>
          <w:b/>
          <w:color w:val="000000"/>
          <w:sz w:val="48"/>
          <w:szCs w:val="48"/>
        </w:rPr>
        <w:t xml:space="preserve"> </w:t>
      </w:r>
      <w:r w:rsidR="00B61C51" w:rsidRPr="00303417">
        <w:rPr>
          <w:rFonts w:eastAsia="標楷體" w:hint="eastAsia"/>
          <w:b/>
          <w:color w:val="000000"/>
          <w:sz w:val="48"/>
          <w:szCs w:val="48"/>
        </w:rPr>
        <w:t>政</w:t>
      </w:r>
      <w:r w:rsidR="00B61C51" w:rsidRPr="00303417">
        <w:rPr>
          <w:rFonts w:eastAsia="標楷體" w:hint="eastAsia"/>
          <w:b/>
          <w:color w:val="000000"/>
          <w:sz w:val="48"/>
          <w:szCs w:val="48"/>
        </w:rPr>
        <w:t xml:space="preserve"> </w:t>
      </w:r>
      <w:r w:rsidR="00B61C51" w:rsidRPr="00303417">
        <w:rPr>
          <w:rFonts w:eastAsia="標楷體" w:hint="eastAsia"/>
          <w:b/>
          <w:color w:val="000000"/>
          <w:sz w:val="48"/>
          <w:szCs w:val="48"/>
        </w:rPr>
        <w:t>府</w:t>
      </w:r>
    </w:p>
    <w:p w14:paraId="46F6857C" w14:textId="34E39878" w:rsidR="00A521A4" w:rsidRPr="00303417" w:rsidRDefault="009D30A7" w:rsidP="00A521A4">
      <w:pPr>
        <w:pStyle w:val="ae"/>
        <w:spacing w:afterLines="50" w:after="180" w:line="480" w:lineRule="exact"/>
        <w:ind w:left="799" w:hanging="799"/>
        <w:jc w:val="center"/>
        <w:rPr>
          <w:rFonts w:ascii="Times New Roman"/>
          <w:b/>
          <w:color w:val="000000"/>
          <w:sz w:val="40"/>
          <w:szCs w:val="40"/>
        </w:rPr>
      </w:pPr>
      <w:r w:rsidRPr="00303417">
        <w:rPr>
          <w:rFonts w:ascii="Times New Roman" w:hint="eastAsia"/>
          <w:b/>
          <w:color w:val="000000"/>
          <w:sz w:val="40"/>
          <w:szCs w:val="40"/>
        </w:rPr>
        <w:t>草屯手工藝產業園區</w:t>
      </w:r>
      <w:r w:rsidR="00B50368" w:rsidRPr="00303417">
        <w:rPr>
          <w:rFonts w:ascii="Times New Roman" w:hint="eastAsia"/>
          <w:b/>
          <w:color w:val="000000"/>
          <w:sz w:val="40"/>
          <w:szCs w:val="40"/>
        </w:rPr>
        <w:t>委託</w:t>
      </w:r>
      <w:r w:rsidR="00B61C51" w:rsidRPr="00303417">
        <w:rPr>
          <w:rFonts w:ascii="Times New Roman" w:hint="eastAsia"/>
          <w:b/>
          <w:color w:val="000000"/>
          <w:sz w:val="40"/>
          <w:szCs w:val="40"/>
        </w:rPr>
        <w:t>開發、租售及管理計畫</w:t>
      </w:r>
    </w:p>
    <w:p w14:paraId="7A6BC713" w14:textId="77777777" w:rsidR="00B61C51" w:rsidRPr="00303417" w:rsidRDefault="00B61C51" w:rsidP="00A521A4">
      <w:pPr>
        <w:pStyle w:val="ae"/>
        <w:spacing w:afterLines="50" w:after="180" w:line="480" w:lineRule="exact"/>
        <w:ind w:left="799" w:hanging="799"/>
        <w:jc w:val="center"/>
        <w:rPr>
          <w:rFonts w:ascii="Times New Roman"/>
          <w:b/>
          <w:color w:val="000000"/>
          <w:sz w:val="40"/>
          <w:szCs w:val="40"/>
        </w:rPr>
      </w:pPr>
      <w:r w:rsidRPr="00303417">
        <w:rPr>
          <w:rFonts w:ascii="Times New Roman" w:hint="eastAsia"/>
          <w:b/>
          <w:color w:val="000000"/>
          <w:sz w:val="40"/>
          <w:szCs w:val="40"/>
        </w:rPr>
        <w:t>契約書</w:t>
      </w:r>
      <w:r w:rsidR="004710D8" w:rsidRPr="00303417">
        <w:rPr>
          <w:rFonts w:ascii="Times New Roman" w:hint="eastAsia"/>
          <w:b/>
          <w:color w:val="000000"/>
          <w:sz w:val="40"/>
          <w:szCs w:val="40"/>
        </w:rPr>
        <w:t>（草案）</w:t>
      </w:r>
    </w:p>
    <w:p w14:paraId="13C12CB9" w14:textId="77777777" w:rsidR="00B61C51" w:rsidRPr="000D31FF" w:rsidRDefault="00B61C51" w:rsidP="00B61C51">
      <w:pPr>
        <w:pStyle w:val="ae"/>
        <w:jc w:val="center"/>
        <w:rPr>
          <w:rFonts w:ascii="Times New Roman"/>
          <w:bCs/>
          <w:color w:val="000000"/>
          <w:sz w:val="40"/>
        </w:rPr>
      </w:pPr>
    </w:p>
    <w:p w14:paraId="74DD82C1" w14:textId="77777777" w:rsidR="00B61C51" w:rsidRPr="000D31FF" w:rsidRDefault="00B61C51" w:rsidP="00B61C51">
      <w:pPr>
        <w:pStyle w:val="ae"/>
        <w:jc w:val="center"/>
        <w:rPr>
          <w:rFonts w:ascii="Times New Roman"/>
          <w:bCs/>
          <w:color w:val="000000"/>
          <w:sz w:val="40"/>
        </w:rPr>
      </w:pPr>
    </w:p>
    <w:p w14:paraId="70EE263D" w14:textId="77777777" w:rsidR="00B61C51" w:rsidRPr="000D31FF" w:rsidRDefault="00B61C51" w:rsidP="00B61C51">
      <w:pPr>
        <w:pStyle w:val="ae"/>
        <w:jc w:val="center"/>
        <w:rPr>
          <w:rFonts w:ascii="Times New Roman"/>
          <w:bCs/>
          <w:color w:val="000000"/>
          <w:sz w:val="40"/>
        </w:rPr>
      </w:pPr>
    </w:p>
    <w:p w14:paraId="7B3DE360" w14:textId="77777777" w:rsidR="00B61C51" w:rsidRPr="000D31FF" w:rsidRDefault="00B61C51" w:rsidP="00B61C51">
      <w:pPr>
        <w:pStyle w:val="ae"/>
        <w:jc w:val="center"/>
        <w:rPr>
          <w:rFonts w:ascii="Times New Roman"/>
          <w:bCs/>
          <w:color w:val="000000"/>
          <w:sz w:val="40"/>
        </w:rPr>
      </w:pPr>
    </w:p>
    <w:p w14:paraId="1048C566" w14:textId="77777777" w:rsidR="00B61C51" w:rsidRPr="000D31FF" w:rsidRDefault="00B61C51" w:rsidP="00B61C51">
      <w:pPr>
        <w:pStyle w:val="ae"/>
        <w:jc w:val="center"/>
        <w:rPr>
          <w:rFonts w:ascii="Times New Roman"/>
          <w:bCs/>
          <w:color w:val="000000"/>
          <w:sz w:val="40"/>
        </w:rPr>
      </w:pPr>
    </w:p>
    <w:p w14:paraId="52C9A6B5" w14:textId="77777777" w:rsidR="00B61C51" w:rsidRPr="000D31FF" w:rsidRDefault="00B61C51" w:rsidP="00B61C51">
      <w:pPr>
        <w:pStyle w:val="ae"/>
        <w:jc w:val="center"/>
        <w:rPr>
          <w:rFonts w:ascii="Times New Roman"/>
          <w:bCs/>
          <w:color w:val="000000"/>
          <w:sz w:val="40"/>
        </w:rPr>
      </w:pPr>
    </w:p>
    <w:p w14:paraId="1D0D40A1" w14:textId="77777777" w:rsidR="00B61C51" w:rsidRPr="000D31FF" w:rsidRDefault="00B61C51" w:rsidP="00B61C51">
      <w:pPr>
        <w:pStyle w:val="ae"/>
        <w:jc w:val="center"/>
        <w:rPr>
          <w:rFonts w:ascii="Times New Roman"/>
          <w:bCs/>
          <w:color w:val="000000"/>
          <w:sz w:val="40"/>
        </w:rPr>
      </w:pPr>
    </w:p>
    <w:p w14:paraId="20750FEC" w14:textId="77777777" w:rsidR="00B61C51" w:rsidRPr="000D31FF" w:rsidRDefault="00B61C51" w:rsidP="00B61C51">
      <w:pPr>
        <w:pStyle w:val="ae"/>
        <w:jc w:val="center"/>
        <w:rPr>
          <w:rFonts w:ascii="Times New Roman"/>
          <w:bCs/>
          <w:color w:val="000000"/>
          <w:sz w:val="40"/>
        </w:rPr>
      </w:pPr>
    </w:p>
    <w:p w14:paraId="45F08363" w14:textId="77777777" w:rsidR="00B61C51" w:rsidRPr="000D31FF" w:rsidRDefault="00B61C51" w:rsidP="00B61C51">
      <w:pPr>
        <w:pStyle w:val="ae"/>
        <w:jc w:val="center"/>
        <w:rPr>
          <w:rFonts w:ascii="Times New Roman"/>
          <w:bCs/>
          <w:color w:val="000000"/>
          <w:sz w:val="40"/>
        </w:rPr>
      </w:pPr>
    </w:p>
    <w:p w14:paraId="36ED3EB6" w14:textId="77777777" w:rsidR="000E20C5" w:rsidRPr="000D31FF" w:rsidRDefault="000E20C5" w:rsidP="00B61C51">
      <w:pPr>
        <w:pStyle w:val="ae"/>
        <w:jc w:val="center"/>
        <w:rPr>
          <w:rFonts w:ascii="Times New Roman"/>
          <w:bCs/>
          <w:color w:val="000000"/>
          <w:sz w:val="40"/>
        </w:rPr>
      </w:pPr>
    </w:p>
    <w:p w14:paraId="468BAC7A" w14:textId="77777777" w:rsidR="00B61C51" w:rsidRPr="000D31FF" w:rsidRDefault="00B61C51" w:rsidP="00B61C51">
      <w:pPr>
        <w:pStyle w:val="ae"/>
        <w:jc w:val="center"/>
        <w:rPr>
          <w:rFonts w:ascii="Times New Roman"/>
          <w:bCs/>
          <w:color w:val="000000"/>
          <w:sz w:val="40"/>
        </w:rPr>
      </w:pPr>
    </w:p>
    <w:p w14:paraId="77648E6C" w14:textId="77777777" w:rsidR="00B61C51" w:rsidRPr="000D31FF" w:rsidRDefault="00A3079C" w:rsidP="00B61C51">
      <w:pPr>
        <w:pStyle w:val="ae"/>
        <w:jc w:val="center"/>
        <w:rPr>
          <w:rFonts w:ascii="Times New Roman"/>
          <w:bCs/>
          <w:color w:val="000000"/>
          <w:sz w:val="40"/>
        </w:rPr>
      </w:pPr>
      <w:r w:rsidRPr="000D31FF">
        <w:rPr>
          <w:rFonts w:ascii="Times New Roman" w:hint="eastAsia"/>
          <w:bCs/>
          <w:color w:val="000000"/>
          <w:sz w:val="40"/>
        </w:rPr>
        <w:t>中華民國</w:t>
      </w:r>
      <w:r w:rsidRPr="000D31FF">
        <w:rPr>
          <w:rFonts w:ascii="Times New Roman" w:hint="eastAsia"/>
          <w:bCs/>
          <w:color w:val="000000"/>
          <w:sz w:val="40"/>
        </w:rPr>
        <w:t xml:space="preserve">      </w:t>
      </w:r>
      <w:r w:rsidRPr="000D31FF">
        <w:rPr>
          <w:rFonts w:ascii="Times New Roman" w:hint="eastAsia"/>
          <w:bCs/>
          <w:color w:val="000000"/>
          <w:sz w:val="40"/>
        </w:rPr>
        <w:t>年</w:t>
      </w:r>
      <w:r w:rsidRPr="000D31FF">
        <w:rPr>
          <w:rFonts w:ascii="Times New Roman" w:hint="eastAsia"/>
          <w:bCs/>
          <w:color w:val="000000"/>
          <w:sz w:val="40"/>
        </w:rPr>
        <w:t xml:space="preserve">     </w:t>
      </w:r>
      <w:r w:rsidRPr="000D31FF">
        <w:rPr>
          <w:rFonts w:ascii="Times New Roman" w:hint="eastAsia"/>
          <w:bCs/>
          <w:color w:val="000000"/>
          <w:sz w:val="40"/>
        </w:rPr>
        <w:t>月</w:t>
      </w:r>
      <w:r w:rsidRPr="000D31FF">
        <w:rPr>
          <w:rFonts w:ascii="Times New Roman" w:hint="eastAsia"/>
          <w:bCs/>
          <w:color w:val="000000"/>
          <w:sz w:val="40"/>
        </w:rPr>
        <w:t xml:space="preserve">     </w:t>
      </w:r>
      <w:r w:rsidRPr="000D31FF">
        <w:rPr>
          <w:rFonts w:ascii="Times New Roman" w:hint="eastAsia"/>
          <w:bCs/>
          <w:color w:val="000000"/>
          <w:sz w:val="40"/>
        </w:rPr>
        <w:t>日</w:t>
      </w:r>
    </w:p>
    <w:p w14:paraId="67B8B7B9" w14:textId="77777777" w:rsidR="00A3079C" w:rsidRPr="000D31FF" w:rsidRDefault="00A3079C" w:rsidP="00B61C51">
      <w:pPr>
        <w:pStyle w:val="ae"/>
        <w:jc w:val="center"/>
        <w:rPr>
          <w:rFonts w:ascii="Times New Roman"/>
          <w:bCs/>
          <w:color w:val="000000"/>
          <w:sz w:val="40"/>
        </w:rPr>
      </w:pPr>
    </w:p>
    <w:p w14:paraId="346D2307" w14:textId="77777777" w:rsidR="00210FDE" w:rsidRPr="000D31FF" w:rsidRDefault="009D30A7" w:rsidP="00A521A4">
      <w:pPr>
        <w:pStyle w:val="1"/>
        <w:pageBreakBefore/>
        <w:spacing w:line="480" w:lineRule="exact"/>
        <w:jc w:val="center"/>
        <w:rPr>
          <w:b w:val="0"/>
          <w:color w:val="000000"/>
          <w:sz w:val="32"/>
          <w:szCs w:val="32"/>
        </w:rPr>
      </w:pPr>
      <w:r w:rsidRPr="000D31FF">
        <w:rPr>
          <w:rFonts w:hint="eastAsia"/>
          <w:b w:val="0"/>
          <w:color w:val="000000"/>
          <w:sz w:val="32"/>
          <w:szCs w:val="32"/>
        </w:rPr>
        <w:lastRenderedPageBreak/>
        <w:t>南投</w:t>
      </w:r>
      <w:r w:rsidR="00C37D34" w:rsidRPr="000D31FF">
        <w:rPr>
          <w:rFonts w:hint="eastAsia"/>
          <w:b w:val="0"/>
          <w:color w:val="000000"/>
          <w:sz w:val="32"/>
          <w:szCs w:val="32"/>
        </w:rPr>
        <w:t>縣政府</w:t>
      </w:r>
    </w:p>
    <w:p w14:paraId="59E58FD2" w14:textId="12A8E1B8" w:rsidR="00B61C51" w:rsidRPr="000D31FF" w:rsidRDefault="009D30A7" w:rsidP="007A23CA">
      <w:pPr>
        <w:pStyle w:val="1"/>
        <w:spacing w:afterLines="50" w:after="180" w:line="480" w:lineRule="exact"/>
        <w:jc w:val="center"/>
        <w:rPr>
          <w:b w:val="0"/>
          <w:color w:val="000000"/>
          <w:sz w:val="32"/>
          <w:szCs w:val="32"/>
        </w:rPr>
      </w:pPr>
      <w:r w:rsidRPr="00303417">
        <w:rPr>
          <w:rFonts w:hint="eastAsia"/>
          <w:b w:val="0"/>
          <w:color w:val="000000"/>
          <w:sz w:val="32"/>
          <w:szCs w:val="32"/>
        </w:rPr>
        <w:t>草屯手工藝產業園區</w:t>
      </w:r>
      <w:r w:rsidR="001802E6" w:rsidRPr="00303417">
        <w:rPr>
          <w:rFonts w:hint="eastAsia"/>
          <w:b w:val="0"/>
          <w:color w:val="000000"/>
          <w:sz w:val="32"/>
          <w:szCs w:val="32"/>
        </w:rPr>
        <w:t>委託</w:t>
      </w:r>
      <w:r w:rsidR="00C37D34" w:rsidRPr="00303417">
        <w:rPr>
          <w:rFonts w:hint="eastAsia"/>
          <w:b w:val="0"/>
          <w:color w:val="000000"/>
          <w:sz w:val="32"/>
          <w:szCs w:val="32"/>
        </w:rPr>
        <w:t>開發、租售及管理計畫契約書</w:t>
      </w:r>
      <w:r w:rsidR="004710D8" w:rsidRPr="00303417">
        <w:rPr>
          <w:rFonts w:hint="eastAsia"/>
          <w:b w:val="0"/>
          <w:color w:val="000000"/>
          <w:sz w:val="32"/>
          <w:szCs w:val="32"/>
        </w:rPr>
        <w:t>（草案）</w:t>
      </w:r>
    </w:p>
    <w:p w14:paraId="56CB41AE" w14:textId="77777777" w:rsidR="00B61C51" w:rsidRPr="000D31FF" w:rsidRDefault="009D30A7" w:rsidP="00B61C51">
      <w:pPr>
        <w:pStyle w:val="a5"/>
        <w:kinsoku w:val="0"/>
        <w:overflowPunct w:val="0"/>
        <w:spacing w:line="380" w:lineRule="exact"/>
        <w:ind w:firstLineChars="192" w:firstLine="538"/>
        <w:rPr>
          <w:rFonts w:ascii="Times New Roman"/>
        </w:rPr>
      </w:pPr>
      <w:r w:rsidRPr="000D31FF">
        <w:rPr>
          <w:rFonts w:ascii="Times New Roman" w:hint="eastAsia"/>
        </w:rPr>
        <w:t>南投</w:t>
      </w:r>
      <w:r w:rsidR="00B61C51" w:rsidRPr="000D31FF">
        <w:rPr>
          <w:rFonts w:ascii="Times New Roman" w:hint="eastAsia"/>
        </w:rPr>
        <w:t>縣政府（以下簡稱甲方）</w:t>
      </w:r>
      <w:r w:rsidR="00B44566" w:rsidRPr="000D31FF">
        <w:rPr>
          <w:rFonts w:ascii="Times New Roman" w:hint="eastAsia"/>
        </w:rPr>
        <w:t>為協助工藝等文創業者獲得科技加值並將商品產業化，促進土地資源有效利用，且為輔導縣內未登記工廠合法化、協助傳統產業轉型，提升南投縣整體產業競爭力等目標，</w:t>
      </w:r>
      <w:proofErr w:type="gramStart"/>
      <w:r w:rsidR="00A521A4" w:rsidRPr="000D31FF">
        <w:rPr>
          <w:rFonts w:ascii="Times New Roman" w:hint="eastAsia"/>
        </w:rPr>
        <w:t>爰</w:t>
      </w:r>
      <w:proofErr w:type="gramEnd"/>
      <w:r w:rsidR="008F76C0" w:rsidRPr="000D31FF">
        <w:rPr>
          <w:rFonts w:ascii="Times New Roman" w:hint="eastAsia"/>
        </w:rPr>
        <w:t>申請設置「</w:t>
      </w:r>
      <w:r w:rsidRPr="000D31FF">
        <w:rPr>
          <w:rFonts w:ascii="Times New Roman" w:hint="eastAsia"/>
        </w:rPr>
        <w:t>草屯手工藝產業園區</w:t>
      </w:r>
      <w:r w:rsidR="008F76C0" w:rsidRPr="000D31FF">
        <w:rPr>
          <w:rFonts w:ascii="Times New Roman" w:hint="eastAsia"/>
        </w:rPr>
        <w:t>」（以下簡稱本園區）。今為順利推動本產業園區開發作業，</w:t>
      </w:r>
      <w:r w:rsidR="00B61C51" w:rsidRPr="000D31FF">
        <w:rPr>
          <w:rFonts w:ascii="Times New Roman" w:hint="eastAsia"/>
        </w:rPr>
        <w:t>依據「產業創新條例」暨其施行細則及「產業園區委託申請設置</w:t>
      </w:r>
      <w:r w:rsidR="00D9797C" w:rsidRPr="000D31FF">
        <w:rPr>
          <w:rFonts w:ascii="Times New Roman" w:hint="eastAsia"/>
        </w:rPr>
        <w:t>規劃</w:t>
      </w:r>
      <w:r w:rsidR="00B61C51" w:rsidRPr="000D31FF">
        <w:rPr>
          <w:rFonts w:ascii="Times New Roman" w:hint="eastAsia"/>
        </w:rPr>
        <w:t>開發租售管理辦法」等規定，經公開甄選並評定委由</w:t>
      </w:r>
      <w:r w:rsidR="00B61C51" w:rsidRPr="00A7798B">
        <w:rPr>
          <w:rFonts w:ascii="Times New Roman" w:hint="eastAsia"/>
          <w:color w:val="FF0000"/>
        </w:rPr>
        <w:t>□□□□□□□□□□</w:t>
      </w:r>
      <w:r w:rsidR="00B61C51" w:rsidRPr="000D31FF">
        <w:rPr>
          <w:rFonts w:ascii="Times New Roman" w:hint="eastAsia"/>
        </w:rPr>
        <w:t>（以下簡稱乙方）辦理</w:t>
      </w:r>
      <w:r w:rsidR="008F76C0" w:rsidRPr="000D31FF">
        <w:rPr>
          <w:rFonts w:ascii="Times New Roman" w:hint="eastAsia"/>
        </w:rPr>
        <w:t>本園區</w:t>
      </w:r>
      <w:r w:rsidR="00E70C06" w:rsidRPr="000D31FF">
        <w:rPr>
          <w:rFonts w:ascii="Times New Roman" w:hint="eastAsia"/>
        </w:rPr>
        <w:t>之</w:t>
      </w:r>
      <w:r w:rsidR="00B61C51" w:rsidRPr="000D31FF">
        <w:rPr>
          <w:rFonts w:ascii="Times New Roman" w:hint="eastAsia"/>
        </w:rPr>
        <w:t>開發、租售及管理工作，雙方同意訂定本契約書，條款如下：</w:t>
      </w:r>
    </w:p>
    <w:p w14:paraId="4EA39A9C"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計畫名稱</w:t>
      </w:r>
    </w:p>
    <w:p w14:paraId="756F29CF" w14:textId="42B84791" w:rsidR="00B61C51" w:rsidRPr="000D31FF" w:rsidRDefault="008F76C0" w:rsidP="00B61C51">
      <w:pPr>
        <w:pStyle w:val="aa"/>
        <w:spacing w:line="380" w:lineRule="exact"/>
        <w:ind w:leftChars="675" w:left="1620"/>
        <w:rPr>
          <w:rFonts w:ascii="Times New Roman"/>
          <w:color w:val="000000"/>
        </w:rPr>
      </w:pPr>
      <w:r w:rsidRPr="000D31FF">
        <w:rPr>
          <w:rFonts w:ascii="Times New Roman" w:hint="eastAsia"/>
        </w:rPr>
        <w:t>「</w:t>
      </w:r>
      <w:r w:rsidR="009D30A7" w:rsidRPr="00303417">
        <w:rPr>
          <w:rFonts w:ascii="Times New Roman" w:hint="eastAsia"/>
          <w:color w:val="000000"/>
        </w:rPr>
        <w:t>草屯手工藝產業園區</w:t>
      </w:r>
      <w:r w:rsidR="00303417" w:rsidRPr="00303417">
        <w:rPr>
          <w:rFonts w:ascii="Times New Roman" w:hint="eastAsia"/>
          <w:color w:val="000000"/>
        </w:rPr>
        <w:t>委託</w:t>
      </w:r>
      <w:r w:rsidR="00B61C51" w:rsidRPr="00303417">
        <w:rPr>
          <w:rFonts w:ascii="Times New Roman" w:hint="eastAsia"/>
          <w:color w:val="000000"/>
        </w:rPr>
        <w:t>開發、租售及管理計畫</w:t>
      </w:r>
      <w:r w:rsidRPr="000D31FF">
        <w:rPr>
          <w:rFonts w:ascii="Times New Roman" w:hint="eastAsia"/>
          <w:color w:val="000000"/>
        </w:rPr>
        <w:t>」</w:t>
      </w:r>
      <w:r w:rsidR="00B61C51" w:rsidRPr="000D31FF">
        <w:rPr>
          <w:rFonts w:ascii="Times New Roman" w:hint="eastAsia"/>
          <w:color w:val="000000"/>
        </w:rPr>
        <w:t>（以下簡稱本計畫）</w:t>
      </w:r>
    </w:p>
    <w:p w14:paraId="44A3F3EB"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依據</w:t>
      </w:r>
    </w:p>
    <w:p w14:paraId="60D152D0" w14:textId="77777777" w:rsidR="00B61C51" w:rsidRPr="000D31FF" w:rsidRDefault="00B61C51" w:rsidP="00B61C51">
      <w:pPr>
        <w:pStyle w:val="aa"/>
        <w:kinsoku w:val="0"/>
        <w:spacing w:line="380" w:lineRule="exact"/>
        <w:ind w:leftChars="675" w:left="1620"/>
        <w:rPr>
          <w:rFonts w:ascii="Times New Roman"/>
          <w:color w:val="000000"/>
        </w:rPr>
      </w:pPr>
      <w:r w:rsidRPr="000D31FF">
        <w:rPr>
          <w:rFonts w:ascii="Times New Roman" w:hint="eastAsia"/>
          <w:color w:val="000000"/>
        </w:rPr>
        <w:t>本計畫係依據「產業創新條例」暨其施行細則及</w:t>
      </w:r>
      <w:r w:rsidR="00E70C06" w:rsidRPr="000D31FF">
        <w:rPr>
          <w:rFonts w:ascii="Times New Roman" w:hint="eastAsia"/>
          <w:color w:val="000000"/>
        </w:rPr>
        <w:t>「</w:t>
      </w:r>
      <w:r w:rsidRPr="000D31FF">
        <w:rPr>
          <w:rFonts w:ascii="Times New Roman" w:hint="eastAsia"/>
          <w:color w:val="000000"/>
        </w:rPr>
        <w:t>產業園區委託申請設置規劃開發租售管理辦法</w:t>
      </w:r>
      <w:r w:rsidR="00E70C06" w:rsidRPr="000D31FF">
        <w:rPr>
          <w:rFonts w:ascii="Times New Roman" w:hint="eastAsia"/>
        </w:rPr>
        <w:t>」</w:t>
      </w:r>
      <w:r w:rsidRPr="000D31FF">
        <w:rPr>
          <w:rFonts w:ascii="Times New Roman" w:hint="eastAsia"/>
          <w:color w:val="000000"/>
        </w:rPr>
        <w:t>規定辦理。</w:t>
      </w:r>
    </w:p>
    <w:p w14:paraId="5962EA99"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計畫範圍及面積</w:t>
      </w:r>
    </w:p>
    <w:p w14:paraId="42CEE525" w14:textId="77777777" w:rsidR="00B61C51" w:rsidRPr="000D31FF" w:rsidRDefault="00C37D34" w:rsidP="00B61C51">
      <w:pPr>
        <w:pStyle w:val="aa"/>
        <w:kinsoku w:val="0"/>
        <w:spacing w:line="380" w:lineRule="exact"/>
        <w:ind w:leftChars="675" w:left="1620"/>
        <w:rPr>
          <w:rFonts w:ascii="Times New Roman"/>
          <w:color w:val="000000"/>
        </w:rPr>
      </w:pPr>
      <w:r w:rsidRPr="000D31FF">
        <w:rPr>
          <w:rFonts w:ascii="Times New Roman"/>
          <w:color w:val="000000"/>
        </w:rPr>
        <w:t>計畫</w:t>
      </w:r>
      <w:r w:rsidRPr="000D31FF">
        <w:rPr>
          <w:rFonts w:ascii="Times New Roman" w:hint="eastAsia"/>
          <w:color w:val="000000"/>
        </w:rPr>
        <w:t>基地位於</w:t>
      </w:r>
      <w:r w:rsidR="009D30A7" w:rsidRPr="000D31FF">
        <w:rPr>
          <w:rFonts w:ascii="Times New Roman" w:hint="eastAsia"/>
          <w:color w:val="000000"/>
        </w:rPr>
        <w:t>南投縣草屯鎮中正路</w:t>
      </w:r>
      <w:r w:rsidR="009D30A7" w:rsidRPr="000D31FF">
        <w:rPr>
          <w:rFonts w:ascii="Times New Roman" w:hint="eastAsia"/>
          <w:color w:val="000000"/>
        </w:rPr>
        <w:t>(</w:t>
      </w:r>
      <w:r w:rsidR="009D30A7" w:rsidRPr="000D31FF">
        <w:rPr>
          <w:rFonts w:ascii="Times New Roman" w:hint="eastAsia"/>
          <w:color w:val="000000"/>
        </w:rPr>
        <w:t>省道台</w:t>
      </w:r>
      <w:r w:rsidR="009D30A7" w:rsidRPr="000D31FF">
        <w:rPr>
          <w:rFonts w:ascii="Times New Roman" w:hint="eastAsia"/>
          <w:color w:val="000000"/>
        </w:rPr>
        <w:t>14</w:t>
      </w:r>
      <w:r w:rsidR="009D30A7" w:rsidRPr="000D31FF">
        <w:rPr>
          <w:rFonts w:ascii="Times New Roman" w:hint="eastAsia"/>
          <w:color w:val="000000"/>
        </w:rPr>
        <w:t>線</w:t>
      </w:r>
      <w:r w:rsidR="009D30A7" w:rsidRPr="000D31FF">
        <w:rPr>
          <w:rFonts w:ascii="Times New Roman" w:hint="eastAsia"/>
          <w:color w:val="000000"/>
        </w:rPr>
        <w:t>)</w:t>
      </w:r>
      <w:r w:rsidR="009D30A7" w:rsidRPr="000D31FF">
        <w:rPr>
          <w:rFonts w:ascii="Times New Roman" w:hint="eastAsia"/>
          <w:color w:val="000000"/>
        </w:rPr>
        <w:t>草屯植物公園</w:t>
      </w:r>
      <w:proofErr w:type="gramStart"/>
      <w:r w:rsidR="009D30A7" w:rsidRPr="000D31FF">
        <w:rPr>
          <w:rFonts w:ascii="Times New Roman" w:hint="eastAsia"/>
          <w:color w:val="000000"/>
        </w:rPr>
        <w:t>南側，東側</w:t>
      </w:r>
      <w:proofErr w:type="gramEnd"/>
      <w:r w:rsidR="009D30A7" w:rsidRPr="000D31FF">
        <w:rPr>
          <w:rFonts w:ascii="Times New Roman" w:hint="eastAsia"/>
          <w:color w:val="000000"/>
        </w:rPr>
        <w:t>臨富昌路，南側</w:t>
      </w:r>
      <w:proofErr w:type="gramStart"/>
      <w:r w:rsidR="009D30A7" w:rsidRPr="000D31FF">
        <w:rPr>
          <w:rFonts w:ascii="Times New Roman" w:hint="eastAsia"/>
          <w:color w:val="000000"/>
        </w:rPr>
        <w:t>鄰</w:t>
      </w:r>
      <w:proofErr w:type="gramEnd"/>
      <w:r w:rsidR="009D30A7" w:rsidRPr="000D31FF">
        <w:rPr>
          <w:rFonts w:ascii="Times New Roman" w:hint="eastAsia"/>
          <w:color w:val="000000"/>
        </w:rPr>
        <w:t>溪洲</w:t>
      </w:r>
      <w:proofErr w:type="gramStart"/>
      <w:r w:rsidR="009D30A7" w:rsidRPr="000D31FF">
        <w:rPr>
          <w:rFonts w:ascii="Times New Roman" w:hint="eastAsia"/>
          <w:color w:val="000000"/>
        </w:rPr>
        <w:t>埤</w:t>
      </w:r>
      <w:proofErr w:type="gramEnd"/>
      <w:r w:rsidR="009D30A7" w:rsidRPr="000D31FF">
        <w:rPr>
          <w:rFonts w:ascii="Times New Roman" w:hint="eastAsia"/>
          <w:color w:val="000000"/>
        </w:rPr>
        <w:t>排水，座標範圍位於</w:t>
      </w:r>
      <w:r w:rsidR="009D30A7" w:rsidRPr="000D31FF">
        <w:rPr>
          <w:rFonts w:ascii="Times New Roman"/>
          <w:color w:val="000000"/>
        </w:rPr>
        <w:t>218,</w:t>
      </w:r>
      <w:r w:rsidR="009D30A7" w:rsidRPr="000D31FF">
        <w:rPr>
          <w:rFonts w:ascii="Times New Roman" w:hint="eastAsia"/>
          <w:color w:val="000000"/>
        </w:rPr>
        <w:t>6</w:t>
      </w:r>
      <w:r w:rsidR="009D30A7" w:rsidRPr="000D31FF">
        <w:rPr>
          <w:rFonts w:ascii="Times New Roman"/>
          <w:color w:val="000000"/>
        </w:rPr>
        <w:t xml:space="preserve">00 </w:t>
      </w:r>
      <w:proofErr w:type="spellStart"/>
      <w:r w:rsidR="009D30A7" w:rsidRPr="000D31FF">
        <w:rPr>
          <w:rFonts w:ascii="Times New Roman"/>
          <w:color w:val="000000"/>
        </w:rPr>
        <w:t>m.E</w:t>
      </w:r>
      <w:proofErr w:type="spellEnd"/>
      <w:r w:rsidR="009D30A7" w:rsidRPr="000D31FF">
        <w:rPr>
          <w:rFonts w:ascii="Times New Roman"/>
          <w:color w:val="000000"/>
        </w:rPr>
        <w:t xml:space="preserve"> ~21</w:t>
      </w:r>
      <w:r w:rsidR="009D30A7" w:rsidRPr="000D31FF">
        <w:rPr>
          <w:rFonts w:ascii="Times New Roman" w:hint="eastAsia"/>
          <w:color w:val="000000"/>
        </w:rPr>
        <w:t>9</w:t>
      </w:r>
      <w:r w:rsidR="009D30A7" w:rsidRPr="000D31FF">
        <w:rPr>
          <w:rFonts w:ascii="Times New Roman"/>
          <w:color w:val="000000"/>
        </w:rPr>
        <w:t>,</w:t>
      </w:r>
      <w:r w:rsidR="009D30A7" w:rsidRPr="000D31FF">
        <w:rPr>
          <w:rFonts w:ascii="Times New Roman" w:hint="eastAsia"/>
          <w:color w:val="000000"/>
        </w:rPr>
        <w:t>3</w:t>
      </w:r>
      <w:r w:rsidR="009D30A7" w:rsidRPr="000D31FF">
        <w:rPr>
          <w:rFonts w:ascii="Times New Roman"/>
          <w:color w:val="000000"/>
        </w:rPr>
        <w:t xml:space="preserve">00 </w:t>
      </w:r>
      <w:proofErr w:type="spellStart"/>
      <w:r w:rsidR="009D30A7" w:rsidRPr="000D31FF">
        <w:rPr>
          <w:rFonts w:ascii="Times New Roman"/>
          <w:color w:val="000000"/>
        </w:rPr>
        <w:t>m.E</w:t>
      </w:r>
      <w:proofErr w:type="spellEnd"/>
      <w:r w:rsidR="009D30A7" w:rsidRPr="000D31FF">
        <w:rPr>
          <w:rFonts w:ascii="Times New Roman" w:hint="eastAsia"/>
          <w:color w:val="000000"/>
        </w:rPr>
        <w:t>及</w:t>
      </w:r>
      <w:r w:rsidR="009D30A7" w:rsidRPr="000D31FF">
        <w:rPr>
          <w:rFonts w:ascii="Times New Roman"/>
          <w:color w:val="000000"/>
        </w:rPr>
        <w:t>2,6</w:t>
      </w:r>
      <w:r w:rsidR="009D30A7" w:rsidRPr="000D31FF">
        <w:rPr>
          <w:rFonts w:ascii="Times New Roman" w:hint="eastAsia"/>
          <w:color w:val="000000"/>
        </w:rPr>
        <w:t>52</w:t>
      </w:r>
      <w:r w:rsidR="009D30A7" w:rsidRPr="000D31FF">
        <w:rPr>
          <w:rFonts w:ascii="Times New Roman"/>
          <w:color w:val="000000"/>
        </w:rPr>
        <w:t>,</w:t>
      </w:r>
      <w:r w:rsidR="009D30A7" w:rsidRPr="000D31FF">
        <w:rPr>
          <w:rFonts w:ascii="Times New Roman" w:hint="eastAsia"/>
          <w:color w:val="000000"/>
        </w:rPr>
        <w:t>1</w:t>
      </w:r>
      <w:r w:rsidR="009D30A7" w:rsidRPr="000D31FF">
        <w:rPr>
          <w:rFonts w:ascii="Times New Roman"/>
          <w:color w:val="000000"/>
        </w:rPr>
        <w:t>00 m.N~2,6</w:t>
      </w:r>
      <w:r w:rsidR="009D30A7" w:rsidRPr="000D31FF">
        <w:rPr>
          <w:rFonts w:ascii="Times New Roman" w:hint="eastAsia"/>
          <w:color w:val="000000"/>
        </w:rPr>
        <w:t>52</w:t>
      </w:r>
      <w:r w:rsidR="009D30A7" w:rsidRPr="000D31FF">
        <w:rPr>
          <w:rFonts w:ascii="Times New Roman"/>
          <w:color w:val="000000"/>
        </w:rPr>
        <w:t>,</w:t>
      </w:r>
      <w:r w:rsidR="009D30A7" w:rsidRPr="000D31FF">
        <w:rPr>
          <w:rFonts w:ascii="Times New Roman" w:hint="eastAsia"/>
          <w:color w:val="000000"/>
        </w:rPr>
        <w:t>70</w:t>
      </w:r>
      <w:r w:rsidR="009D30A7" w:rsidRPr="000D31FF">
        <w:rPr>
          <w:rFonts w:ascii="Times New Roman"/>
          <w:color w:val="000000"/>
        </w:rPr>
        <w:t xml:space="preserve">0 </w:t>
      </w:r>
      <w:proofErr w:type="spellStart"/>
      <w:r w:rsidR="009D30A7" w:rsidRPr="000D31FF">
        <w:rPr>
          <w:rFonts w:ascii="Times New Roman"/>
          <w:color w:val="000000"/>
        </w:rPr>
        <w:t>m.N</w:t>
      </w:r>
      <w:proofErr w:type="spellEnd"/>
      <w:proofErr w:type="gramStart"/>
      <w:r w:rsidR="009D30A7" w:rsidRPr="000D31FF">
        <w:rPr>
          <w:rFonts w:ascii="Times New Roman" w:hint="eastAsia"/>
          <w:color w:val="000000"/>
        </w:rPr>
        <w:t>之間</w:t>
      </w:r>
      <w:r w:rsidR="00B61C51" w:rsidRPr="000D31FF">
        <w:rPr>
          <w:rFonts w:ascii="Times New Roman" w:hint="eastAsia"/>
          <w:color w:val="000000"/>
        </w:rPr>
        <w:t>，</w:t>
      </w:r>
      <w:proofErr w:type="gramEnd"/>
      <w:r w:rsidR="00B61C51" w:rsidRPr="000D31FF">
        <w:rPr>
          <w:rFonts w:ascii="Times New Roman" w:hint="eastAsia"/>
          <w:color w:val="000000"/>
        </w:rPr>
        <w:t>詳如附圖及土地清冊。</w:t>
      </w:r>
    </w:p>
    <w:p w14:paraId="1639960F"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開發工作及權責劃分</w:t>
      </w:r>
    </w:p>
    <w:p w14:paraId="3A3E7A37"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一、本計畫主要工作包括：</w:t>
      </w:r>
    </w:p>
    <w:p w14:paraId="09E375BD" w14:textId="77777777" w:rsidR="00B61C51" w:rsidRPr="000D31FF" w:rsidRDefault="00B61C51"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本園區之開發、租售及管理相關</w:t>
      </w:r>
      <w:r w:rsidR="008F76C0" w:rsidRPr="000D31FF">
        <w:rPr>
          <w:rFonts w:ascii="Times New Roman" w:hint="eastAsia"/>
        </w:rPr>
        <w:t>作業</w:t>
      </w:r>
      <w:r w:rsidRPr="000D31FF">
        <w:rPr>
          <w:rFonts w:ascii="Times New Roman" w:hint="eastAsia"/>
        </w:rPr>
        <w:t>。</w:t>
      </w:r>
    </w:p>
    <w:p w14:paraId="76287A65" w14:textId="77777777" w:rsidR="00B61C51" w:rsidRPr="000D31FF" w:rsidRDefault="00C37D34"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土地取得</w:t>
      </w:r>
      <w:r w:rsidR="001A2020" w:rsidRPr="000D31FF">
        <w:rPr>
          <w:rFonts w:ascii="Times New Roman" w:hint="eastAsia"/>
        </w:rPr>
        <w:t>與</w:t>
      </w:r>
      <w:r w:rsidR="00B61C51" w:rsidRPr="000D31FF">
        <w:rPr>
          <w:rFonts w:ascii="Times New Roman" w:hint="eastAsia"/>
        </w:rPr>
        <w:t>地籍整理等</w:t>
      </w:r>
      <w:r w:rsidRPr="000D31FF">
        <w:rPr>
          <w:rFonts w:ascii="Times New Roman" w:hint="eastAsia"/>
        </w:rPr>
        <w:t>相</w:t>
      </w:r>
      <w:r w:rsidR="00B61C51" w:rsidRPr="000D31FF">
        <w:rPr>
          <w:rFonts w:ascii="Times New Roman" w:hint="eastAsia"/>
        </w:rPr>
        <w:t>關作</w:t>
      </w:r>
      <w:r w:rsidRPr="000D31FF">
        <w:rPr>
          <w:rFonts w:ascii="Times New Roman" w:hint="eastAsia"/>
        </w:rPr>
        <w:t>業</w:t>
      </w:r>
      <w:r w:rsidR="00B61C51" w:rsidRPr="000D31FF">
        <w:rPr>
          <w:rFonts w:ascii="Times New Roman" w:hint="eastAsia"/>
        </w:rPr>
        <w:t>。</w:t>
      </w:r>
    </w:p>
    <w:p w14:paraId="09EC7160" w14:textId="73E8191F" w:rsidR="00B61C51" w:rsidRPr="000D31FF" w:rsidRDefault="00AA7B49" w:rsidP="003A4A2C">
      <w:pPr>
        <w:pStyle w:val="ab"/>
        <w:numPr>
          <w:ilvl w:val="0"/>
          <w:numId w:val="6"/>
        </w:numPr>
        <w:tabs>
          <w:tab w:val="num" w:pos="2552"/>
        </w:tabs>
        <w:spacing w:line="380" w:lineRule="exact"/>
        <w:ind w:left="2552" w:hanging="851"/>
        <w:rPr>
          <w:rFonts w:ascii="Times New Roman"/>
        </w:rPr>
      </w:pPr>
      <w:r>
        <w:rPr>
          <w:rFonts w:ascii="Times New Roman" w:hint="eastAsia"/>
        </w:rPr>
        <w:t>本園區所需</w:t>
      </w:r>
      <w:r w:rsidR="00B61C51" w:rsidRPr="000D31FF">
        <w:rPr>
          <w:rFonts w:ascii="Times New Roman" w:hint="eastAsia"/>
        </w:rPr>
        <w:t>各項</w:t>
      </w:r>
      <w:r w:rsidR="00A7452A" w:rsidRPr="00AA7B49">
        <w:rPr>
          <w:rFonts w:ascii="Times New Roman" w:hint="eastAsia"/>
          <w:color w:val="auto"/>
        </w:rPr>
        <w:t>開發</w:t>
      </w:r>
      <w:r w:rsidR="00B61C51" w:rsidRPr="000D31FF">
        <w:rPr>
          <w:rFonts w:ascii="Times New Roman" w:hint="eastAsia"/>
        </w:rPr>
        <w:t>工程之規劃設計、施工</w:t>
      </w:r>
      <w:r w:rsidR="007A23CA" w:rsidRPr="000D31FF">
        <w:rPr>
          <w:rFonts w:ascii="Times New Roman" w:hint="eastAsia"/>
        </w:rPr>
        <w:t>、</w:t>
      </w:r>
      <w:r w:rsidR="00B61C51" w:rsidRPr="000D31FF">
        <w:rPr>
          <w:rFonts w:ascii="Times New Roman" w:hint="eastAsia"/>
        </w:rPr>
        <w:t>施工管理</w:t>
      </w:r>
      <w:r w:rsidR="007A23CA" w:rsidRPr="000D31FF">
        <w:rPr>
          <w:rFonts w:ascii="Times New Roman" w:hint="eastAsia"/>
        </w:rPr>
        <w:t>及監造</w:t>
      </w:r>
      <w:r w:rsidR="001802E6">
        <w:rPr>
          <w:rFonts w:ascii="Times New Roman" w:hint="eastAsia"/>
        </w:rPr>
        <w:t>。</w:t>
      </w:r>
    </w:p>
    <w:p w14:paraId="4EC62CF1" w14:textId="2A18ACD4" w:rsidR="00EC5FD5" w:rsidRPr="00AA7B49" w:rsidRDefault="00EC5FD5" w:rsidP="003A4A2C">
      <w:pPr>
        <w:pStyle w:val="ab"/>
        <w:numPr>
          <w:ilvl w:val="0"/>
          <w:numId w:val="6"/>
        </w:numPr>
        <w:tabs>
          <w:tab w:val="num" w:pos="2552"/>
        </w:tabs>
        <w:spacing w:line="380" w:lineRule="exact"/>
        <w:ind w:left="2552" w:hanging="851"/>
        <w:rPr>
          <w:rFonts w:ascii="Times New Roman"/>
          <w:color w:val="auto"/>
        </w:rPr>
      </w:pPr>
      <w:r w:rsidRPr="00AA7B49">
        <w:rPr>
          <w:rFonts w:ascii="Times New Roman" w:hint="eastAsia"/>
          <w:color w:val="auto"/>
        </w:rPr>
        <w:t>本園區施工</w:t>
      </w:r>
      <w:r w:rsidR="00AA7B49" w:rsidRPr="00AA7B49">
        <w:rPr>
          <w:rFonts w:ascii="Times New Roman" w:hint="eastAsia"/>
          <w:color w:val="auto"/>
        </w:rPr>
        <w:t>前、施工中</w:t>
      </w:r>
      <w:r w:rsidRPr="00AA7B49">
        <w:rPr>
          <w:rFonts w:ascii="Times New Roman" w:hint="eastAsia"/>
          <w:color w:val="auto"/>
        </w:rPr>
        <w:t>及營運階段之環境監測</w:t>
      </w:r>
      <w:r w:rsidR="001802E6">
        <w:rPr>
          <w:rFonts w:ascii="Times New Roman" w:hint="eastAsia"/>
          <w:color w:val="auto"/>
        </w:rPr>
        <w:t>。</w:t>
      </w:r>
    </w:p>
    <w:p w14:paraId="23B6F4D1" w14:textId="77777777" w:rsidR="00B61C51" w:rsidRPr="000D31FF" w:rsidRDefault="00B61C51"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開發資金之籌措、運用與管理，並撥付本計畫</w:t>
      </w:r>
      <w:r w:rsidR="008D7348" w:rsidRPr="000D31FF">
        <w:rPr>
          <w:rFonts w:ascii="Times New Roman" w:hint="eastAsia"/>
        </w:rPr>
        <w:t>開發費用及</w:t>
      </w:r>
      <w:r w:rsidRPr="000D31FF">
        <w:rPr>
          <w:rFonts w:ascii="Times New Roman" w:hint="eastAsia"/>
        </w:rPr>
        <w:t>相關規費。</w:t>
      </w:r>
    </w:p>
    <w:p w14:paraId="3CDAB28B" w14:textId="77777777" w:rsidR="00B61C51" w:rsidRPr="000D31FF" w:rsidRDefault="00B61C51"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編製開發成本</w:t>
      </w:r>
      <w:r w:rsidR="00C37D34" w:rsidRPr="000D31FF">
        <w:rPr>
          <w:rFonts w:ascii="Times New Roman" w:hint="eastAsia"/>
        </w:rPr>
        <w:t>計算書</w:t>
      </w:r>
      <w:r w:rsidRPr="000D31FF">
        <w:rPr>
          <w:rFonts w:ascii="Times New Roman" w:hint="eastAsia"/>
        </w:rPr>
        <w:t>及辦理成本結算事宜。</w:t>
      </w:r>
    </w:p>
    <w:p w14:paraId="2D005650" w14:textId="77777777" w:rsidR="00C37D34" w:rsidRPr="000D31FF" w:rsidRDefault="00B61C51"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依</w:t>
      </w:r>
      <w:r w:rsidR="00983A7B" w:rsidRPr="000D31FF">
        <w:rPr>
          <w:rFonts w:ascii="Times New Roman" w:hint="eastAsia"/>
        </w:rPr>
        <w:t>甲方</w:t>
      </w:r>
      <w:r w:rsidRPr="000D31FF">
        <w:rPr>
          <w:rFonts w:ascii="Times New Roman" w:hint="eastAsia"/>
        </w:rPr>
        <w:t>核定之價格與</w:t>
      </w:r>
      <w:r w:rsidR="00846564">
        <w:rPr>
          <w:rFonts w:ascii="Times New Roman" w:hint="eastAsia"/>
        </w:rPr>
        <w:t>租售</w:t>
      </w:r>
      <w:r w:rsidRPr="000D31FF">
        <w:rPr>
          <w:rFonts w:ascii="Times New Roman" w:hint="eastAsia"/>
        </w:rPr>
        <w:t>條件辦理</w:t>
      </w:r>
      <w:r w:rsidR="00A8697E" w:rsidRPr="00AA7B49">
        <w:rPr>
          <w:rFonts w:ascii="Times New Roman" w:hint="eastAsia"/>
          <w:color w:val="auto"/>
        </w:rPr>
        <w:t>產業專用區</w:t>
      </w:r>
      <w:r w:rsidR="005E0092">
        <w:rPr>
          <w:rFonts w:ascii="Times New Roman" w:hint="eastAsia"/>
        </w:rPr>
        <w:t>土地及建物</w:t>
      </w:r>
      <w:r w:rsidR="00846564">
        <w:rPr>
          <w:rFonts w:ascii="Times New Roman" w:hint="eastAsia"/>
        </w:rPr>
        <w:t>租售</w:t>
      </w:r>
      <w:r w:rsidRPr="000D31FF">
        <w:rPr>
          <w:rFonts w:ascii="Times New Roman" w:hint="eastAsia"/>
        </w:rPr>
        <w:t>作業</w:t>
      </w:r>
      <w:r w:rsidR="00C37D34" w:rsidRPr="000D31FF">
        <w:rPr>
          <w:rFonts w:ascii="Times New Roman" w:hint="eastAsia"/>
        </w:rPr>
        <w:t>。</w:t>
      </w:r>
    </w:p>
    <w:p w14:paraId="00FC1069" w14:textId="77777777" w:rsidR="00B61C51" w:rsidRPr="000D31FF" w:rsidRDefault="00A81375"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未租售</w:t>
      </w:r>
      <w:r w:rsidR="005E0092">
        <w:rPr>
          <w:rFonts w:ascii="Times New Roman" w:hint="eastAsia"/>
        </w:rPr>
        <w:t>土地及建物</w:t>
      </w:r>
      <w:r w:rsidR="007A23CA" w:rsidRPr="000D31FF">
        <w:rPr>
          <w:rFonts w:ascii="Times New Roman" w:hint="eastAsia"/>
        </w:rPr>
        <w:t>及各項公共設施工程完成後至</w:t>
      </w:r>
      <w:r w:rsidRPr="000D31FF">
        <w:rPr>
          <w:rFonts w:ascii="Times New Roman" w:hint="eastAsia"/>
        </w:rPr>
        <w:t>移交</w:t>
      </w:r>
      <w:r w:rsidRPr="000D31FF">
        <w:rPr>
          <w:rFonts w:ascii="Times New Roman" w:hint="eastAsia"/>
        </w:rPr>
        <w:lastRenderedPageBreak/>
        <w:t>予管理單位接管前之管理維護等相關事宜。</w:t>
      </w:r>
    </w:p>
    <w:p w14:paraId="610E3B59" w14:textId="77777777" w:rsidR="00B61C51" w:rsidRPr="000D31FF" w:rsidRDefault="00B61C51" w:rsidP="003A4A2C">
      <w:pPr>
        <w:pStyle w:val="ab"/>
        <w:numPr>
          <w:ilvl w:val="0"/>
          <w:numId w:val="6"/>
        </w:numPr>
        <w:tabs>
          <w:tab w:val="num" w:pos="2552"/>
        </w:tabs>
        <w:spacing w:line="380" w:lineRule="exact"/>
        <w:ind w:left="2552" w:hanging="851"/>
        <w:rPr>
          <w:rFonts w:ascii="Times New Roman"/>
        </w:rPr>
      </w:pPr>
      <w:r w:rsidRPr="000D31FF">
        <w:rPr>
          <w:rFonts w:ascii="Times New Roman" w:hint="eastAsia"/>
        </w:rPr>
        <w:t>其他有關本園區開發、租售及管理等相關配合事宜。</w:t>
      </w:r>
    </w:p>
    <w:p w14:paraId="7A07AFCE"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二、權責劃分：</w:t>
      </w:r>
    </w:p>
    <w:p w14:paraId="13F05B6A" w14:textId="77777777" w:rsidR="00B61C51" w:rsidRPr="000D31FF" w:rsidRDefault="00B61C51" w:rsidP="00604C9E">
      <w:pPr>
        <w:pStyle w:val="ab"/>
        <w:spacing w:line="380" w:lineRule="exact"/>
        <w:ind w:leftChars="767" w:left="2549" w:hangingChars="253" w:hanging="708"/>
        <w:rPr>
          <w:rFonts w:ascii="Times New Roman"/>
        </w:rPr>
      </w:pPr>
      <w:r w:rsidRPr="000D31FF">
        <w:rPr>
          <w:rFonts w:ascii="Times New Roman" w:hint="eastAsia"/>
        </w:rPr>
        <w:t>(</w:t>
      </w:r>
      <w:proofErr w:type="gramStart"/>
      <w:r w:rsidRPr="000D31FF">
        <w:rPr>
          <w:rFonts w:ascii="Times New Roman" w:hint="eastAsia"/>
        </w:rPr>
        <w:t>一</w:t>
      </w:r>
      <w:proofErr w:type="gramEnd"/>
      <w:r w:rsidRPr="000D31FF">
        <w:rPr>
          <w:rFonts w:ascii="Times New Roman" w:hint="eastAsia"/>
        </w:rPr>
        <w:t>)</w:t>
      </w:r>
      <w:r w:rsidRPr="000D31FF">
        <w:rPr>
          <w:rFonts w:ascii="Times New Roman" w:hint="eastAsia"/>
        </w:rPr>
        <w:t>甲方</w:t>
      </w:r>
    </w:p>
    <w:p w14:paraId="06EFA271"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策劃並協調有關機關配合本園區</w:t>
      </w:r>
      <w:r w:rsidR="008D7348" w:rsidRPr="000D31FF">
        <w:rPr>
          <w:rFonts w:ascii="Times New Roman" w:hint="eastAsia"/>
          <w:color w:val="000000"/>
        </w:rPr>
        <w:t>之</w:t>
      </w:r>
      <w:r w:rsidRPr="00AA7B49">
        <w:rPr>
          <w:rFonts w:ascii="Times New Roman" w:hint="eastAsia"/>
        </w:rPr>
        <w:t>開發、租售及管理</w:t>
      </w:r>
      <w:r w:rsidRPr="000D31FF">
        <w:rPr>
          <w:rFonts w:ascii="Times New Roman" w:hint="eastAsia"/>
          <w:color w:val="000000"/>
        </w:rPr>
        <w:t>相關事宜。</w:t>
      </w:r>
    </w:p>
    <w:p w14:paraId="32376D9E" w14:textId="77777777" w:rsidR="00B61C51" w:rsidRPr="000D31FF" w:rsidRDefault="00E70C06"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辦理</w:t>
      </w:r>
      <w:r w:rsidR="009E7276" w:rsidRPr="000D31FF">
        <w:rPr>
          <w:rFonts w:ascii="Times New Roman" w:hint="eastAsia"/>
          <w:color w:val="000000"/>
        </w:rPr>
        <w:t>土地</w:t>
      </w:r>
      <w:r w:rsidRPr="000D31FF">
        <w:rPr>
          <w:rFonts w:ascii="Times New Roman" w:hint="eastAsia"/>
          <w:color w:val="000000"/>
        </w:rPr>
        <w:t>取得</w:t>
      </w:r>
      <w:r w:rsidR="001F22BF" w:rsidRPr="00AA7B49">
        <w:rPr>
          <w:rFonts w:ascii="Times New Roman" w:hint="eastAsia"/>
        </w:rPr>
        <w:t>（含聯外道路用地撥用）</w:t>
      </w:r>
      <w:r w:rsidR="00B61C51" w:rsidRPr="00AA7B49">
        <w:rPr>
          <w:rFonts w:ascii="Times New Roman" w:hint="eastAsia"/>
        </w:rPr>
        <w:t>及地籍整理</w:t>
      </w:r>
      <w:r w:rsidR="001F22BF" w:rsidRPr="00AA7B49">
        <w:rPr>
          <w:rFonts w:ascii="Times New Roman" w:hint="eastAsia"/>
        </w:rPr>
        <w:t>（含</w:t>
      </w:r>
      <w:r w:rsidR="00AA7B49" w:rsidRPr="00AA7B49">
        <w:rPr>
          <w:rFonts w:ascii="Times New Roman" w:hint="eastAsia"/>
        </w:rPr>
        <w:t>都市計畫樁位測定及釘樁</w:t>
      </w:r>
      <w:r w:rsidR="00AA7B49">
        <w:rPr>
          <w:rFonts w:ascii="Times New Roman" w:hint="eastAsia"/>
        </w:rPr>
        <w:t>之成果確認及公告</w:t>
      </w:r>
      <w:r w:rsidR="001F22BF" w:rsidRPr="00AA7B49">
        <w:rPr>
          <w:rFonts w:ascii="Times New Roman" w:hint="eastAsia"/>
        </w:rPr>
        <w:t>）</w:t>
      </w:r>
      <w:r w:rsidR="00B61C51" w:rsidRPr="000D31FF">
        <w:rPr>
          <w:rFonts w:ascii="Times New Roman" w:hint="eastAsia"/>
          <w:color w:val="000000"/>
        </w:rPr>
        <w:t>等</w:t>
      </w:r>
      <w:r w:rsidR="008D7348" w:rsidRPr="000D31FF">
        <w:rPr>
          <w:rFonts w:ascii="Times New Roman" w:hint="eastAsia"/>
          <w:color w:val="000000"/>
        </w:rPr>
        <w:t>相關作業</w:t>
      </w:r>
      <w:r w:rsidR="00B61C51" w:rsidRPr="000D31FF">
        <w:rPr>
          <w:rFonts w:ascii="Times New Roman" w:hint="eastAsia"/>
          <w:color w:val="000000"/>
        </w:rPr>
        <w:t>。</w:t>
      </w:r>
    </w:p>
    <w:p w14:paraId="13751274"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開發工程規劃設計</w:t>
      </w:r>
      <w:r w:rsidR="008D7348" w:rsidRPr="000D31FF">
        <w:rPr>
          <w:rFonts w:ascii="Times New Roman" w:hint="eastAsia"/>
          <w:color w:val="000000"/>
        </w:rPr>
        <w:t>圖說、預算</w:t>
      </w:r>
      <w:r w:rsidRPr="000D31FF">
        <w:rPr>
          <w:rFonts w:ascii="Times New Roman" w:hint="eastAsia"/>
          <w:color w:val="000000"/>
        </w:rPr>
        <w:t>及進度之審核。</w:t>
      </w:r>
    </w:p>
    <w:p w14:paraId="0D51ADA2"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派員視察工程施工狀況、監督工程品質及進度。</w:t>
      </w:r>
    </w:p>
    <w:p w14:paraId="117EC9E4"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協調有關單位配合辦理本園區外公共設施及其他開發有關事宜。</w:t>
      </w:r>
    </w:p>
    <w:p w14:paraId="4813DF7B"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開發工程</w:t>
      </w:r>
      <w:r w:rsidR="008D7348" w:rsidRPr="000D31FF">
        <w:rPr>
          <w:rFonts w:ascii="Times New Roman" w:hint="eastAsia"/>
          <w:color w:val="000000"/>
        </w:rPr>
        <w:t>之</w:t>
      </w:r>
      <w:r w:rsidRPr="000D31FF">
        <w:rPr>
          <w:rFonts w:ascii="Times New Roman" w:hint="eastAsia"/>
          <w:color w:val="000000"/>
        </w:rPr>
        <w:t>結算審核及驗收。</w:t>
      </w:r>
    </w:p>
    <w:p w14:paraId="3D715F9B"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開發成本及</w:t>
      </w:r>
      <w:r w:rsidR="005E0092">
        <w:rPr>
          <w:rFonts w:ascii="Times New Roman" w:hint="eastAsia"/>
          <w:color w:val="000000"/>
        </w:rPr>
        <w:t>土地及建物</w:t>
      </w:r>
      <w:r w:rsidRPr="000D31FF">
        <w:rPr>
          <w:rFonts w:ascii="Times New Roman" w:hint="eastAsia"/>
          <w:color w:val="000000"/>
        </w:rPr>
        <w:t>租售價格之審定。</w:t>
      </w:r>
    </w:p>
    <w:p w14:paraId="416D82B1"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查核開發資金之籌措、運用與管理，</w:t>
      </w:r>
      <w:r w:rsidR="007A23CA" w:rsidRPr="000D31FF">
        <w:rPr>
          <w:rFonts w:ascii="Times New Roman" w:hint="eastAsia"/>
          <w:color w:val="000000"/>
        </w:rPr>
        <w:t>並得</w:t>
      </w:r>
      <w:r w:rsidRPr="000D31FF">
        <w:rPr>
          <w:rFonts w:ascii="Times New Roman" w:hint="eastAsia"/>
          <w:color w:val="000000"/>
        </w:rPr>
        <w:t>委託會計師</w:t>
      </w:r>
      <w:r w:rsidR="007A23CA" w:rsidRPr="000D31FF">
        <w:rPr>
          <w:rFonts w:ascii="Times New Roman" w:hint="eastAsia"/>
          <w:color w:val="000000"/>
        </w:rPr>
        <w:t>辦理</w:t>
      </w:r>
      <w:r w:rsidRPr="000D31FF">
        <w:rPr>
          <w:rFonts w:ascii="Times New Roman" w:hint="eastAsia"/>
          <w:color w:val="000000"/>
        </w:rPr>
        <w:t>查核。</w:t>
      </w:r>
    </w:p>
    <w:p w14:paraId="213BA1C9"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核定</w:t>
      </w:r>
      <w:r w:rsidR="005E0092">
        <w:rPr>
          <w:rFonts w:ascii="Times New Roman" w:hint="eastAsia"/>
          <w:color w:val="000000"/>
        </w:rPr>
        <w:t>土地及建物</w:t>
      </w:r>
      <w:r w:rsidRPr="000D31FF">
        <w:rPr>
          <w:rFonts w:ascii="Times New Roman" w:hint="eastAsia"/>
          <w:color w:val="000000"/>
        </w:rPr>
        <w:t>租售</w:t>
      </w:r>
      <w:r w:rsidR="007A23CA" w:rsidRPr="000D31FF">
        <w:rPr>
          <w:rFonts w:ascii="Times New Roman" w:hint="eastAsia"/>
          <w:color w:val="000000"/>
        </w:rPr>
        <w:t>條件等</w:t>
      </w:r>
      <w:r w:rsidR="008D7348" w:rsidRPr="000D31FF">
        <w:rPr>
          <w:rFonts w:ascii="Times New Roman" w:hint="eastAsia"/>
          <w:color w:val="000000"/>
        </w:rPr>
        <w:t>相</w:t>
      </w:r>
      <w:r w:rsidRPr="000D31FF">
        <w:rPr>
          <w:rFonts w:ascii="Times New Roman" w:hint="eastAsia"/>
          <w:color w:val="000000"/>
        </w:rPr>
        <w:t>關事項。</w:t>
      </w:r>
    </w:p>
    <w:p w14:paraId="07BA5B90" w14:textId="77777777" w:rsidR="00B61C51" w:rsidRPr="000D31FF" w:rsidRDefault="007A23CA"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發給</w:t>
      </w:r>
      <w:r w:rsidR="00B61C51" w:rsidRPr="000D31FF">
        <w:rPr>
          <w:rFonts w:ascii="Times New Roman" w:hint="eastAsia"/>
          <w:color w:val="000000"/>
        </w:rPr>
        <w:t>本園區土地租售</w:t>
      </w:r>
      <w:r w:rsidRPr="000D31FF">
        <w:rPr>
          <w:rFonts w:ascii="Times New Roman" w:hint="eastAsia"/>
          <w:color w:val="000000"/>
        </w:rPr>
        <w:t>之</w:t>
      </w:r>
      <w:r w:rsidR="00B61C51" w:rsidRPr="000D31FF">
        <w:rPr>
          <w:rFonts w:ascii="Times New Roman" w:hint="eastAsia"/>
          <w:color w:val="000000"/>
        </w:rPr>
        <w:t>產權移轉證明書</w:t>
      </w:r>
      <w:r w:rsidR="00C0128D" w:rsidRPr="000D31FF">
        <w:rPr>
          <w:rFonts w:ascii="Times New Roman" w:hint="eastAsia"/>
        </w:rPr>
        <w:t>或</w:t>
      </w:r>
      <w:r w:rsidR="00B61C51" w:rsidRPr="000D31FF">
        <w:rPr>
          <w:rFonts w:ascii="Times New Roman" w:hint="eastAsia"/>
          <w:color w:val="000000"/>
        </w:rPr>
        <w:t>土地使用證明書。</w:t>
      </w:r>
    </w:p>
    <w:p w14:paraId="135757FD"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成立本園區之管理機構。</w:t>
      </w:r>
      <w:r w:rsidR="001F22BF" w:rsidRPr="000D31FF">
        <w:rPr>
          <w:rFonts w:ascii="Times New Roman" w:hint="eastAsia"/>
          <w:color w:val="000000"/>
        </w:rPr>
        <w:t>訂定</w:t>
      </w:r>
      <w:r w:rsidR="001F22BF" w:rsidRPr="000D31FF">
        <w:rPr>
          <w:rFonts w:ascii="Times New Roman"/>
        </w:rPr>
        <w:t>各項收費標準及</w:t>
      </w:r>
      <w:r w:rsidR="001F22BF" w:rsidRPr="000D31FF">
        <w:rPr>
          <w:rFonts w:ascii="Times New Roman" w:hint="eastAsia"/>
        </w:rPr>
        <w:t>制定管理規章及</w:t>
      </w:r>
      <w:r w:rsidR="001F22BF" w:rsidRPr="000D31FF">
        <w:rPr>
          <w:rFonts w:ascii="Times New Roman"/>
        </w:rPr>
        <w:t>法規制度</w:t>
      </w:r>
      <w:r w:rsidR="00C0128D" w:rsidRPr="000D31FF">
        <w:rPr>
          <w:rFonts w:ascii="Times New Roman" w:hint="eastAsia"/>
        </w:rPr>
        <w:t>。</w:t>
      </w:r>
    </w:p>
    <w:p w14:paraId="18D752FD" w14:textId="77777777" w:rsidR="00B61C51" w:rsidRPr="000D31FF" w:rsidRDefault="00B61C51" w:rsidP="00604C9E">
      <w:pPr>
        <w:pStyle w:val="ac"/>
        <w:numPr>
          <w:ilvl w:val="0"/>
          <w:numId w:val="3"/>
        </w:numPr>
        <w:tabs>
          <w:tab w:val="clear" w:pos="360"/>
          <w:tab w:val="num" w:pos="2552"/>
        </w:tabs>
        <w:spacing w:line="380" w:lineRule="exact"/>
        <w:ind w:left="2552" w:hanging="425"/>
        <w:rPr>
          <w:rFonts w:ascii="Times New Roman"/>
          <w:color w:val="000000"/>
        </w:rPr>
      </w:pPr>
      <w:r w:rsidRPr="000D31FF">
        <w:rPr>
          <w:rFonts w:ascii="Times New Roman" w:hint="eastAsia"/>
          <w:color w:val="000000"/>
        </w:rPr>
        <w:t>另約委託專案管理單位協助審查及管理有關本計畫開發、租售及管理等相關事宜。</w:t>
      </w:r>
    </w:p>
    <w:p w14:paraId="179771BB" w14:textId="77777777" w:rsidR="00B61C51" w:rsidRPr="000D31FF" w:rsidRDefault="00B61C51" w:rsidP="00604C9E">
      <w:pPr>
        <w:pStyle w:val="ab"/>
        <w:spacing w:line="380" w:lineRule="exact"/>
        <w:ind w:leftChars="768" w:left="2551" w:hangingChars="253" w:hanging="708"/>
        <w:rPr>
          <w:rFonts w:ascii="Times New Roman"/>
        </w:rPr>
      </w:pPr>
      <w:r w:rsidRPr="000D31FF">
        <w:rPr>
          <w:rFonts w:ascii="Times New Roman" w:hint="eastAsia"/>
        </w:rPr>
        <w:t>(</w:t>
      </w:r>
      <w:r w:rsidRPr="000D31FF">
        <w:rPr>
          <w:rFonts w:ascii="Times New Roman" w:hint="eastAsia"/>
        </w:rPr>
        <w:t>二</w:t>
      </w:r>
      <w:r w:rsidRPr="000D31FF">
        <w:rPr>
          <w:rFonts w:ascii="Times New Roman" w:hint="eastAsia"/>
        </w:rPr>
        <w:t>)</w:t>
      </w:r>
      <w:r w:rsidRPr="000D31FF">
        <w:rPr>
          <w:rFonts w:ascii="Times New Roman" w:hint="eastAsia"/>
        </w:rPr>
        <w:t>乙方</w:t>
      </w:r>
    </w:p>
    <w:p w14:paraId="47B8A5AF" w14:textId="1BAEF643" w:rsidR="00B94CDF" w:rsidRDefault="00B94CDF" w:rsidP="00604C9E">
      <w:pPr>
        <w:pStyle w:val="ac"/>
        <w:numPr>
          <w:ilvl w:val="0"/>
          <w:numId w:val="2"/>
        </w:numPr>
        <w:tabs>
          <w:tab w:val="clear" w:pos="3120"/>
          <w:tab w:val="num" w:pos="2552"/>
        </w:tabs>
        <w:spacing w:line="380" w:lineRule="exact"/>
        <w:ind w:left="2552" w:hanging="425"/>
        <w:rPr>
          <w:rFonts w:ascii="Times New Roman"/>
          <w:color w:val="000000"/>
        </w:rPr>
      </w:pPr>
      <w:r w:rsidRPr="000D31FF">
        <w:rPr>
          <w:rFonts w:ascii="Times New Roman" w:hint="eastAsia"/>
        </w:rPr>
        <w:t>辦理本園區之開發、租售及管理相關作業</w:t>
      </w:r>
      <w:r>
        <w:rPr>
          <w:rFonts w:ascii="Times New Roman" w:hint="eastAsia"/>
        </w:rPr>
        <w:t>。</w:t>
      </w:r>
    </w:p>
    <w:p w14:paraId="26DAE585" w14:textId="17197C0C" w:rsidR="00B61C51" w:rsidRPr="000D31FF" w:rsidRDefault="00B61C51" w:rsidP="00604C9E">
      <w:pPr>
        <w:pStyle w:val="ac"/>
        <w:numPr>
          <w:ilvl w:val="0"/>
          <w:numId w:val="2"/>
        </w:numPr>
        <w:tabs>
          <w:tab w:val="clear" w:pos="3120"/>
          <w:tab w:val="num" w:pos="2552"/>
        </w:tabs>
        <w:spacing w:line="380" w:lineRule="exact"/>
        <w:ind w:left="2552" w:hanging="425"/>
        <w:rPr>
          <w:rFonts w:ascii="Times New Roman"/>
          <w:color w:val="000000"/>
        </w:rPr>
      </w:pPr>
      <w:r w:rsidRPr="000D31FF">
        <w:rPr>
          <w:rFonts w:ascii="Times New Roman" w:hint="eastAsia"/>
          <w:color w:val="000000"/>
        </w:rPr>
        <w:t>協助辦理</w:t>
      </w:r>
      <w:r w:rsidR="003C5CFC" w:rsidRPr="000D31FF">
        <w:rPr>
          <w:rFonts w:ascii="Times New Roman" w:hint="eastAsia"/>
          <w:color w:val="000000"/>
        </w:rPr>
        <w:t>土地取得</w:t>
      </w:r>
      <w:r w:rsidR="00EC5FD5" w:rsidRPr="00AA7B49">
        <w:rPr>
          <w:rFonts w:ascii="Times New Roman" w:hint="eastAsia"/>
        </w:rPr>
        <w:t>（含聯外道路用地撥用）</w:t>
      </w:r>
      <w:r w:rsidRPr="00AA7B49">
        <w:rPr>
          <w:rFonts w:ascii="Times New Roman" w:hint="eastAsia"/>
        </w:rPr>
        <w:t>及地籍整理</w:t>
      </w:r>
      <w:r w:rsidR="00EC5FD5" w:rsidRPr="00AA7B49">
        <w:rPr>
          <w:rFonts w:ascii="Times New Roman" w:hint="eastAsia"/>
        </w:rPr>
        <w:t>（含</w:t>
      </w:r>
      <w:r w:rsidR="00AA7B49" w:rsidRPr="00AA7B49">
        <w:rPr>
          <w:rFonts w:ascii="Times New Roman" w:hint="eastAsia"/>
        </w:rPr>
        <w:t>都市計畫樁位測定及釘樁並提供成果予甲方辦理公告事宜</w:t>
      </w:r>
      <w:r w:rsidR="00EC5FD5" w:rsidRPr="00AA7B49">
        <w:rPr>
          <w:rFonts w:ascii="Times New Roman" w:hint="eastAsia"/>
        </w:rPr>
        <w:t>）</w:t>
      </w:r>
      <w:r w:rsidRPr="000D31FF">
        <w:rPr>
          <w:rFonts w:ascii="Times New Roman" w:hint="eastAsia"/>
          <w:color w:val="000000"/>
        </w:rPr>
        <w:t>等</w:t>
      </w:r>
      <w:r w:rsidR="008D7348" w:rsidRPr="000D31FF">
        <w:rPr>
          <w:rFonts w:ascii="Times New Roman" w:hint="eastAsia"/>
          <w:color w:val="000000"/>
        </w:rPr>
        <w:t>相</w:t>
      </w:r>
      <w:r w:rsidRPr="000D31FF">
        <w:rPr>
          <w:rFonts w:ascii="Times New Roman" w:hint="eastAsia"/>
          <w:color w:val="000000"/>
        </w:rPr>
        <w:t>關作</w:t>
      </w:r>
      <w:r w:rsidR="008D7348" w:rsidRPr="000D31FF">
        <w:rPr>
          <w:rFonts w:ascii="Times New Roman" w:hint="eastAsia"/>
          <w:color w:val="000000"/>
        </w:rPr>
        <w:t>業</w:t>
      </w:r>
      <w:r w:rsidRPr="000D31FF">
        <w:rPr>
          <w:rFonts w:ascii="Times New Roman" w:hint="eastAsia"/>
          <w:color w:val="000000"/>
        </w:rPr>
        <w:t>。</w:t>
      </w:r>
    </w:p>
    <w:p w14:paraId="36A3D484" w14:textId="77777777" w:rsidR="00B61C51" w:rsidRPr="000D31FF" w:rsidRDefault="00EC5FD5" w:rsidP="00604C9E">
      <w:pPr>
        <w:pStyle w:val="ac"/>
        <w:numPr>
          <w:ilvl w:val="0"/>
          <w:numId w:val="2"/>
        </w:numPr>
        <w:tabs>
          <w:tab w:val="clear" w:pos="3120"/>
          <w:tab w:val="num" w:pos="2552"/>
        </w:tabs>
        <w:spacing w:line="380" w:lineRule="exact"/>
        <w:ind w:left="2552" w:hanging="425"/>
        <w:rPr>
          <w:rFonts w:ascii="Times New Roman"/>
        </w:rPr>
      </w:pPr>
      <w:r w:rsidRPr="000D31FF">
        <w:rPr>
          <w:rFonts w:ascii="Times New Roman" w:hint="eastAsia"/>
        </w:rPr>
        <w:t>辦理本園區</w:t>
      </w:r>
      <w:r w:rsidRPr="00AA7B49">
        <w:rPr>
          <w:rFonts w:ascii="Times New Roman" w:hint="eastAsia"/>
        </w:rPr>
        <w:t>水土保持計畫書之提送審查作業及各項開發工程（包含但不限於假設、整地、道路、排水、給水、公用事業管線〔電力、電信、天然氣等〕、</w:t>
      </w:r>
      <w:r w:rsidR="00AA7B49" w:rsidRPr="00AA7B49">
        <w:rPr>
          <w:rFonts w:ascii="Times New Roman" w:hint="eastAsia"/>
        </w:rPr>
        <w:t>污水、</w:t>
      </w:r>
      <w:r w:rsidRPr="00AA7B49">
        <w:rPr>
          <w:rFonts w:ascii="Times New Roman" w:hint="eastAsia"/>
        </w:rPr>
        <w:t>景觀、綠化、照明、交通號</w:t>
      </w:r>
      <w:proofErr w:type="gramStart"/>
      <w:r w:rsidRPr="00AA7B49">
        <w:rPr>
          <w:rFonts w:ascii="Times New Roman" w:hint="eastAsia"/>
        </w:rPr>
        <w:t>誌</w:t>
      </w:r>
      <w:proofErr w:type="gramEnd"/>
      <w:r w:rsidRPr="00AA7B49">
        <w:rPr>
          <w:rFonts w:ascii="Times New Roman" w:hint="eastAsia"/>
        </w:rPr>
        <w:t>、園區監視系統等工程及服務中心</w:t>
      </w:r>
      <w:r w:rsidR="00B439D1" w:rsidRPr="00AA7B49">
        <w:rPr>
          <w:rFonts w:ascii="Times New Roman" w:hint="eastAsia"/>
        </w:rPr>
        <w:t>興建工程</w:t>
      </w:r>
      <w:r w:rsidRPr="00AA7B49">
        <w:rPr>
          <w:rFonts w:ascii="Times New Roman" w:hint="eastAsia"/>
        </w:rPr>
        <w:t>、污水處理廠興建工程</w:t>
      </w:r>
      <w:r w:rsidR="00B439D1" w:rsidRPr="00AA7B49">
        <w:rPr>
          <w:rFonts w:ascii="Times New Roman" w:hint="eastAsia"/>
        </w:rPr>
        <w:t>〔含代操作</w:t>
      </w:r>
      <w:r w:rsidR="00B439D1" w:rsidRPr="00AA7B49">
        <w:rPr>
          <w:rFonts w:ascii="Times New Roman" w:hint="eastAsia"/>
        </w:rPr>
        <w:t>3</w:t>
      </w:r>
      <w:r w:rsidR="00B439D1" w:rsidRPr="00AA7B49">
        <w:rPr>
          <w:rFonts w:ascii="Times New Roman" w:hint="eastAsia"/>
        </w:rPr>
        <w:t>年〕</w:t>
      </w:r>
      <w:r w:rsidRPr="00AA7B49">
        <w:rPr>
          <w:rFonts w:ascii="Times New Roman" w:hint="eastAsia"/>
        </w:rPr>
        <w:t>與園區北側</w:t>
      </w:r>
      <w:r w:rsidRPr="00AA7B49">
        <w:rPr>
          <w:rFonts w:ascii="Times New Roman" w:hint="eastAsia"/>
        </w:rPr>
        <w:t>2</w:t>
      </w:r>
      <w:r w:rsidRPr="00AA7B49">
        <w:rPr>
          <w:rFonts w:ascii="Times New Roman" w:hint="eastAsia"/>
        </w:rPr>
        <w:t>條聯外道路之興</w:t>
      </w:r>
      <w:proofErr w:type="gramStart"/>
      <w:r w:rsidRPr="00AA7B49">
        <w:rPr>
          <w:rFonts w:ascii="Times New Roman" w:hint="eastAsia"/>
        </w:rPr>
        <w:t>闢</w:t>
      </w:r>
      <w:proofErr w:type="gramEnd"/>
      <w:r w:rsidRPr="00AA7B49">
        <w:rPr>
          <w:rFonts w:ascii="Times New Roman" w:hint="eastAsia"/>
        </w:rPr>
        <w:t>工程</w:t>
      </w:r>
      <w:r w:rsidR="000D4BC0" w:rsidRPr="00AA7B49">
        <w:rPr>
          <w:rFonts w:ascii="Times New Roman" w:hint="eastAsia"/>
        </w:rPr>
        <w:t>及其他本園區所需之相關工程</w:t>
      </w:r>
      <w:r w:rsidRPr="00AA7B49">
        <w:rPr>
          <w:rFonts w:ascii="Times New Roman" w:hint="eastAsia"/>
        </w:rPr>
        <w:t>）</w:t>
      </w:r>
      <w:r w:rsidRPr="000D31FF">
        <w:rPr>
          <w:rFonts w:ascii="Times New Roman" w:hint="eastAsia"/>
        </w:rPr>
        <w:t>之設計、施工、監造等作業，並視需要進行相關調查研究、測量、鑽探等工作，</w:t>
      </w:r>
      <w:r w:rsidRPr="00AA7B49">
        <w:rPr>
          <w:rFonts w:ascii="Times New Roman" w:hint="eastAsia"/>
        </w:rPr>
        <w:t>且以上書圖文</w:t>
      </w:r>
      <w:r w:rsidRPr="00BF750B">
        <w:rPr>
          <w:rFonts w:ascii="Times New Roman" w:hint="eastAsia"/>
        </w:rPr>
        <w:t>件</w:t>
      </w:r>
      <w:r w:rsidRPr="000D31FF">
        <w:rPr>
          <w:rFonts w:ascii="Times New Roman" w:hint="eastAsia"/>
        </w:rPr>
        <w:t>須</w:t>
      </w:r>
      <w:r w:rsidRPr="000D31FF">
        <w:rPr>
          <w:rFonts w:ascii="Times New Roman" w:hint="eastAsia"/>
        </w:rPr>
        <w:lastRenderedPageBreak/>
        <w:t>依規定辦理相關技師簽證</w:t>
      </w:r>
      <w:r w:rsidRPr="00BF750B">
        <w:rPr>
          <w:rFonts w:ascii="Times New Roman" w:hint="eastAsia"/>
        </w:rPr>
        <w:t>。</w:t>
      </w:r>
    </w:p>
    <w:p w14:paraId="461CA472" w14:textId="77777777" w:rsidR="00EC5FD5" w:rsidRPr="00AA7B49" w:rsidRDefault="00EC5FD5" w:rsidP="00604C9E">
      <w:pPr>
        <w:pStyle w:val="ac"/>
        <w:numPr>
          <w:ilvl w:val="0"/>
          <w:numId w:val="2"/>
        </w:numPr>
        <w:tabs>
          <w:tab w:val="clear" w:pos="3120"/>
          <w:tab w:val="num" w:pos="2552"/>
        </w:tabs>
        <w:spacing w:line="380" w:lineRule="exact"/>
        <w:ind w:left="2552" w:hanging="425"/>
        <w:rPr>
          <w:rFonts w:ascii="Times New Roman"/>
        </w:rPr>
      </w:pPr>
      <w:r w:rsidRPr="00AA7B49">
        <w:rPr>
          <w:rFonts w:ascii="Times New Roman" w:hint="eastAsia"/>
        </w:rPr>
        <w:t>依據本園區環境影響說明書及環評法規辦理施工</w:t>
      </w:r>
      <w:r w:rsidR="00AA7B49" w:rsidRPr="00AA7B49">
        <w:rPr>
          <w:rFonts w:ascii="Times New Roman" w:hint="eastAsia"/>
        </w:rPr>
        <w:t>前、施工中</w:t>
      </w:r>
      <w:r w:rsidRPr="00AA7B49">
        <w:rPr>
          <w:rFonts w:ascii="Times New Roman" w:hint="eastAsia"/>
        </w:rPr>
        <w:t>、營運階段之環境監測作業，以及依其他相關規定應辦理之環境檢測或調查作業。</w:t>
      </w:r>
    </w:p>
    <w:p w14:paraId="53DD70BF" w14:textId="77777777" w:rsidR="00B61C51" w:rsidRPr="000D31FF" w:rsidRDefault="00B61C51" w:rsidP="00604C9E">
      <w:pPr>
        <w:pStyle w:val="ac"/>
        <w:numPr>
          <w:ilvl w:val="0"/>
          <w:numId w:val="2"/>
        </w:numPr>
        <w:tabs>
          <w:tab w:val="clear" w:pos="3120"/>
          <w:tab w:val="num" w:pos="2552"/>
        </w:tabs>
        <w:spacing w:line="380" w:lineRule="exact"/>
        <w:ind w:left="2552" w:hanging="425"/>
        <w:rPr>
          <w:rFonts w:ascii="Times New Roman"/>
          <w:color w:val="000000"/>
        </w:rPr>
      </w:pPr>
      <w:r w:rsidRPr="000D31FF">
        <w:rPr>
          <w:rFonts w:ascii="Times New Roman" w:hint="eastAsia"/>
          <w:color w:val="000000"/>
        </w:rPr>
        <w:t>開發資金之籌措、運用與管理，並撥付本園區開發費用及相關規費</w:t>
      </w:r>
      <w:r w:rsidR="000E5CD3" w:rsidRPr="000D31FF">
        <w:rPr>
          <w:rFonts w:ascii="Times New Roman" w:hint="eastAsia"/>
        </w:rPr>
        <w:t>。</w:t>
      </w:r>
    </w:p>
    <w:p w14:paraId="713B263A" w14:textId="77777777" w:rsidR="00B61C51" w:rsidRPr="000D31FF" w:rsidRDefault="00B61C51" w:rsidP="00604C9E">
      <w:pPr>
        <w:pStyle w:val="ac"/>
        <w:numPr>
          <w:ilvl w:val="0"/>
          <w:numId w:val="2"/>
        </w:numPr>
        <w:tabs>
          <w:tab w:val="clear" w:pos="3120"/>
          <w:tab w:val="num" w:pos="2552"/>
        </w:tabs>
        <w:spacing w:line="380" w:lineRule="exact"/>
        <w:ind w:left="2552" w:hanging="425"/>
        <w:rPr>
          <w:rFonts w:ascii="Times New Roman"/>
          <w:color w:val="000000"/>
        </w:rPr>
      </w:pPr>
      <w:r w:rsidRPr="000D31FF">
        <w:rPr>
          <w:rFonts w:ascii="Times New Roman" w:hint="eastAsia"/>
          <w:color w:val="000000"/>
        </w:rPr>
        <w:t>編製開發成本</w:t>
      </w:r>
      <w:r w:rsidR="003C5CFC" w:rsidRPr="000D31FF">
        <w:rPr>
          <w:rFonts w:ascii="Times New Roman" w:hint="eastAsia"/>
          <w:color w:val="000000"/>
        </w:rPr>
        <w:t>計算書</w:t>
      </w:r>
      <w:r w:rsidRPr="000D31FF">
        <w:rPr>
          <w:rFonts w:ascii="Times New Roman" w:hint="eastAsia"/>
          <w:color w:val="000000"/>
        </w:rPr>
        <w:t>及辦理成本結算事宜。</w:t>
      </w:r>
    </w:p>
    <w:p w14:paraId="05366CEB" w14:textId="77777777" w:rsidR="00EA3CDF" w:rsidRPr="000D31FF" w:rsidRDefault="00B61C51" w:rsidP="00604C9E">
      <w:pPr>
        <w:pStyle w:val="ac"/>
        <w:numPr>
          <w:ilvl w:val="0"/>
          <w:numId w:val="2"/>
        </w:numPr>
        <w:tabs>
          <w:tab w:val="clear" w:pos="3120"/>
          <w:tab w:val="num" w:pos="2552"/>
        </w:tabs>
        <w:spacing w:line="380" w:lineRule="exact"/>
        <w:ind w:left="2552" w:hanging="425"/>
        <w:rPr>
          <w:rFonts w:ascii="Times New Roman"/>
          <w:color w:val="000000"/>
        </w:rPr>
      </w:pPr>
      <w:r w:rsidRPr="000D31FF">
        <w:rPr>
          <w:rFonts w:ascii="Times New Roman" w:hint="eastAsia"/>
          <w:color w:val="000000"/>
        </w:rPr>
        <w:t>依甲方核定之價格與租售條件辦理</w:t>
      </w:r>
      <w:r w:rsidR="007D06C2" w:rsidRPr="00AA7B49">
        <w:rPr>
          <w:rFonts w:ascii="Times New Roman" w:hint="eastAsia"/>
        </w:rPr>
        <w:t>產業專用區</w:t>
      </w:r>
      <w:r w:rsidR="005E0092" w:rsidRPr="00AA7B49">
        <w:rPr>
          <w:rFonts w:ascii="Times New Roman" w:hint="eastAsia"/>
        </w:rPr>
        <w:t>土地及建物</w:t>
      </w:r>
      <w:r w:rsidR="007D06C2" w:rsidRPr="00AA7B49">
        <w:rPr>
          <w:rFonts w:ascii="Times New Roman" w:hint="eastAsia"/>
        </w:rPr>
        <w:t>租售（住宅區租售作業由甲方</w:t>
      </w:r>
      <w:r w:rsidR="004F07E1" w:rsidRPr="00AA7B49">
        <w:rPr>
          <w:rFonts w:ascii="Times New Roman" w:hint="eastAsia"/>
        </w:rPr>
        <w:t>另案</w:t>
      </w:r>
      <w:r w:rsidR="007D06C2" w:rsidRPr="00AA7B49">
        <w:rPr>
          <w:rFonts w:ascii="Times New Roman" w:hint="eastAsia"/>
        </w:rPr>
        <w:t>辦理）</w:t>
      </w:r>
      <w:r w:rsidR="00EC5FD5" w:rsidRPr="00AA7B49">
        <w:rPr>
          <w:rFonts w:ascii="Times New Roman" w:hint="eastAsia"/>
        </w:rPr>
        <w:t>，</w:t>
      </w:r>
      <w:r w:rsidR="000F35DB" w:rsidRPr="000D31FF">
        <w:rPr>
          <w:rFonts w:ascii="Times New Roman" w:hint="eastAsia"/>
        </w:rPr>
        <w:t>與後續作業</w:t>
      </w:r>
      <w:proofErr w:type="gramStart"/>
      <w:r w:rsidR="000F35DB" w:rsidRPr="000D31FF">
        <w:rPr>
          <w:rFonts w:ascii="Times New Roman" w:hint="eastAsia"/>
        </w:rPr>
        <w:t>（</w:t>
      </w:r>
      <w:proofErr w:type="gramEnd"/>
      <w:r w:rsidR="000F35DB" w:rsidRPr="000D31FF">
        <w:rPr>
          <w:rFonts w:ascii="Times New Roman" w:hint="eastAsia"/>
        </w:rPr>
        <w:t>含土地或建築物點交、協助進駐廠商之</w:t>
      </w:r>
      <w:r w:rsidR="00032E9D" w:rsidRPr="000D31FF">
        <w:rPr>
          <w:rFonts w:ascii="Times New Roman" w:hint="eastAsia"/>
        </w:rPr>
        <w:t>工業廢</w:t>
      </w:r>
      <w:proofErr w:type="gramStart"/>
      <w:r w:rsidR="000F35DB" w:rsidRPr="000D31FF">
        <w:rPr>
          <w:rFonts w:ascii="Times New Roman" w:hint="eastAsia"/>
        </w:rPr>
        <w:t>（</w:t>
      </w:r>
      <w:proofErr w:type="gramEnd"/>
      <w:r w:rsidR="00032E9D" w:rsidRPr="000D31FF">
        <w:rPr>
          <w:rFonts w:ascii="Times New Roman" w:hint="eastAsia"/>
        </w:rPr>
        <w:t>污</w:t>
      </w:r>
      <w:proofErr w:type="gramStart"/>
      <w:r w:rsidR="000F35DB" w:rsidRPr="000D31FF">
        <w:rPr>
          <w:rFonts w:ascii="Times New Roman" w:hint="eastAsia"/>
        </w:rPr>
        <w:t>）</w:t>
      </w:r>
      <w:proofErr w:type="gramEnd"/>
      <w:r w:rsidR="00032E9D" w:rsidRPr="000D31FF">
        <w:rPr>
          <w:rFonts w:ascii="Times New Roman" w:hint="eastAsia"/>
        </w:rPr>
        <w:t>水納管</w:t>
      </w:r>
      <w:r w:rsidR="000F35DB" w:rsidRPr="000D31FF">
        <w:rPr>
          <w:rFonts w:ascii="Times New Roman" w:hint="eastAsia"/>
        </w:rPr>
        <w:t>與</w:t>
      </w:r>
      <w:r w:rsidR="00032E9D" w:rsidRPr="000D31FF">
        <w:rPr>
          <w:rFonts w:ascii="Times New Roman" w:hint="eastAsia"/>
        </w:rPr>
        <w:t>聯接使用污水下水道系統</w:t>
      </w:r>
      <w:r w:rsidR="000F35DB" w:rsidRPr="000D31FF">
        <w:rPr>
          <w:rFonts w:ascii="Times New Roman" w:hint="eastAsia"/>
        </w:rPr>
        <w:t>等相關事宜</w:t>
      </w:r>
      <w:proofErr w:type="gramStart"/>
      <w:r w:rsidR="000F35DB" w:rsidRPr="000D31FF">
        <w:rPr>
          <w:rFonts w:ascii="Times New Roman" w:hint="eastAsia"/>
        </w:rPr>
        <w:t>）</w:t>
      </w:r>
      <w:proofErr w:type="gramEnd"/>
      <w:r w:rsidR="000F35DB" w:rsidRPr="000D31FF">
        <w:rPr>
          <w:rFonts w:ascii="Times New Roman" w:hint="eastAsia"/>
        </w:rPr>
        <w:t>。</w:t>
      </w:r>
    </w:p>
    <w:p w14:paraId="13FD31F0" w14:textId="77777777" w:rsidR="00B61C51" w:rsidRPr="00AA7B49" w:rsidRDefault="00A81375" w:rsidP="00604C9E">
      <w:pPr>
        <w:pStyle w:val="ac"/>
        <w:numPr>
          <w:ilvl w:val="0"/>
          <w:numId w:val="2"/>
        </w:numPr>
        <w:tabs>
          <w:tab w:val="clear" w:pos="3120"/>
          <w:tab w:val="num" w:pos="2552"/>
        </w:tabs>
        <w:spacing w:line="380" w:lineRule="exact"/>
        <w:ind w:left="2552" w:hanging="425"/>
        <w:rPr>
          <w:rFonts w:ascii="Times New Roman"/>
        </w:rPr>
      </w:pPr>
      <w:r w:rsidRPr="00AA7B49">
        <w:rPr>
          <w:rFonts w:ascii="Times New Roman" w:hint="eastAsia"/>
        </w:rPr>
        <w:t>負責未租售</w:t>
      </w:r>
      <w:r w:rsidR="005E0092" w:rsidRPr="00AA7B49">
        <w:rPr>
          <w:rFonts w:ascii="Times New Roman" w:hint="eastAsia"/>
        </w:rPr>
        <w:t>土地及建物</w:t>
      </w:r>
      <w:r w:rsidR="007D06C2" w:rsidRPr="00AA7B49">
        <w:rPr>
          <w:rFonts w:ascii="Times New Roman" w:hint="eastAsia"/>
        </w:rPr>
        <w:t>與</w:t>
      </w:r>
      <w:r w:rsidR="007A23CA" w:rsidRPr="00AA7B49">
        <w:rPr>
          <w:rFonts w:ascii="Times New Roman" w:hint="eastAsia"/>
        </w:rPr>
        <w:t>各項公共設施工程完成後至</w:t>
      </w:r>
      <w:r w:rsidRPr="00AA7B49">
        <w:rPr>
          <w:rFonts w:ascii="Times New Roman" w:hint="eastAsia"/>
        </w:rPr>
        <w:t>移交予管理單位接管前之管理維護等相關事宜。</w:t>
      </w:r>
    </w:p>
    <w:p w14:paraId="7371915C" w14:textId="030500B0" w:rsidR="00B61C51" w:rsidRPr="00AA7B49" w:rsidRDefault="00B61C51" w:rsidP="00604C9E">
      <w:pPr>
        <w:pStyle w:val="ac"/>
        <w:numPr>
          <w:ilvl w:val="0"/>
          <w:numId w:val="2"/>
        </w:numPr>
        <w:tabs>
          <w:tab w:val="clear" w:pos="3120"/>
          <w:tab w:val="num" w:pos="2552"/>
        </w:tabs>
        <w:spacing w:line="380" w:lineRule="exact"/>
        <w:ind w:left="2552" w:hanging="425"/>
        <w:rPr>
          <w:rFonts w:ascii="Times New Roman"/>
        </w:rPr>
      </w:pPr>
      <w:r w:rsidRPr="00AA7B49">
        <w:rPr>
          <w:rFonts w:ascii="Times New Roman" w:hint="eastAsia"/>
        </w:rPr>
        <w:t>依開發實際需要</w:t>
      </w:r>
      <w:r w:rsidR="009075EF" w:rsidRPr="00AA7B49">
        <w:rPr>
          <w:rFonts w:ascii="Times New Roman" w:hint="eastAsia"/>
        </w:rPr>
        <w:t>（如</w:t>
      </w:r>
      <w:r w:rsidR="005E0092" w:rsidRPr="00AA7B49">
        <w:rPr>
          <w:rFonts w:ascii="Times New Roman" w:hint="eastAsia"/>
        </w:rPr>
        <w:t>土地及建物</w:t>
      </w:r>
      <w:r w:rsidR="00EC5FD5" w:rsidRPr="00AA7B49">
        <w:rPr>
          <w:rFonts w:ascii="Times New Roman" w:hint="eastAsia"/>
        </w:rPr>
        <w:t>租</w:t>
      </w:r>
      <w:r w:rsidR="009075EF" w:rsidRPr="00AA7B49">
        <w:rPr>
          <w:rFonts w:ascii="Times New Roman" w:hint="eastAsia"/>
        </w:rPr>
        <w:t>售、提前交付設廠用地</w:t>
      </w:r>
      <w:proofErr w:type="gramStart"/>
      <w:r w:rsidR="009075EF" w:rsidRPr="00AA7B49">
        <w:rPr>
          <w:rFonts w:ascii="Times New Roman" w:hint="eastAsia"/>
        </w:rPr>
        <w:t>予</w:t>
      </w:r>
      <w:r w:rsidR="007D06C2" w:rsidRPr="00AA7B49">
        <w:rPr>
          <w:rFonts w:ascii="Times New Roman" w:hint="eastAsia"/>
        </w:rPr>
        <w:t>購</w:t>
      </w:r>
      <w:proofErr w:type="gramEnd"/>
      <w:r w:rsidR="007D06C2" w:rsidRPr="00AA7B49">
        <w:rPr>
          <w:rFonts w:ascii="Times New Roman" w:hint="eastAsia"/>
        </w:rPr>
        <w:t>地</w:t>
      </w:r>
      <w:r w:rsidR="009075EF" w:rsidRPr="00AA7B49">
        <w:rPr>
          <w:rFonts w:ascii="Times New Roman" w:hint="eastAsia"/>
        </w:rPr>
        <w:t>廠商等）</w:t>
      </w:r>
      <w:r w:rsidRPr="00AA7B49">
        <w:rPr>
          <w:rFonts w:ascii="Times New Roman" w:hint="eastAsia"/>
        </w:rPr>
        <w:t>或甲方要求</w:t>
      </w:r>
      <w:r w:rsidR="008D7348" w:rsidRPr="00AA7B49">
        <w:rPr>
          <w:rFonts w:ascii="Times New Roman" w:hint="eastAsia"/>
        </w:rPr>
        <w:t>，配合</w:t>
      </w:r>
      <w:r w:rsidRPr="00AA7B49">
        <w:rPr>
          <w:rFonts w:ascii="Times New Roman" w:hint="eastAsia"/>
        </w:rPr>
        <w:t>辦理</w:t>
      </w:r>
      <w:r w:rsidR="008D7348" w:rsidRPr="00AA7B49">
        <w:rPr>
          <w:rFonts w:ascii="Times New Roman" w:hint="eastAsia"/>
        </w:rPr>
        <w:t>本園區</w:t>
      </w:r>
      <w:r w:rsidRPr="00AA7B49">
        <w:rPr>
          <w:rFonts w:ascii="Times New Roman" w:hint="eastAsia"/>
        </w:rPr>
        <w:t>開發</w:t>
      </w:r>
      <w:r w:rsidR="00E70C06" w:rsidRPr="00AA7B49">
        <w:rPr>
          <w:rFonts w:ascii="Times New Roman" w:hint="eastAsia"/>
        </w:rPr>
        <w:t>內容</w:t>
      </w:r>
      <w:r w:rsidRPr="00AA7B49">
        <w:rPr>
          <w:rFonts w:ascii="Times New Roman" w:hint="eastAsia"/>
        </w:rPr>
        <w:t>調整、規劃設計內容</w:t>
      </w:r>
      <w:r w:rsidR="00E70C06" w:rsidRPr="00AA7B49">
        <w:rPr>
          <w:rFonts w:ascii="Times New Roman" w:hint="eastAsia"/>
        </w:rPr>
        <w:t>變更</w:t>
      </w:r>
      <w:r w:rsidRPr="00AA7B49">
        <w:rPr>
          <w:rFonts w:ascii="Times New Roman" w:hint="eastAsia"/>
        </w:rPr>
        <w:t>、</w:t>
      </w:r>
      <w:r w:rsidR="001802E6" w:rsidRPr="000A1822">
        <w:rPr>
          <w:rFonts w:ascii="Times New Roman" w:hint="eastAsia"/>
        </w:rPr>
        <w:t>都市</w:t>
      </w:r>
      <w:r w:rsidR="009075EF" w:rsidRPr="00AA7B49">
        <w:rPr>
          <w:rFonts w:ascii="Times New Roman" w:hint="eastAsia"/>
        </w:rPr>
        <w:t>計畫</w:t>
      </w:r>
      <w:r w:rsidRPr="00AA7B49">
        <w:rPr>
          <w:rFonts w:ascii="Times New Roman" w:hint="eastAsia"/>
        </w:rPr>
        <w:t>變更、環評變更</w:t>
      </w:r>
      <w:r w:rsidR="001802E6">
        <w:rPr>
          <w:rFonts w:ascii="Times New Roman" w:hint="eastAsia"/>
        </w:rPr>
        <w:t>、</w:t>
      </w:r>
      <w:r w:rsidRPr="000A1822">
        <w:rPr>
          <w:rFonts w:ascii="Times New Roman" w:hint="eastAsia"/>
        </w:rPr>
        <w:t>開發施工順序</w:t>
      </w:r>
      <w:r w:rsidR="006B0566" w:rsidRPr="000A1822">
        <w:rPr>
          <w:rFonts w:ascii="Times New Roman" w:hint="eastAsia"/>
        </w:rPr>
        <w:t>調整</w:t>
      </w:r>
      <w:r w:rsidR="001802E6" w:rsidRPr="000A1822">
        <w:rPr>
          <w:rFonts w:ascii="Times New Roman" w:hint="eastAsia"/>
        </w:rPr>
        <w:t>及其他</w:t>
      </w:r>
      <w:r w:rsidRPr="000A1822">
        <w:rPr>
          <w:rFonts w:ascii="Times New Roman" w:hint="eastAsia"/>
        </w:rPr>
        <w:t>相關</w:t>
      </w:r>
      <w:r w:rsidR="001802E6" w:rsidRPr="000A1822">
        <w:rPr>
          <w:rFonts w:ascii="Times New Roman" w:hint="eastAsia"/>
        </w:rPr>
        <w:t>變更</w:t>
      </w:r>
      <w:r w:rsidRPr="000A1822">
        <w:rPr>
          <w:rFonts w:ascii="Times New Roman" w:hint="eastAsia"/>
        </w:rPr>
        <w:t>作業</w:t>
      </w:r>
      <w:r w:rsidRPr="00AA7B49">
        <w:rPr>
          <w:rFonts w:ascii="Times New Roman" w:hint="eastAsia"/>
        </w:rPr>
        <w:t>。</w:t>
      </w:r>
    </w:p>
    <w:p w14:paraId="66E27A12" w14:textId="77777777" w:rsidR="00E00ECC" w:rsidRPr="00AA7B49" w:rsidRDefault="00EC5FD5" w:rsidP="00604C9E">
      <w:pPr>
        <w:pStyle w:val="ac"/>
        <w:numPr>
          <w:ilvl w:val="0"/>
          <w:numId w:val="2"/>
        </w:numPr>
        <w:tabs>
          <w:tab w:val="clear" w:pos="3120"/>
          <w:tab w:val="num" w:pos="2552"/>
        </w:tabs>
        <w:spacing w:line="380" w:lineRule="exact"/>
        <w:ind w:left="2552" w:hanging="425"/>
        <w:rPr>
          <w:rFonts w:ascii="Times New Roman"/>
        </w:rPr>
      </w:pPr>
      <w:r w:rsidRPr="00AA7B49">
        <w:rPr>
          <w:rFonts w:ascii="Times New Roman" w:hint="eastAsia"/>
          <w:noProof/>
        </w:rPr>
        <w:t>協助成立本園區管理機構</w:t>
      </w:r>
      <w:r w:rsidRPr="00AA7B49">
        <w:rPr>
          <w:rFonts w:ascii="Times New Roman"/>
          <w:noProof/>
        </w:rPr>
        <w:t>、研擬各項收費標準及</w:t>
      </w:r>
      <w:r w:rsidRPr="00AA7B49">
        <w:rPr>
          <w:rFonts w:ascii="Times New Roman" w:hint="eastAsia"/>
          <w:noProof/>
        </w:rPr>
        <w:t>管理規章草案</w:t>
      </w:r>
      <w:r w:rsidR="000F35DB" w:rsidRPr="00AA7B49">
        <w:rPr>
          <w:rFonts w:ascii="Times New Roman" w:hint="eastAsia"/>
        </w:rPr>
        <w:t>。</w:t>
      </w:r>
    </w:p>
    <w:p w14:paraId="1971E3ED" w14:textId="77777777" w:rsidR="008840E4" w:rsidRPr="000D31FF" w:rsidRDefault="00B61C51" w:rsidP="00604C9E">
      <w:pPr>
        <w:pStyle w:val="ac"/>
        <w:numPr>
          <w:ilvl w:val="0"/>
          <w:numId w:val="2"/>
        </w:numPr>
        <w:tabs>
          <w:tab w:val="clear" w:pos="3120"/>
          <w:tab w:val="num" w:pos="2552"/>
        </w:tabs>
        <w:spacing w:line="380" w:lineRule="exact"/>
        <w:ind w:left="2552" w:hanging="425"/>
        <w:rPr>
          <w:rFonts w:ascii="Times New Roman"/>
          <w:color w:val="000000"/>
        </w:rPr>
      </w:pPr>
      <w:r w:rsidRPr="00AA7B49">
        <w:rPr>
          <w:rFonts w:ascii="Times New Roman" w:hint="eastAsia"/>
        </w:rPr>
        <w:t>其他</w:t>
      </w:r>
      <w:r w:rsidR="008B48D5" w:rsidRPr="00AA7B49">
        <w:rPr>
          <w:rFonts w:ascii="Times New Roman" w:hint="eastAsia"/>
        </w:rPr>
        <w:t>由</w:t>
      </w:r>
      <w:r w:rsidR="000E5CD3" w:rsidRPr="00AA7B49">
        <w:rPr>
          <w:rFonts w:ascii="Times New Roman" w:hint="eastAsia"/>
        </w:rPr>
        <w:t>甲方</w:t>
      </w:r>
      <w:r w:rsidR="008B48D5" w:rsidRPr="00AA7B49">
        <w:rPr>
          <w:rFonts w:ascii="Times New Roman" w:hint="eastAsia"/>
        </w:rPr>
        <w:t>交辦</w:t>
      </w:r>
      <w:r w:rsidR="000E5CD3" w:rsidRPr="00AA7B49">
        <w:rPr>
          <w:rFonts w:ascii="Times New Roman" w:hint="eastAsia"/>
        </w:rPr>
        <w:t>或</w:t>
      </w:r>
      <w:r w:rsidR="008B48D5" w:rsidRPr="00AA7B49">
        <w:rPr>
          <w:rFonts w:ascii="Times New Roman" w:hint="eastAsia"/>
        </w:rPr>
        <w:t>經甲方</w:t>
      </w:r>
      <w:r w:rsidR="000E5CD3" w:rsidRPr="00AA7B49">
        <w:rPr>
          <w:rFonts w:ascii="Times New Roman" w:hint="eastAsia"/>
        </w:rPr>
        <w:t>同意之</w:t>
      </w:r>
      <w:r w:rsidRPr="00AA7B49">
        <w:rPr>
          <w:rFonts w:ascii="Times New Roman" w:hint="eastAsia"/>
        </w:rPr>
        <w:t>本園區開發、租售</w:t>
      </w:r>
      <w:r w:rsidR="00EC5FD5" w:rsidRPr="00AA7B49">
        <w:rPr>
          <w:rFonts w:ascii="Times New Roman" w:hint="eastAsia"/>
        </w:rPr>
        <w:t>、</w:t>
      </w:r>
      <w:r w:rsidRPr="00AA7B49">
        <w:rPr>
          <w:rFonts w:ascii="Times New Roman" w:hint="eastAsia"/>
        </w:rPr>
        <w:t>管理等工作</w:t>
      </w:r>
      <w:r w:rsidR="00EC5FD5" w:rsidRPr="00AA7B49">
        <w:rPr>
          <w:rFonts w:ascii="Times New Roman" w:hint="eastAsia"/>
        </w:rPr>
        <w:t>及其</w:t>
      </w:r>
      <w:r w:rsidRPr="00AA7B49">
        <w:rPr>
          <w:rFonts w:ascii="Times New Roman" w:hint="eastAsia"/>
        </w:rPr>
        <w:t>相</w:t>
      </w:r>
      <w:r w:rsidRPr="000D31FF">
        <w:rPr>
          <w:rFonts w:ascii="Times New Roman" w:hint="eastAsia"/>
        </w:rPr>
        <w:t>關配合事宜</w:t>
      </w:r>
      <w:r w:rsidRPr="000D31FF">
        <w:rPr>
          <w:rFonts w:ascii="Times New Roman" w:hint="eastAsia"/>
          <w:color w:val="000000"/>
        </w:rPr>
        <w:t>。</w:t>
      </w:r>
    </w:p>
    <w:p w14:paraId="4141B757" w14:textId="60774E09"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三、乙方應</w:t>
      </w:r>
      <w:r w:rsidRPr="000D31FF">
        <w:rPr>
          <w:rFonts w:ascii="Times New Roman" w:hint="eastAsia"/>
          <w:kern w:val="0"/>
          <w:szCs w:val="28"/>
        </w:rPr>
        <w:t>於</w:t>
      </w:r>
      <w:r w:rsidR="00872120" w:rsidRPr="000D31FF">
        <w:rPr>
          <w:rFonts w:ascii="Times New Roman" w:hint="eastAsia"/>
          <w:kern w:val="0"/>
          <w:szCs w:val="28"/>
        </w:rPr>
        <w:t>本</w:t>
      </w:r>
      <w:r w:rsidRPr="000D31FF">
        <w:rPr>
          <w:rFonts w:ascii="Times New Roman" w:hint="eastAsia"/>
          <w:kern w:val="0"/>
          <w:szCs w:val="28"/>
        </w:rPr>
        <w:t>契約簽訂</w:t>
      </w:r>
      <w:r w:rsidR="00872120" w:rsidRPr="000D31FF">
        <w:rPr>
          <w:rFonts w:ascii="Times New Roman" w:hint="eastAsia"/>
          <w:kern w:val="0"/>
          <w:szCs w:val="28"/>
        </w:rPr>
        <w:t>之</w:t>
      </w:r>
      <w:r w:rsidRPr="000D31FF">
        <w:rPr>
          <w:rFonts w:ascii="Times New Roman" w:hint="eastAsia"/>
          <w:kern w:val="0"/>
          <w:szCs w:val="28"/>
        </w:rPr>
        <w:t>日起</w:t>
      </w:r>
      <w:r w:rsidR="00404E9C" w:rsidRPr="000D31FF">
        <w:rPr>
          <w:rFonts w:ascii="Times New Roman" w:hint="eastAsia"/>
          <w:szCs w:val="28"/>
        </w:rPr>
        <w:t>30</w:t>
      </w:r>
      <w:r w:rsidR="00404E9C" w:rsidRPr="000D31FF">
        <w:rPr>
          <w:rFonts w:ascii="Times New Roman" w:hint="eastAsia"/>
          <w:szCs w:val="28"/>
        </w:rPr>
        <w:t>日</w:t>
      </w:r>
      <w:r w:rsidRPr="000D31FF">
        <w:rPr>
          <w:rFonts w:ascii="Times New Roman" w:hint="eastAsia"/>
          <w:szCs w:val="28"/>
        </w:rPr>
        <w:t>內</w:t>
      </w:r>
      <w:r w:rsidRPr="000D31FF">
        <w:rPr>
          <w:rFonts w:ascii="Times New Roman" w:hint="eastAsia"/>
        </w:rPr>
        <w:t>，就甄選階段所提送之</w:t>
      </w:r>
      <w:r w:rsidR="009113B1" w:rsidRPr="000D31FF">
        <w:rPr>
          <w:rFonts w:ascii="Times New Roman" w:hint="eastAsia"/>
        </w:rPr>
        <w:t>服務構想書</w:t>
      </w:r>
      <w:r w:rsidRPr="000D31FF">
        <w:rPr>
          <w:rFonts w:ascii="Times New Roman" w:hint="eastAsia"/>
        </w:rPr>
        <w:t>內容（不含附件），依甄選委員</w:t>
      </w:r>
      <w:proofErr w:type="gramStart"/>
      <w:r w:rsidRPr="000D31FF">
        <w:rPr>
          <w:rFonts w:ascii="Times New Roman" w:hint="eastAsia"/>
        </w:rPr>
        <w:t>甄</w:t>
      </w:r>
      <w:proofErr w:type="gramEnd"/>
      <w:r w:rsidRPr="000D31FF">
        <w:rPr>
          <w:rFonts w:ascii="Times New Roman" w:hint="eastAsia"/>
        </w:rPr>
        <w:t>審意見進行修</w:t>
      </w:r>
      <w:r w:rsidR="00404E9C" w:rsidRPr="000D31FF">
        <w:rPr>
          <w:rFonts w:ascii="Times New Roman" w:hint="eastAsia"/>
        </w:rPr>
        <w:t>正</w:t>
      </w:r>
      <w:r w:rsidRPr="000D31FF">
        <w:rPr>
          <w:rFonts w:ascii="Times New Roman" w:hint="eastAsia"/>
        </w:rPr>
        <w:t>及補充為「</w:t>
      </w:r>
      <w:r w:rsidR="009D30A7" w:rsidRPr="000D31FF">
        <w:rPr>
          <w:rFonts w:ascii="Times New Roman" w:hint="eastAsia"/>
        </w:rPr>
        <w:t>南投</w:t>
      </w:r>
      <w:r w:rsidR="00404E9C" w:rsidRPr="000D31FF">
        <w:rPr>
          <w:rFonts w:ascii="Times New Roman" w:hint="eastAsia"/>
        </w:rPr>
        <w:t>縣</w:t>
      </w:r>
      <w:r w:rsidR="009D30A7" w:rsidRPr="000D31FF">
        <w:rPr>
          <w:rFonts w:ascii="Times New Roman" w:hint="eastAsia"/>
        </w:rPr>
        <w:t>草屯手工藝產業園區</w:t>
      </w:r>
      <w:r w:rsidRPr="000D31FF">
        <w:rPr>
          <w:rFonts w:ascii="Times New Roman" w:hint="eastAsia"/>
          <w:szCs w:val="32"/>
        </w:rPr>
        <w:t>開發、租售及管理</w:t>
      </w:r>
      <w:r w:rsidR="007D06C2" w:rsidRPr="00AA7B49">
        <w:rPr>
          <w:rFonts w:ascii="Times New Roman" w:hint="eastAsia"/>
          <w:color w:val="auto"/>
          <w:szCs w:val="32"/>
        </w:rPr>
        <w:t>工作執行</w:t>
      </w:r>
      <w:r w:rsidRPr="000D31FF">
        <w:rPr>
          <w:rFonts w:ascii="Times New Roman" w:hint="eastAsia"/>
          <w:szCs w:val="32"/>
        </w:rPr>
        <w:t>計畫</w:t>
      </w:r>
      <w:r w:rsidRPr="000D31FF">
        <w:rPr>
          <w:rFonts w:ascii="Times New Roman" w:hint="eastAsia"/>
          <w:kern w:val="0"/>
          <w:szCs w:val="28"/>
        </w:rPr>
        <w:t>書</w:t>
      </w:r>
      <w:r w:rsidRPr="000D31FF">
        <w:rPr>
          <w:rFonts w:ascii="Times New Roman" w:hint="eastAsia"/>
        </w:rPr>
        <w:t>」，</w:t>
      </w:r>
      <w:proofErr w:type="gramStart"/>
      <w:r w:rsidR="00404E9C" w:rsidRPr="000D31FF">
        <w:rPr>
          <w:rFonts w:ascii="Times New Roman" w:hint="eastAsia"/>
        </w:rPr>
        <w:t>提</w:t>
      </w:r>
      <w:r w:rsidRPr="000D31FF">
        <w:rPr>
          <w:rFonts w:ascii="Times New Roman" w:hint="eastAsia"/>
        </w:rPr>
        <w:t>送甲方</w:t>
      </w:r>
      <w:proofErr w:type="gramEnd"/>
      <w:r w:rsidRPr="000D31FF">
        <w:rPr>
          <w:rFonts w:ascii="Times New Roman" w:hint="eastAsia"/>
        </w:rPr>
        <w:t>核定，以為本計畫執行依據。</w:t>
      </w:r>
    </w:p>
    <w:p w14:paraId="11235FF2" w14:textId="77777777" w:rsidR="00B61C51" w:rsidRPr="000D31FF" w:rsidRDefault="00B0070C" w:rsidP="00B61C51">
      <w:pPr>
        <w:pStyle w:val="ab"/>
        <w:spacing w:line="380" w:lineRule="exact"/>
        <w:ind w:leftChars="675" w:left="2180" w:hangingChars="200" w:hanging="560"/>
        <w:rPr>
          <w:rFonts w:ascii="Times New Roman"/>
        </w:rPr>
      </w:pPr>
      <w:r w:rsidRPr="000D31FF">
        <w:rPr>
          <w:rFonts w:ascii="Times New Roman" w:hint="eastAsia"/>
        </w:rPr>
        <w:t>四</w:t>
      </w:r>
      <w:r w:rsidR="00EA3CDF" w:rsidRPr="000D31FF">
        <w:rPr>
          <w:rFonts w:ascii="Times New Roman" w:hint="eastAsia"/>
        </w:rPr>
        <w:t>、</w:t>
      </w:r>
      <w:r w:rsidR="00B61C51" w:rsidRPr="000D31FF">
        <w:rPr>
          <w:rFonts w:ascii="Times New Roman" w:hint="eastAsia"/>
        </w:rPr>
        <w:t>乙方執行</w:t>
      </w:r>
      <w:r w:rsidR="00B61C51" w:rsidRPr="00AA7B49">
        <w:rPr>
          <w:rFonts w:ascii="Times New Roman" w:hint="eastAsia"/>
          <w:color w:val="auto"/>
        </w:rPr>
        <w:t>本計畫相關業務</w:t>
      </w:r>
      <w:r w:rsidR="00B61C51" w:rsidRPr="00AA7B49">
        <w:rPr>
          <w:rFonts w:ascii="Times New Roman"/>
          <w:color w:val="auto"/>
        </w:rPr>
        <w:t>，</w:t>
      </w:r>
      <w:r w:rsidR="00B61C51" w:rsidRPr="00AA7B49">
        <w:rPr>
          <w:rFonts w:ascii="Times New Roman" w:hint="eastAsia"/>
          <w:color w:val="auto"/>
        </w:rPr>
        <w:t>除辦理</w:t>
      </w:r>
      <w:r w:rsidR="006B0566" w:rsidRPr="00AA7B49">
        <w:rPr>
          <w:rFonts w:ascii="Times New Roman" w:hint="eastAsia"/>
          <w:color w:val="auto"/>
        </w:rPr>
        <w:t>土地取得、</w:t>
      </w:r>
      <w:r w:rsidR="00B61C51" w:rsidRPr="00AA7B49">
        <w:rPr>
          <w:rFonts w:ascii="Times New Roman" w:hint="eastAsia"/>
          <w:color w:val="auto"/>
        </w:rPr>
        <w:t>地</w:t>
      </w:r>
      <w:r w:rsidR="00495BE6" w:rsidRPr="00AA7B49">
        <w:rPr>
          <w:rFonts w:ascii="Times New Roman" w:hint="eastAsia"/>
          <w:color w:val="auto"/>
        </w:rPr>
        <w:t>上物查估</w:t>
      </w:r>
      <w:r w:rsidR="00B61C51" w:rsidRPr="00AA7B49">
        <w:rPr>
          <w:rFonts w:ascii="Times New Roman" w:hint="eastAsia"/>
          <w:color w:val="auto"/>
        </w:rPr>
        <w:t>、地籍整理、土地租售作業、管理未租售土地</w:t>
      </w:r>
      <w:r w:rsidR="00692072" w:rsidRPr="00AA7B49">
        <w:rPr>
          <w:rFonts w:ascii="Times New Roman" w:hint="eastAsia"/>
          <w:color w:val="auto"/>
        </w:rPr>
        <w:t>與</w:t>
      </w:r>
      <w:r w:rsidR="00B61C51" w:rsidRPr="00AA7B49">
        <w:rPr>
          <w:rFonts w:ascii="Times New Roman" w:hint="eastAsia"/>
          <w:color w:val="auto"/>
        </w:rPr>
        <w:t>建築物</w:t>
      </w:r>
      <w:r w:rsidR="00692072" w:rsidRPr="00AA7B49">
        <w:rPr>
          <w:rFonts w:ascii="Times New Roman" w:hint="eastAsia"/>
          <w:color w:val="auto"/>
        </w:rPr>
        <w:t>及</w:t>
      </w:r>
      <w:r w:rsidR="000D31FF" w:rsidRPr="00AA7B49">
        <w:rPr>
          <w:rFonts w:ascii="Times New Roman" w:hint="eastAsia"/>
          <w:color w:val="auto"/>
        </w:rPr>
        <w:t>都市計畫</w:t>
      </w:r>
      <w:r w:rsidR="00692072" w:rsidRPr="00AA7B49">
        <w:rPr>
          <w:rFonts w:ascii="Times New Roman" w:hint="eastAsia"/>
          <w:color w:val="auto"/>
        </w:rPr>
        <w:t>、環</w:t>
      </w:r>
      <w:r w:rsidR="000D31FF" w:rsidRPr="00AA7B49">
        <w:rPr>
          <w:rFonts w:ascii="Times New Roman" w:hint="eastAsia"/>
          <w:color w:val="auto"/>
        </w:rPr>
        <w:t>境影響說明書</w:t>
      </w:r>
      <w:r w:rsidR="00692072" w:rsidRPr="00AA7B49">
        <w:rPr>
          <w:rFonts w:ascii="Times New Roman" w:hint="eastAsia"/>
          <w:color w:val="auto"/>
        </w:rPr>
        <w:t>與其他相關書件之變更等</w:t>
      </w:r>
      <w:r w:rsidR="00B61C51" w:rsidRPr="00AA7B49">
        <w:rPr>
          <w:rFonts w:ascii="Times New Roman" w:hint="eastAsia"/>
          <w:color w:val="auto"/>
        </w:rPr>
        <w:t>，不得以自己名義為之外，其他事項依雙方議定辦理，並自為債權、債務</w:t>
      </w:r>
      <w:r w:rsidR="00B61C51" w:rsidRPr="000D31FF">
        <w:rPr>
          <w:rFonts w:ascii="Times New Roman" w:hint="eastAsia"/>
        </w:rPr>
        <w:t>之主體。</w:t>
      </w:r>
    </w:p>
    <w:p w14:paraId="15248A81" w14:textId="14CD1828" w:rsidR="00CB7F3F" w:rsidRPr="000D31FF" w:rsidRDefault="00CB7F3F" w:rsidP="008A2B54">
      <w:pPr>
        <w:pStyle w:val="ab"/>
        <w:spacing w:line="380" w:lineRule="exact"/>
        <w:ind w:leftChars="675" w:left="2180" w:hangingChars="200" w:hanging="560"/>
        <w:rPr>
          <w:rFonts w:ascii="Times New Roman"/>
        </w:rPr>
      </w:pPr>
      <w:r w:rsidRPr="000D31FF">
        <w:rPr>
          <w:rFonts w:ascii="Times New Roman" w:hint="eastAsia"/>
          <w:color w:val="auto"/>
        </w:rPr>
        <w:t>五、本園區範圍內屬南投縣縣有地之土地費用，乙方應</w:t>
      </w:r>
      <w:r w:rsidRPr="000D31FF">
        <w:rPr>
          <w:rFonts w:ascii="Times New Roman" w:hint="eastAsia"/>
          <w:bCs/>
          <w:color w:val="auto"/>
        </w:rPr>
        <w:t>按南投縣公有房地價格審定小組訂定之地價</w:t>
      </w:r>
      <w:r w:rsidR="0092714C" w:rsidRPr="0092714C">
        <w:rPr>
          <w:rFonts w:ascii="Times New Roman" w:hint="eastAsia"/>
          <w:bCs/>
          <w:color w:val="auto"/>
        </w:rPr>
        <w:t>新臺幣</w:t>
      </w:r>
      <w:r w:rsidR="0092714C" w:rsidRPr="0092714C">
        <w:rPr>
          <w:rFonts w:ascii="Times New Roman" w:hint="eastAsia"/>
          <w:bCs/>
          <w:color w:val="auto"/>
        </w:rPr>
        <w:t>2,247,352,700</w:t>
      </w:r>
      <w:r w:rsidR="0092714C" w:rsidRPr="0092714C">
        <w:rPr>
          <w:rFonts w:ascii="Times New Roman" w:hint="eastAsia"/>
          <w:bCs/>
          <w:color w:val="auto"/>
        </w:rPr>
        <w:t>元</w:t>
      </w:r>
      <w:r w:rsidR="008A2B54" w:rsidRPr="0092714C">
        <w:rPr>
          <w:rFonts w:ascii="Times New Roman" w:hint="eastAsia"/>
          <w:bCs/>
          <w:color w:val="auto"/>
        </w:rPr>
        <w:t>，</w:t>
      </w:r>
      <w:r w:rsidR="008A2B54" w:rsidRPr="000D31FF">
        <w:rPr>
          <w:rFonts w:ascii="Times New Roman" w:hint="eastAsia"/>
          <w:bCs/>
          <w:color w:val="auto"/>
        </w:rPr>
        <w:t>按下列分期及</w:t>
      </w:r>
      <w:r w:rsidR="00842222" w:rsidRPr="00AA7B49">
        <w:rPr>
          <w:rFonts w:ascii="Times New Roman" w:hint="eastAsia"/>
          <w:bCs/>
          <w:color w:val="auto"/>
        </w:rPr>
        <w:t>金額</w:t>
      </w:r>
      <w:proofErr w:type="gramStart"/>
      <w:r w:rsidR="008A2B54" w:rsidRPr="000D31FF">
        <w:rPr>
          <w:rFonts w:ascii="Times New Roman" w:hint="eastAsia"/>
          <w:bCs/>
          <w:color w:val="auto"/>
        </w:rPr>
        <w:t>撥付予甲方</w:t>
      </w:r>
      <w:proofErr w:type="gramEnd"/>
      <w:r w:rsidR="008A2B54" w:rsidRPr="000D31FF">
        <w:rPr>
          <w:rFonts w:ascii="Times New Roman" w:hint="eastAsia"/>
          <w:bCs/>
          <w:color w:val="auto"/>
        </w:rPr>
        <w:t>：</w:t>
      </w:r>
      <w:r w:rsidR="000D31FF" w:rsidRPr="00AA7B49">
        <w:rPr>
          <w:rFonts w:ascii="Times New Roman" w:hint="eastAsia"/>
          <w:color w:val="auto"/>
        </w:rPr>
        <w:t>第</w:t>
      </w:r>
      <w:r w:rsidR="000D31FF" w:rsidRPr="00AA7B49">
        <w:rPr>
          <w:rFonts w:ascii="Times New Roman" w:hint="eastAsia"/>
          <w:color w:val="auto"/>
        </w:rPr>
        <w:t>1</w:t>
      </w:r>
      <w:r w:rsidR="000D31FF" w:rsidRPr="00AA7B49">
        <w:rPr>
          <w:rFonts w:ascii="Times New Roman" w:hint="eastAsia"/>
          <w:color w:val="auto"/>
        </w:rPr>
        <w:t>期</w:t>
      </w:r>
      <w:r w:rsidR="00CB05DF">
        <w:rPr>
          <w:rFonts w:ascii="新細明體" w:eastAsia="新細明體" w:hAnsi="新細明體" w:hint="eastAsia"/>
          <w:color w:val="auto"/>
        </w:rPr>
        <w:t>（</w:t>
      </w:r>
      <w:r w:rsidR="00CB05DF">
        <w:rPr>
          <w:rFonts w:ascii="Times New Roman" w:hint="eastAsia"/>
          <w:color w:val="auto"/>
        </w:rPr>
        <w:t>3</w:t>
      </w:r>
      <w:r w:rsidR="00D55E1D">
        <w:rPr>
          <w:rFonts w:ascii="Times New Roman" w:hint="eastAsia"/>
          <w:color w:val="auto"/>
        </w:rPr>
        <w:t>0%</w:t>
      </w:r>
      <w:r w:rsidR="00CB05DF">
        <w:rPr>
          <w:rFonts w:ascii="新細明體" w:eastAsia="新細明體" w:hAnsi="新細明體" w:hint="eastAsia"/>
          <w:color w:val="auto"/>
        </w:rPr>
        <w:t>）</w:t>
      </w:r>
      <w:r w:rsidR="000D31FF" w:rsidRPr="00AA7B49">
        <w:rPr>
          <w:rFonts w:ascii="Times New Roman" w:hint="eastAsia"/>
          <w:color w:val="auto"/>
        </w:rPr>
        <w:t>於本計畫委託</w:t>
      </w:r>
      <w:r w:rsidR="000D31FF" w:rsidRPr="00AA7B49">
        <w:rPr>
          <w:rFonts w:ascii="Times New Roman" w:hint="eastAsia"/>
          <w:bCs/>
          <w:color w:val="auto"/>
        </w:rPr>
        <w:t>契約簽訂之日起</w:t>
      </w:r>
      <w:r w:rsidR="000D31FF" w:rsidRPr="00AA7B49">
        <w:rPr>
          <w:rFonts w:ascii="Times New Roman" w:hint="eastAsia"/>
          <w:bCs/>
          <w:color w:val="auto"/>
        </w:rPr>
        <w:t>30</w:t>
      </w:r>
      <w:r w:rsidR="000D31FF" w:rsidRPr="00AA7B49">
        <w:rPr>
          <w:rFonts w:ascii="Times New Roman" w:hint="eastAsia"/>
          <w:bCs/>
          <w:color w:val="auto"/>
        </w:rPr>
        <w:t>日內，撥付</w:t>
      </w:r>
      <w:r w:rsidR="0092714C" w:rsidRPr="0092714C">
        <w:rPr>
          <w:rFonts w:ascii="Times New Roman" w:hint="eastAsia"/>
          <w:bCs/>
          <w:color w:val="auto"/>
        </w:rPr>
        <w:t>新臺幣</w:t>
      </w:r>
      <w:r w:rsidR="0092714C" w:rsidRPr="0092714C">
        <w:rPr>
          <w:rFonts w:ascii="Times New Roman" w:hint="eastAsia"/>
          <w:bCs/>
          <w:color w:val="auto"/>
        </w:rPr>
        <w:t>674,205,810</w:t>
      </w:r>
      <w:r w:rsidR="0092714C" w:rsidRPr="0092714C">
        <w:rPr>
          <w:rFonts w:ascii="Times New Roman" w:hint="eastAsia"/>
          <w:bCs/>
          <w:color w:val="auto"/>
        </w:rPr>
        <w:t>元</w:t>
      </w:r>
      <w:r w:rsidR="00CB05DF" w:rsidRPr="00800517">
        <w:rPr>
          <w:rFonts w:ascii="新細明體" w:eastAsia="新細明體" w:hAnsi="新細明體" w:hint="eastAsia"/>
          <w:bCs/>
          <w:color w:val="auto"/>
        </w:rPr>
        <w:t>（</w:t>
      </w:r>
      <w:r w:rsidR="00CB05DF" w:rsidRPr="00800517">
        <w:rPr>
          <w:rFonts w:hint="eastAsia"/>
          <w:bCs/>
          <w:color w:val="auto"/>
        </w:rPr>
        <w:t>四捨五入以整數計</w:t>
      </w:r>
      <w:r w:rsidR="00CB05DF" w:rsidRPr="00800517">
        <w:rPr>
          <w:rFonts w:ascii="新細明體" w:eastAsia="新細明體" w:hAnsi="新細明體" w:hint="eastAsia"/>
          <w:bCs/>
          <w:color w:val="auto"/>
        </w:rPr>
        <w:t>）</w:t>
      </w:r>
      <w:r w:rsidR="000D31FF" w:rsidRPr="00AA7B49">
        <w:rPr>
          <w:rFonts w:ascii="Times New Roman" w:hint="eastAsia"/>
          <w:bCs/>
          <w:color w:val="auto"/>
        </w:rPr>
        <w:t>；第</w:t>
      </w:r>
      <w:r w:rsidR="000D31FF" w:rsidRPr="00AA7B49">
        <w:rPr>
          <w:rFonts w:ascii="Times New Roman" w:hint="eastAsia"/>
          <w:bCs/>
          <w:color w:val="auto"/>
        </w:rPr>
        <w:t>2</w:t>
      </w:r>
      <w:r w:rsidR="000D31FF" w:rsidRPr="00AA7B49">
        <w:rPr>
          <w:rFonts w:ascii="Times New Roman" w:hint="eastAsia"/>
          <w:bCs/>
          <w:color w:val="auto"/>
        </w:rPr>
        <w:t>期</w:t>
      </w:r>
      <w:r w:rsidR="00CB05DF">
        <w:rPr>
          <w:rFonts w:ascii="新細明體" w:eastAsia="新細明體" w:hAnsi="新細明體" w:hint="eastAsia"/>
          <w:bCs/>
          <w:color w:val="auto"/>
        </w:rPr>
        <w:t>（</w:t>
      </w:r>
      <w:r w:rsidR="00D55E1D">
        <w:rPr>
          <w:rFonts w:ascii="Times New Roman"/>
          <w:bCs/>
          <w:color w:val="auto"/>
        </w:rPr>
        <w:t>30%</w:t>
      </w:r>
      <w:r w:rsidR="00CB05DF">
        <w:rPr>
          <w:rFonts w:ascii="新細明體" w:eastAsia="新細明體" w:hAnsi="新細明體" w:hint="eastAsia"/>
          <w:bCs/>
          <w:color w:val="auto"/>
        </w:rPr>
        <w:t>）</w:t>
      </w:r>
      <w:r w:rsidR="000D31FF" w:rsidRPr="00AA7B49">
        <w:rPr>
          <w:rFonts w:ascii="Times New Roman" w:hint="eastAsia"/>
          <w:bCs/>
          <w:color w:val="auto"/>
        </w:rPr>
        <w:t>於本園區施工前，水土保持計畫書經主管機關核定之日起</w:t>
      </w:r>
      <w:r w:rsidR="000D31FF" w:rsidRPr="00AA7B49">
        <w:rPr>
          <w:rFonts w:ascii="Times New Roman" w:hint="eastAsia"/>
          <w:bCs/>
          <w:color w:val="auto"/>
        </w:rPr>
        <w:t>30</w:t>
      </w:r>
      <w:r w:rsidR="000D31FF" w:rsidRPr="00AA7B49">
        <w:rPr>
          <w:rFonts w:ascii="Times New Roman" w:hint="eastAsia"/>
          <w:bCs/>
          <w:color w:val="auto"/>
        </w:rPr>
        <w:t>日內，撥付</w:t>
      </w:r>
      <w:r w:rsidR="0092714C" w:rsidRPr="0092714C">
        <w:rPr>
          <w:rFonts w:ascii="Times New Roman" w:hint="eastAsia"/>
          <w:bCs/>
          <w:color w:val="auto"/>
        </w:rPr>
        <w:t>新臺幣</w:t>
      </w:r>
      <w:r w:rsidR="0092714C" w:rsidRPr="0092714C">
        <w:rPr>
          <w:rFonts w:ascii="Times New Roman" w:hint="eastAsia"/>
          <w:bCs/>
          <w:color w:val="auto"/>
        </w:rPr>
        <w:t>674,205,810</w:t>
      </w:r>
      <w:r w:rsidR="0092714C" w:rsidRPr="0092714C">
        <w:rPr>
          <w:rFonts w:ascii="Times New Roman" w:hint="eastAsia"/>
          <w:bCs/>
          <w:color w:val="auto"/>
        </w:rPr>
        <w:t>元</w:t>
      </w:r>
      <w:r w:rsidR="00CB05DF" w:rsidRPr="00800517">
        <w:rPr>
          <w:rFonts w:ascii="新細明體" w:eastAsia="新細明體" w:hAnsi="新細明體" w:hint="eastAsia"/>
          <w:bCs/>
          <w:color w:val="auto"/>
        </w:rPr>
        <w:t>（</w:t>
      </w:r>
      <w:r w:rsidR="00CB05DF" w:rsidRPr="00800517">
        <w:rPr>
          <w:rFonts w:hint="eastAsia"/>
          <w:bCs/>
          <w:color w:val="auto"/>
        </w:rPr>
        <w:t>四捨五入以整數計</w:t>
      </w:r>
      <w:r w:rsidR="00CB05DF" w:rsidRPr="00800517">
        <w:rPr>
          <w:rFonts w:ascii="新細明體" w:eastAsia="新細明體" w:hAnsi="新細明體" w:hint="eastAsia"/>
          <w:bCs/>
          <w:color w:val="auto"/>
        </w:rPr>
        <w:t>）</w:t>
      </w:r>
      <w:r w:rsidR="000D31FF" w:rsidRPr="00AA7B49">
        <w:rPr>
          <w:rFonts w:ascii="Times New Roman" w:hint="eastAsia"/>
          <w:bCs/>
          <w:color w:val="auto"/>
        </w:rPr>
        <w:t>；第</w:t>
      </w:r>
      <w:r w:rsidR="000D31FF" w:rsidRPr="00AA7B49">
        <w:rPr>
          <w:rFonts w:ascii="Times New Roman" w:hint="eastAsia"/>
          <w:bCs/>
          <w:color w:val="auto"/>
        </w:rPr>
        <w:t>3</w:t>
      </w:r>
      <w:r w:rsidR="000D31FF" w:rsidRPr="00AA7B49">
        <w:rPr>
          <w:rFonts w:ascii="Times New Roman" w:hint="eastAsia"/>
          <w:bCs/>
          <w:color w:val="auto"/>
        </w:rPr>
        <w:t>期</w:t>
      </w:r>
      <w:r w:rsidR="00CB05DF">
        <w:rPr>
          <w:rFonts w:ascii="新細明體" w:eastAsia="新細明體" w:hAnsi="新細明體" w:hint="eastAsia"/>
          <w:bCs/>
          <w:color w:val="auto"/>
        </w:rPr>
        <w:t>（</w:t>
      </w:r>
      <w:r w:rsidR="00D55E1D">
        <w:rPr>
          <w:rFonts w:ascii="Times New Roman" w:hint="eastAsia"/>
          <w:bCs/>
          <w:color w:val="auto"/>
        </w:rPr>
        <w:t>40%</w:t>
      </w:r>
      <w:r w:rsidR="00CB05DF">
        <w:rPr>
          <w:rFonts w:ascii="新細明體" w:eastAsia="新細明體" w:hAnsi="新細明體" w:hint="eastAsia"/>
          <w:bCs/>
          <w:color w:val="auto"/>
        </w:rPr>
        <w:t>）</w:t>
      </w:r>
      <w:r w:rsidR="000D31FF" w:rsidRPr="00AA7B49">
        <w:rPr>
          <w:rFonts w:ascii="Times New Roman" w:hint="eastAsia"/>
          <w:bCs/>
          <w:color w:val="auto"/>
        </w:rPr>
        <w:t>於本園區第</w:t>
      </w:r>
      <w:r w:rsidR="000D31FF" w:rsidRPr="00AA7B49">
        <w:rPr>
          <w:rFonts w:ascii="Times New Roman" w:hint="eastAsia"/>
          <w:bCs/>
          <w:color w:val="auto"/>
        </w:rPr>
        <w:t>1</w:t>
      </w:r>
      <w:r w:rsidR="000D31FF" w:rsidRPr="00AA7B49">
        <w:rPr>
          <w:rFonts w:ascii="Times New Roman" w:hint="eastAsia"/>
          <w:bCs/>
          <w:color w:val="auto"/>
        </w:rPr>
        <w:t>次公告出售後，當次購地廠商之第</w:t>
      </w:r>
      <w:r w:rsidR="000D31FF" w:rsidRPr="00AA7B49">
        <w:rPr>
          <w:rFonts w:ascii="Times New Roman" w:hint="eastAsia"/>
          <w:bCs/>
          <w:color w:val="auto"/>
        </w:rPr>
        <w:t>1</w:t>
      </w:r>
      <w:r w:rsidR="000D31FF" w:rsidRPr="00AA7B49">
        <w:rPr>
          <w:rFonts w:ascii="Times New Roman" w:hint="eastAsia"/>
          <w:bCs/>
          <w:color w:val="auto"/>
        </w:rPr>
        <w:t>期土地價款繳交期限截止日（含出售手冊規定得展延之繳款期限）起</w:t>
      </w:r>
      <w:r w:rsidR="000D31FF" w:rsidRPr="00AA7B49">
        <w:rPr>
          <w:rFonts w:ascii="Times New Roman" w:hint="eastAsia"/>
          <w:bCs/>
          <w:color w:val="auto"/>
        </w:rPr>
        <w:t>30</w:t>
      </w:r>
      <w:r w:rsidR="000D31FF" w:rsidRPr="00AA7B49">
        <w:rPr>
          <w:rFonts w:ascii="Times New Roman" w:hint="eastAsia"/>
          <w:bCs/>
          <w:color w:val="auto"/>
        </w:rPr>
        <w:t>日內，撥付</w:t>
      </w:r>
      <w:r w:rsidR="0092714C" w:rsidRPr="0092714C">
        <w:rPr>
          <w:rFonts w:ascii="Times New Roman" w:hint="eastAsia"/>
          <w:bCs/>
          <w:color w:val="auto"/>
        </w:rPr>
        <w:t>新臺幣</w:t>
      </w:r>
      <w:r w:rsidR="0092714C" w:rsidRPr="0092714C">
        <w:rPr>
          <w:rFonts w:ascii="Times New Roman" w:hint="eastAsia"/>
          <w:bCs/>
          <w:color w:val="auto"/>
        </w:rPr>
        <w:t>898,941,080</w:t>
      </w:r>
      <w:r w:rsidR="0092714C" w:rsidRPr="0092714C">
        <w:rPr>
          <w:rFonts w:ascii="Times New Roman" w:hint="eastAsia"/>
          <w:bCs/>
          <w:color w:val="auto"/>
        </w:rPr>
        <w:t>元</w:t>
      </w:r>
      <w:r w:rsidR="00CB05DF" w:rsidRPr="00800517">
        <w:rPr>
          <w:rFonts w:ascii="新細明體" w:eastAsia="新細明體" w:hAnsi="新細明體" w:hint="eastAsia"/>
          <w:bCs/>
          <w:color w:val="auto"/>
        </w:rPr>
        <w:t>（</w:t>
      </w:r>
      <w:r w:rsidR="00CB05DF" w:rsidRPr="00800517">
        <w:rPr>
          <w:rFonts w:hint="eastAsia"/>
          <w:bCs/>
          <w:color w:val="auto"/>
        </w:rPr>
        <w:t>四捨五入以整數計</w:t>
      </w:r>
      <w:r w:rsidR="00CB05DF">
        <w:rPr>
          <w:rFonts w:ascii="新細明體" w:eastAsia="新細明體" w:hAnsi="新細明體" w:hint="eastAsia"/>
          <w:bCs/>
          <w:color w:val="auto"/>
        </w:rPr>
        <w:t>，</w:t>
      </w:r>
      <w:r w:rsidR="00D55E1D">
        <w:rPr>
          <w:rFonts w:ascii="Times New Roman" w:hint="eastAsia"/>
          <w:bCs/>
          <w:color w:val="auto"/>
        </w:rPr>
        <w:t>以總價核計</w:t>
      </w:r>
      <w:r w:rsidR="0021770F">
        <w:rPr>
          <w:rFonts w:ascii="Times New Roman" w:hint="eastAsia"/>
          <w:bCs/>
          <w:color w:val="auto"/>
        </w:rPr>
        <w:t>，</w:t>
      </w:r>
      <w:r w:rsidR="000D31FF" w:rsidRPr="00AA7B49">
        <w:rPr>
          <w:rFonts w:ascii="Times New Roman" w:hint="eastAsia"/>
          <w:bCs/>
          <w:color w:val="auto"/>
        </w:rPr>
        <w:t>如收取之土地價款有不足支應部分，仍應由受託開發商籌措資金撥付）</w:t>
      </w:r>
      <w:r w:rsidR="00E55500" w:rsidRPr="00AA7B49">
        <w:rPr>
          <w:rFonts w:ascii="Times New Roman" w:hint="eastAsia"/>
          <w:bCs/>
          <w:color w:val="auto"/>
        </w:rPr>
        <w:t>。</w:t>
      </w:r>
    </w:p>
    <w:p w14:paraId="35E22432" w14:textId="77777777" w:rsidR="003C5CFC" w:rsidRPr="000D31FF" w:rsidRDefault="00CB7F3F" w:rsidP="007D28A2">
      <w:pPr>
        <w:pStyle w:val="ab"/>
        <w:spacing w:line="380" w:lineRule="exact"/>
        <w:ind w:leftChars="675" w:left="2180" w:hangingChars="200" w:hanging="560"/>
        <w:rPr>
          <w:rFonts w:ascii="Times New Roman"/>
          <w:color w:val="0000FF"/>
        </w:rPr>
      </w:pPr>
      <w:r w:rsidRPr="000D31FF">
        <w:rPr>
          <w:rFonts w:ascii="Times New Roman" w:hint="eastAsia"/>
        </w:rPr>
        <w:t>六、</w:t>
      </w:r>
      <w:r w:rsidR="00B61C51" w:rsidRPr="000D31FF">
        <w:rPr>
          <w:rFonts w:ascii="Times New Roman" w:hint="eastAsia"/>
        </w:rPr>
        <w:t>乙方為執行本計畫相關權責事項，與他人發生之契約或其他法律關係，概與甲方無涉，應由乙方自行負責，於本契約終止或期限屆滿後亦同。</w:t>
      </w:r>
    </w:p>
    <w:p w14:paraId="3F9367E2"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工作期限</w:t>
      </w:r>
    </w:p>
    <w:p w14:paraId="15051B27" w14:textId="6B191C22" w:rsidR="00B61C51" w:rsidRPr="000D31FF" w:rsidRDefault="00B61C51" w:rsidP="00B61C51">
      <w:pPr>
        <w:pStyle w:val="ab"/>
        <w:spacing w:line="380" w:lineRule="exact"/>
        <w:ind w:leftChars="675" w:left="2180" w:hangingChars="200" w:hanging="560"/>
        <w:rPr>
          <w:rStyle w:val="ad"/>
          <w:rFonts w:ascii="Times New Roman"/>
          <w:szCs w:val="28"/>
        </w:rPr>
      </w:pPr>
      <w:r w:rsidRPr="000D31FF">
        <w:rPr>
          <w:rStyle w:val="ad"/>
          <w:rFonts w:ascii="Times New Roman" w:hint="eastAsia"/>
          <w:szCs w:val="28"/>
        </w:rPr>
        <w:t>一、本</w:t>
      </w:r>
      <w:r w:rsidR="00404E9C" w:rsidRPr="000D31FF">
        <w:rPr>
          <w:rFonts w:ascii="Times New Roman" w:hint="eastAsia"/>
        </w:rPr>
        <w:t>契約</w:t>
      </w:r>
      <w:r w:rsidRPr="000D31FF">
        <w:rPr>
          <w:rStyle w:val="ad"/>
          <w:rFonts w:ascii="Times New Roman" w:hint="eastAsia"/>
          <w:szCs w:val="28"/>
        </w:rPr>
        <w:t>工作期限</w:t>
      </w:r>
      <w:r w:rsidR="009D30A7" w:rsidRPr="000D31FF">
        <w:rPr>
          <w:rStyle w:val="ad"/>
          <w:rFonts w:ascii="Times New Roman" w:hint="eastAsia"/>
          <w:color w:val="auto"/>
          <w:szCs w:val="28"/>
        </w:rPr>
        <w:t>4</w:t>
      </w:r>
      <w:r w:rsidRPr="000D31FF">
        <w:rPr>
          <w:rStyle w:val="ad"/>
          <w:rFonts w:ascii="Times New Roman" w:hint="eastAsia"/>
          <w:color w:val="auto"/>
          <w:szCs w:val="28"/>
        </w:rPr>
        <w:t>年</w:t>
      </w:r>
      <w:r w:rsidRPr="000D31FF">
        <w:rPr>
          <w:rStyle w:val="ad"/>
          <w:rFonts w:ascii="Times New Roman" w:hint="eastAsia"/>
          <w:szCs w:val="28"/>
        </w:rPr>
        <w:t>，自本契約簽</w:t>
      </w:r>
      <w:r w:rsidR="00404E9C" w:rsidRPr="000D31FF">
        <w:rPr>
          <w:rStyle w:val="ad"/>
          <w:rFonts w:ascii="Times New Roman" w:hint="eastAsia"/>
          <w:szCs w:val="28"/>
        </w:rPr>
        <w:t>訂</w:t>
      </w:r>
      <w:r w:rsidRPr="000D31FF">
        <w:rPr>
          <w:rStyle w:val="ad"/>
          <w:rFonts w:ascii="Times New Roman" w:hint="eastAsia"/>
          <w:szCs w:val="28"/>
        </w:rPr>
        <w:t>之日起至</w:t>
      </w:r>
      <w:r w:rsidRPr="000A1822">
        <w:rPr>
          <w:rStyle w:val="ad"/>
          <w:rFonts w:ascii="Times New Roman" w:hint="eastAsia"/>
          <w:color w:val="FF0000"/>
          <w:szCs w:val="28"/>
        </w:rPr>
        <w:t>民國</w:t>
      </w:r>
      <w:r w:rsidR="00F754EA" w:rsidRPr="000A1822">
        <w:rPr>
          <w:rStyle w:val="ad"/>
          <w:rFonts w:ascii="Times New Roman" w:hint="eastAsia"/>
          <w:color w:val="FF0000"/>
          <w:szCs w:val="28"/>
        </w:rPr>
        <w:t xml:space="preserve">  </w:t>
      </w:r>
      <w:r w:rsidRPr="000A1822">
        <w:rPr>
          <w:rStyle w:val="ad"/>
          <w:rFonts w:ascii="Times New Roman" w:hint="eastAsia"/>
          <w:color w:val="FF0000"/>
          <w:szCs w:val="28"/>
        </w:rPr>
        <w:t>年</w:t>
      </w:r>
      <w:r w:rsidR="00404E9C" w:rsidRPr="000A1822">
        <w:rPr>
          <w:rStyle w:val="ad"/>
          <w:rFonts w:ascii="Times New Roman" w:hint="eastAsia"/>
          <w:color w:val="FF0000"/>
          <w:szCs w:val="28"/>
        </w:rPr>
        <w:t xml:space="preserve">  </w:t>
      </w:r>
      <w:r w:rsidRPr="000A1822">
        <w:rPr>
          <w:rStyle w:val="ad"/>
          <w:rFonts w:ascii="Times New Roman" w:hint="eastAsia"/>
          <w:color w:val="FF0000"/>
          <w:szCs w:val="28"/>
        </w:rPr>
        <w:t>月</w:t>
      </w:r>
      <w:r w:rsidR="00404E9C" w:rsidRPr="000A1822">
        <w:rPr>
          <w:rStyle w:val="ad"/>
          <w:rFonts w:ascii="Times New Roman" w:hint="eastAsia"/>
          <w:color w:val="FF0000"/>
          <w:szCs w:val="28"/>
        </w:rPr>
        <w:t xml:space="preserve">  </w:t>
      </w:r>
      <w:r w:rsidRPr="000A1822">
        <w:rPr>
          <w:rStyle w:val="ad"/>
          <w:rFonts w:ascii="Times New Roman" w:hint="eastAsia"/>
          <w:color w:val="FF0000"/>
          <w:szCs w:val="28"/>
        </w:rPr>
        <w:t>日</w:t>
      </w:r>
      <w:r w:rsidRPr="000D31FF">
        <w:rPr>
          <w:rStyle w:val="ad"/>
          <w:rFonts w:ascii="Times New Roman" w:hint="eastAsia"/>
          <w:szCs w:val="28"/>
        </w:rPr>
        <w:t>止，</w:t>
      </w:r>
      <w:r w:rsidRPr="000D31FF">
        <w:rPr>
          <w:rFonts w:ascii="Times New Roman" w:hint="eastAsia"/>
        </w:rPr>
        <w:t>乙方應於上述期限內完成本契約之全部工作。</w:t>
      </w:r>
      <w:r w:rsidR="00E55500" w:rsidRPr="00E55500">
        <w:rPr>
          <w:rFonts w:ascii="Times New Roman" w:hint="eastAsia"/>
          <w:szCs w:val="28"/>
        </w:rPr>
        <w:t>但因</w:t>
      </w:r>
      <w:r w:rsidR="00E55500" w:rsidRPr="00AA7B49">
        <w:rPr>
          <w:rFonts w:ascii="Times New Roman" w:hint="eastAsia"/>
          <w:color w:val="auto"/>
          <w:szCs w:val="28"/>
        </w:rPr>
        <w:t>政策變更或不可抗力或不可歸責於乙方之事由，致無法在上述期限內完成時，得經甲方書面同意延長之</w:t>
      </w:r>
      <w:r w:rsidR="00E55500" w:rsidRPr="00E55500">
        <w:rPr>
          <w:rFonts w:ascii="Times New Roman" w:hint="eastAsia"/>
          <w:szCs w:val="28"/>
        </w:rPr>
        <w:t>。</w:t>
      </w:r>
    </w:p>
    <w:p w14:paraId="7FEF56AB"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二、前</w:t>
      </w:r>
      <w:r w:rsidR="007D28A2" w:rsidRPr="000D31FF">
        <w:rPr>
          <w:rFonts w:ascii="Times New Roman" w:hint="eastAsia"/>
        </w:rPr>
        <w:t>款</w:t>
      </w:r>
      <w:r w:rsidRPr="000D31FF">
        <w:rPr>
          <w:rFonts w:ascii="Times New Roman" w:hint="eastAsia"/>
        </w:rPr>
        <w:t>所稱不可抗力或不可歸責於乙方之事由包括：</w:t>
      </w:r>
    </w:p>
    <w:p w14:paraId="1BDCE478" w14:textId="77777777" w:rsidR="00B61C51" w:rsidRPr="000D31FF" w:rsidRDefault="00B61C51"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土地無法</w:t>
      </w:r>
      <w:r w:rsidR="00275E27" w:rsidRPr="000D31FF">
        <w:rPr>
          <w:rFonts w:ascii="Times New Roman" w:hint="eastAsia"/>
        </w:rPr>
        <w:t>取得</w:t>
      </w:r>
      <w:r w:rsidRPr="000D31FF">
        <w:rPr>
          <w:rFonts w:ascii="Times New Roman" w:hint="eastAsia"/>
        </w:rPr>
        <w:t>。</w:t>
      </w:r>
    </w:p>
    <w:p w14:paraId="04359D4C" w14:textId="77777777" w:rsidR="00B61C51" w:rsidRPr="000D31FF" w:rsidRDefault="00B61C51"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遭遇颱風、地震、豪雨、洪水等天然災害、戰爭、時疫及政府機構根據國家之法令規章，徵用雙方工作場所人員等人力不可抗拒之事故。</w:t>
      </w:r>
    </w:p>
    <w:p w14:paraId="17E02DF3" w14:textId="77777777" w:rsidR="00B61C51" w:rsidRPr="000D31FF" w:rsidRDefault="00B61C51" w:rsidP="009B3C84">
      <w:pPr>
        <w:pStyle w:val="ab"/>
        <w:spacing w:line="380" w:lineRule="exact"/>
        <w:ind w:left="2552" w:firstLine="0"/>
        <w:rPr>
          <w:rFonts w:ascii="Times New Roman"/>
        </w:rPr>
      </w:pPr>
      <w:r w:rsidRPr="000D31FF">
        <w:rPr>
          <w:rFonts w:ascii="Times New Roman" w:hint="eastAsia"/>
        </w:rPr>
        <w:t>因前述人力不可抗拒之事故而影響工程進度或不能履行契約義務時，雙方不負延遲責任。對於颱風、豪雨、洪水等災害，乙方應預作因應措施，並於發生人力不可抗拒之事故時，應為即時必要之因應措施，並儘速以書面通知甲方。</w:t>
      </w:r>
    </w:p>
    <w:p w14:paraId="0E4F85BE" w14:textId="77777777" w:rsidR="00B61C51" w:rsidRPr="000D31FF" w:rsidRDefault="00B61C51"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配合執行甲方交辦工作。</w:t>
      </w:r>
    </w:p>
    <w:p w14:paraId="1BCA81EC" w14:textId="77777777" w:rsidR="00B61C51" w:rsidRPr="000D31FF" w:rsidRDefault="00B61C51"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其他經甲方書面認可之事由。</w:t>
      </w:r>
    </w:p>
    <w:p w14:paraId="42E7018B" w14:textId="77777777" w:rsidR="00B61C51" w:rsidRPr="000D31FF" w:rsidRDefault="00B61C51" w:rsidP="00B61C51">
      <w:pPr>
        <w:pStyle w:val="ab"/>
        <w:spacing w:line="380" w:lineRule="exact"/>
        <w:ind w:leftChars="675" w:left="2180" w:hangingChars="200" w:hanging="560"/>
        <w:rPr>
          <w:rFonts w:ascii="Times New Roman"/>
          <w:kern w:val="0"/>
          <w:szCs w:val="28"/>
        </w:rPr>
      </w:pPr>
      <w:r w:rsidRPr="000D31FF">
        <w:rPr>
          <w:rStyle w:val="ad"/>
          <w:rFonts w:ascii="Times New Roman" w:hint="eastAsia"/>
        </w:rPr>
        <w:t>三、本</w:t>
      </w:r>
      <w:r w:rsidR="009113B1" w:rsidRPr="000D31FF">
        <w:rPr>
          <w:rFonts w:ascii="Times New Roman" w:hint="eastAsia"/>
        </w:rPr>
        <w:t>契約</w:t>
      </w:r>
      <w:r w:rsidRPr="000D31FF">
        <w:rPr>
          <w:rFonts w:ascii="Times New Roman" w:hint="eastAsia"/>
          <w:kern w:val="0"/>
          <w:szCs w:val="28"/>
        </w:rPr>
        <w:t>日數以</w:t>
      </w:r>
      <w:proofErr w:type="gramStart"/>
      <w:r w:rsidRPr="000D31FF">
        <w:rPr>
          <w:rFonts w:ascii="Times New Roman" w:hint="eastAsia"/>
          <w:kern w:val="0"/>
          <w:szCs w:val="28"/>
        </w:rPr>
        <w:t>日曆天計</w:t>
      </w:r>
      <w:proofErr w:type="gramEnd"/>
      <w:r w:rsidRPr="000D31FF">
        <w:rPr>
          <w:rFonts w:ascii="Times New Roman" w:hint="eastAsia"/>
          <w:kern w:val="0"/>
          <w:szCs w:val="28"/>
        </w:rPr>
        <w:t>，星期例假日、國定假日或其他休息</w:t>
      </w:r>
      <w:proofErr w:type="gramStart"/>
      <w:r w:rsidRPr="000D31FF">
        <w:rPr>
          <w:rFonts w:ascii="Times New Roman" w:hint="eastAsia"/>
          <w:kern w:val="0"/>
          <w:szCs w:val="28"/>
        </w:rPr>
        <w:t>日均計入</w:t>
      </w:r>
      <w:proofErr w:type="gramEnd"/>
      <w:r w:rsidRPr="000D31FF">
        <w:rPr>
          <w:rFonts w:ascii="Times New Roman" w:hint="eastAsia"/>
          <w:kern w:val="0"/>
          <w:szCs w:val="28"/>
        </w:rPr>
        <w:t>。</w:t>
      </w:r>
    </w:p>
    <w:p w14:paraId="3332FDED"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計畫執行</w:t>
      </w:r>
    </w:p>
    <w:p w14:paraId="46442B10" w14:textId="3D5921B6"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一、為降低本園區開發之風險，得依相關規定辦理本園區土地預售，</w:t>
      </w:r>
      <w:r w:rsidRPr="000A1822">
        <w:rPr>
          <w:rFonts w:ascii="Times New Roman" w:hint="eastAsia"/>
        </w:rPr>
        <w:t>並可視</w:t>
      </w:r>
      <w:r w:rsidRPr="000A1822">
        <w:rPr>
          <w:rFonts w:ascii="Times New Roman" w:hint="eastAsia"/>
          <w:szCs w:val="32"/>
        </w:rPr>
        <w:t>市場需求及土地租售情形</w:t>
      </w:r>
      <w:r w:rsidRPr="000A1822">
        <w:rPr>
          <w:rFonts w:ascii="Times New Roman" w:hint="eastAsia"/>
        </w:rPr>
        <w:t>檢討調整本園區開發計畫及進度</w:t>
      </w:r>
      <w:r w:rsidRPr="000D31FF">
        <w:rPr>
          <w:rFonts w:ascii="Times New Roman" w:hint="eastAsia"/>
        </w:rPr>
        <w:t>。</w:t>
      </w:r>
    </w:p>
    <w:p w14:paraId="4034E6F8" w14:textId="77777777" w:rsidR="00E55500" w:rsidRPr="00AA7B49" w:rsidRDefault="0077419C" w:rsidP="00B61C51">
      <w:pPr>
        <w:pStyle w:val="ab"/>
        <w:spacing w:line="380" w:lineRule="exact"/>
        <w:ind w:leftChars="675" w:left="2180" w:hangingChars="200" w:hanging="560"/>
        <w:rPr>
          <w:rFonts w:ascii="Times New Roman"/>
          <w:color w:val="auto"/>
        </w:rPr>
      </w:pPr>
      <w:r w:rsidRPr="000D31FF">
        <w:rPr>
          <w:rFonts w:ascii="Times New Roman" w:hint="eastAsia"/>
        </w:rPr>
        <w:t>二、</w:t>
      </w:r>
      <w:r w:rsidRPr="00AA7B49">
        <w:rPr>
          <w:rFonts w:ascii="Times New Roman" w:hint="eastAsia"/>
          <w:color w:val="auto"/>
        </w:rPr>
        <w:t>乙方</w:t>
      </w:r>
      <w:r w:rsidR="00A53F41" w:rsidRPr="00AA7B49">
        <w:rPr>
          <w:rFonts w:ascii="Times New Roman" w:hint="eastAsia"/>
          <w:color w:val="auto"/>
        </w:rPr>
        <w:t>應</w:t>
      </w:r>
      <w:proofErr w:type="gramStart"/>
      <w:r w:rsidRPr="00AA7B49">
        <w:rPr>
          <w:rFonts w:ascii="Times New Roman" w:hint="eastAsia"/>
          <w:color w:val="auto"/>
        </w:rPr>
        <w:t>研擬</w:t>
      </w:r>
      <w:r w:rsidR="00A53F41" w:rsidRPr="00AA7B49">
        <w:rPr>
          <w:rFonts w:ascii="Times New Roman" w:hint="eastAsia"/>
          <w:color w:val="auto"/>
        </w:rPr>
        <w:t>本</w:t>
      </w:r>
      <w:proofErr w:type="gramEnd"/>
      <w:r w:rsidR="00A53F41" w:rsidRPr="00AA7B49">
        <w:rPr>
          <w:rFonts w:ascii="Times New Roman" w:hint="eastAsia"/>
          <w:color w:val="auto"/>
        </w:rPr>
        <w:t>園區之</w:t>
      </w:r>
      <w:r w:rsidRPr="00AA7B49">
        <w:rPr>
          <w:rFonts w:ascii="Times New Roman" w:hint="eastAsia"/>
          <w:color w:val="auto"/>
        </w:rPr>
        <w:t>「工程規劃設計及施工作業程序」</w:t>
      </w:r>
      <w:r w:rsidR="00A53F41" w:rsidRPr="00AA7B49">
        <w:rPr>
          <w:rFonts w:ascii="Times New Roman" w:hint="eastAsia"/>
          <w:color w:val="auto"/>
        </w:rPr>
        <w:t>，於報</w:t>
      </w:r>
      <w:r w:rsidRPr="00AA7B49">
        <w:rPr>
          <w:rFonts w:ascii="Times New Roman" w:hint="eastAsia"/>
          <w:color w:val="auto"/>
        </w:rPr>
        <w:t>經甲方核定後</w:t>
      </w:r>
      <w:r w:rsidR="00A53F41" w:rsidRPr="00AA7B49">
        <w:rPr>
          <w:rFonts w:ascii="Times New Roman" w:hint="eastAsia"/>
          <w:color w:val="auto"/>
        </w:rPr>
        <w:t>，</w:t>
      </w:r>
      <w:r w:rsidRPr="00AA7B49">
        <w:rPr>
          <w:rFonts w:ascii="Times New Roman" w:hint="eastAsia"/>
          <w:color w:val="auto"/>
        </w:rPr>
        <w:t>據以辦理</w:t>
      </w:r>
      <w:r w:rsidR="00A53F41" w:rsidRPr="00AA7B49">
        <w:rPr>
          <w:rFonts w:ascii="Times New Roman" w:hint="eastAsia"/>
          <w:color w:val="auto"/>
        </w:rPr>
        <w:t>本計畫開發工程之</w:t>
      </w:r>
      <w:r w:rsidRPr="00AA7B49">
        <w:rPr>
          <w:rFonts w:ascii="Times New Roman" w:hint="eastAsia"/>
          <w:color w:val="auto"/>
        </w:rPr>
        <w:t>各項作業，並依</w:t>
      </w:r>
      <w:r w:rsidRPr="00AA7B49">
        <w:rPr>
          <w:rFonts w:ascii="Times New Roman" w:hint="eastAsia"/>
          <w:color w:val="auto"/>
          <w:szCs w:val="26"/>
        </w:rPr>
        <w:t>甲方核定</w:t>
      </w:r>
      <w:r w:rsidRPr="00AA7B49">
        <w:rPr>
          <w:rFonts w:ascii="Times New Roman" w:hint="eastAsia"/>
          <w:color w:val="auto"/>
        </w:rPr>
        <w:t>之工程設計圖說及預算額度，辦理施工及結算。乙方自辦工程者，按實際發生</w:t>
      </w:r>
      <w:r w:rsidR="005C6586" w:rsidRPr="00AA7B49">
        <w:rPr>
          <w:rFonts w:ascii="Times New Roman" w:hint="eastAsia"/>
          <w:color w:val="auto"/>
        </w:rPr>
        <w:t>費用</w:t>
      </w:r>
      <w:r w:rsidRPr="00AA7B49">
        <w:rPr>
          <w:rFonts w:ascii="Times New Roman" w:hint="eastAsia"/>
          <w:color w:val="auto"/>
        </w:rPr>
        <w:t>列入結算</w:t>
      </w:r>
      <w:r w:rsidR="00795449" w:rsidRPr="00AA7B49">
        <w:rPr>
          <w:rFonts w:ascii="Times New Roman" w:hint="eastAsia"/>
          <w:color w:val="auto"/>
        </w:rPr>
        <w:t>；</w:t>
      </w:r>
      <w:proofErr w:type="gramStart"/>
      <w:r w:rsidRPr="00AA7B49">
        <w:rPr>
          <w:rFonts w:ascii="Times New Roman" w:hint="eastAsia"/>
          <w:color w:val="auto"/>
        </w:rPr>
        <w:t>倘乙方</w:t>
      </w:r>
      <w:r w:rsidR="00795449" w:rsidRPr="00AA7B49">
        <w:rPr>
          <w:rFonts w:ascii="Times New Roman" w:hint="eastAsia"/>
          <w:color w:val="auto"/>
        </w:rPr>
        <w:t>委</w:t>
      </w:r>
      <w:proofErr w:type="gramEnd"/>
      <w:r w:rsidR="00A53F41" w:rsidRPr="00AA7B49">
        <w:rPr>
          <w:rFonts w:ascii="Times New Roman" w:hint="eastAsia"/>
          <w:color w:val="auto"/>
        </w:rPr>
        <w:t>由</w:t>
      </w:r>
      <w:r w:rsidRPr="00AA7B49">
        <w:rPr>
          <w:rFonts w:ascii="Times New Roman" w:hint="eastAsia"/>
          <w:color w:val="auto"/>
        </w:rPr>
        <w:t>其他營建廠商承攬，</w:t>
      </w:r>
      <w:r w:rsidR="00A53F41" w:rsidRPr="00AA7B49">
        <w:rPr>
          <w:rFonts w:ascii="Times New Roman" w:hint="eastAsia"/>
          <w:color w:val="auto"/>
        </w:rPr>
        <w:t>則</w:t>
      </w:r>
      <w:r w:rsidRPr="00AA7B49">
        <w:rPr>
          <w:rFonts w:ascii="Times New Roman" w:hint="eastAsia"/>
          <w:color w:val="auto"/>
        </w:rPr>
        <w:t>應於甲方核定之工程預算額度內辦理</w:t>
      </w:r>
      <w:r w:rsidR="00795449" w:rsidRPr="00AA7B49">
        <w:rPr>
          <w:rFonts w:ascii="Times New Roman" w:hint="eastAsia"/>
          <w:color w:val="auto"/>
        </w:rPr>
        <w:t>發包</w:t>
      </w:r>
      <w:r w:rsidR="005C6586" w:rsidRPr="00AA7B49">
        <w:rPr>
          <w:rFonts w:ascii="Times New Roman" w:hint="eastAsia"/>
          <w:color w:val="auto"/>
        </w:rPr>
        <w:t>並提供委辦契約</w:t>
      </w:r>
      <w:r w:rsidR="009623F3" w:rsidRPr="00AA7B49">
        <w:rPr>
          <w:rFonts w:ascii="Times New Roman" w:hint="eastAsia"/>
          <w:color w:val="auto"/>
        </w:rPr>
        <w:t>影本</w:t>
      </w:r>
      <w:proofErr w:type="gramStart"/>
      <w:r w:rsidR="005C6586" w:rsidRPr="00AA7B49">
        <w:rPr>
          <w:rFonts w:ascii="Times New Roman" w:hint="eastAsia"/>
          <w:color w:val="auto"/>
        </w:rPr>
        <w:t>予甲方供</w:t>
      </w:r>
      <w:proofErr w:type="gramEnd"/>
      <w:r w:rsidR="005C6586" w:rsidRPr="00AA7B49">
        <w:rPr>
          <w:rFonts w:ascii="Times New Roman" w:hint="eastAsia"/>
          <w:color w:val="auto"/>
        </w:rPr>
        <w:t>參</w:t>
      </w:r>
      <w:r w:rsidRPr="00AA7B49">
        <w:rPr>
          <w:rFonts w:ascii="Times New Roman" w:hint="eastAsia"/>
          <w:color w:val="auto"/>
        </w:rPr>
        <w:t>，並依</w:t>
      </w:r>
      <w:proofErr w:type="gramStart"/>
      <w:r w:rsidRPr="00AA7B49">
        <w:rPr>
          <w:rFonts w:ascii="Times New Roman" w:hint="eastAsia"/>
          <w:color w:val="auto"/>
        </w:rPr>
        <w:t>所訂</w:t>
      </w:r>
      <w:r w:rsidR="00A53F41" w:rsidRPr="00AA7B49">
        <w:rPr>
          <w:rFonts w:ascii="Times New Roman" w:hint="eastAsia"/>
          <w:color w:val="auto"/>
        </w:rPr>
        <w:t>委辦</w:t>
      </w:r>
      <w:proofErr w:type="gramEnd"/>
      <w:r w:rsidRPr="00AA7B49">
        <w:rPr>
          <w:rFonts w:ascii="Times New Roman" w:hint="eastAsia"/>
          <w:color w:val="auto"/>
        </w:rPr>
        <w:t>契約及結算金額辦理結算。</w:t>
      </w:r>
    </w:p>
    <w:p w14:paraId="488D8FFC" w14:textId="77777777" w:rsidR="0077419C" w:rsidRPr="00AA7B49" w:rsidRDefault="00E55500" w:rsidP="00B61C51">
      <w:pPr>
        <w:pStyle w:val="ab"/>
        <w:spacing w:line="380" w:lineRule="exact"/>
        <w:ind w:leftChars="675" w:left="2180" w:hangingChars="200" w:hanging="560"/>
        <w:rPr>
          <w:rFonts w:ascii="Times New Roman"/>
          <w:color w:val="auto"/>
        </w:rPr>
      </w:pPr>
      <w:r w:rsidRPr="00AA7B49">
        <w:rPr>
          <w:rFonts w:ascii="Times New Roman" w:hint="eastAsia"/>
          <w:color w:val="auto"/>
        </w:rPr>
        <w:t>三、</w:t>
      </w:r>
      <w:r w:rsidR="00A53F41" w:rsidRPr="00AA7B49">
        <w:rPr>
          <w:rFonts w:ascii="Times New Roman" w:hint="eastAsia"/>
          <w:color w:val="auto"/>
        </w:rPr>
        <w:t>甲方於本園區</w:t>
      </w:r>
      <w:r w:rsidR="0077419C" w:rsidRPr="00AA7B49">
        <w:rPr>
          <w:rFonts w:ascii="Times New Roman" w:hint="eastAsia"/>
          <w:color w:val="auto"/>
        </w:rPr>
        <w:t>開發工程施工</w:t>
      </w:r>
      <w:proofErr w:type="gramStart"/>
      <w:r w:rsidR="0077419C" w:rsidRPr="00AA7B49">
        <w:rPr>
          <w:rFonts w:ascii="Times New Roman" w:hint="eastAsia"/>
          <w:color w:val="auto"/>
        </w:rPr>
        <w:t>期間，</w:t>
      </w:r>
      <w:proofErr w:type="gramEnd"/>
      <w:r w:rsidR="0077419C" w:rsidRPr="00AA7B49">
        <w:rPr>
          <w:rFonts w:ascii="Times New Roman" w:hint="eastAsia"/>
          <w:color w:val="auto"/>
        </w:rPr>
        <w:t>得要求變更或增減工程項目及內容，乙方</w:t>
      </w:r>
      <w:r w:rsidR="00795449" w:rsidRPr="00AA7B49">
        <w:rPr>
          <w:rFonts w:ascii="Times New Roman" w:hint="eastAsia"/>
          <w:color w:val="auto"/>
        </w:rPr>
        <w:t>應配合辦理相關書圖及預算變更作業，</w:t>
      </w:r>
      <w:r w:rsidR="0077419C" w:rsidRPr="00AA7B49">
        <w:rPr>
          <w:rFonts w:ascii="Times New Roman" w:hint="eastAsia"/>
          <w:color w:val="auto"/>
        </w:rPr>
        <w:t>不得拒絕</w:t>
      </w:r>
      <w:r w:rsidR="00A53F41" w:rsidRPr="00AA7B49">
        <w:rPr>
          <w:rFonts w:ascii="Times New Roman" w:hint="eastAsia"/>
          <w:color w:val="auto"/>
        </w:rPr>
        <w:t>。</w:t>
      </w:r>
      <w:r w:rsidR="0077419C" w:rsidRPr="00AA7B49">
        <w:rPr>
          <w:rFonts w:ascii="Times New Roman" w:hint="eastAsia"/>
          <w:bCs/>
          <w:color w:val="auto"/>
          <w:szCs w:val="26"/>
        </w:rPr>
        <w:t>乙方認為有需要變更或增減工程項目及內容時，應報經甲方同意後</w:t>
      </w:r>
      <w:r w:rsidR="00795449" w:rsidRPr="00AA7B49">
        <w:rPr>
          <w:rFonts w:ascii="Times New Roman" w:hint="eastAsia"/>
          <w:bCs/>
          <w:color w:val="auto"/>
          <w:szCs w:val="26"/>
        </w:rPr>
        <w:t>始得</w:t>
      </w:r>
      <w:r w:rsidR="0077419C" w:rsidRPr="00AA7B49">
        <w:rPr>
          <w:rFonts w:ascii="Times New Roman" w:hint="eastAsia"/>
          <w:bCs/>
          <w:color w:val="auto"/>
          <w:szCs w:val="26"/>
        </w:rPr>
        <w:t>辦理</w:t>
      </w:r>
      <w:r w:rsidR="00795449" w:rsidRPr="00AA7B49">
        <w:rPr>
          <w:rFonts w:ascii="Times New Roman" w:hint="eastAsia"/>
          <w:color w:val="auto"/>
        </w:rPr>
        <w:t>相關書圖及預算之</w:t>
      </w:r>
      <w:r w:rsidR="00795449" w:rsidRPr="00AA7B49">
        <w:rPr>
          <w:rFonts w:ascii="Times New Roman" w:hint="eastAsia"/>
          <w:bCs/>
          <w:color w:val="auto"/>
          <w:szCs w:val="26"/>
        </w:rPr>
        <w:t>變更</w:t>
      </w:r>
      <w:r w:rsidR="0077419C" w:rsidRPr="00AA7B49">
        <w:rPr>
          <w:rFonts w:ascii="Times New Roman" w:hint="eastAsia"/>
          <w:bCs/>
          <w:color w:val="auto"/>
          <w:szCs w:val="26"/>
        </w:rPr>
        <w:t>，</w:t>
      </w:r>
      <w:r w:rsidR="0077419C" w:rsidRPr="00AA7B49">
        <w:rPr>
          <w:rFonts w:ascii="Times New Roman" w:hint="eastAsia"/>
          <w:color w:val="auto"/>
        </w:rPr>
        <w:t>因此須增減</w:t>
      </w:r>
      <w:r w:rsidR="005C6586" w:rsidRPr="00AA7B49">
        <w:rPr>
          <w:rFonts w:ascii="Times New Roman" w:hint="eastAsia"/>
          <w:color w:val="auto"/>
        </w:rPr>
        <w:t>之</w:t>
      </w:r>
      <w:r w:rsidR="0077419C" w:rsidRPr="00AA7B49">
        <w:rPr>
          <w:rFonts w:ascii="Times New Roman" w:hint="eastAsia"/>
          <w:color w:val="auto"/>
        </w:rPr>
        <w:t>經費，</w:t>
      </w:r>
      <w:r w:rsidR="00795449" w:rsidRPr="00AA7B49">
        <w:rPr>
          <w:rFonts w:ascii="Times New Roman" w:hint="eastAsia"/>
          <w:color w:val="auto"/>
          <w:szCs w:val="26"/>
        </w:rPr>
        <w:t>於</w:t>
      </w:r>
      <w:r w:rsidR="0077419C" w:rsidRPr="00AA7B49">
        <w:rPr>
          <w:rFonts w:ascii="Times New Roman" w:hint="eastAsia"/>
          <w:bCs/>
          <w:color w:val="auto"/>
          <w:szCs w:val="26"/>
        </w:rPr>
        <w:t>甲方</w:t>
      </w:r>
      <w:r w:rsidR="00795449" w:rsidRPr="00AA7B49">
        <w:rPr>
          <w:rFonts w:ascii="Times New Roman" w:hint="eastAsia"/>
          <w:bCs/>
          <w:color w:val="auto"/>
          <w:szCs w:val="26"/>
        </w:rPr>
        <w:t>核定後</w:t>
      </w:r>
      <w:r w:rsidR="0077419C" w:rsidRPr="00AA7B49">
        <w:rPr>
          <w:rFonts w:ascii="Times New Roman" w:hint="eastAsia"/>
          <w:bCs/>
          <w:color w:val="auto"/>
          <w:szCs w:val="26"/>
        </w:rPr>
        <w:t>列入開發成本</w:t>
      </w:r>
      <w:r w:rsidR="0077419C" w:rsidRPr="00AA7B49">
        <w:rPr>
          <w:rFonts w:ascii="Times New Roman" w:hint="eastAsia"/>
          <w:color w:val="auto"/>
        </w:rPr>
        <w:t>。</w:t>
      </w:r>
    </w:p>
    <w:p w14:paraId="79D992DB" w14:textId="77777777" w:rsidR="00B61C51" w:rsidRPr="00AA7B49" w:rsidRDefault="00E55500" w:rsidP="00B61C51">
      <w:pPr>
        <w:pStyle w:val="ab"/>
        <w:spacing w:line="380" w:lineRule="exact"/>
        <w:ind w:leftChars="675" w:left="2180" w:hangingChars="200" w:hanging="560"/>
        <w:rPr>
          <w:rFonts w:ascii="Times New Roman"/>
          <w:color w:val="auto"/>
        </w:rPr>
      </w:pPr>
      <w:r w:rsidRPr="00AA7B49">
        <w:rPr>
          <w:rFonts w:ascii="Times New Roman" w:hint="eastAsia"/>
          <w:color w:val="auto"/>
        </w:rPr>
        <w:t>四</w:t>
      </w:r>
      <w:r w:rsidR="0077419C" w:rsidRPr="00AA7B49">
        <w:rPr>
          <w:rFonts w:ascii="Times New Roman" w:hint="eastAsia"/>
          <w:color w:val="auto"/>
        </w:rPr>
        <w:t>、乙方執行本</w:t>
      </w:r>
      <w:r w:rsidR="005C6586" w:rsidRPr="00AA7B49">
        <w:rPr>
          <w:rFonts w:ascii="Times New Roman" w:hint="eastAsia"/>
          <w:color w:val="auto"/>
        </w:rPr>
        <w:t>園區</w:t>
      </w:r>
      <w:r w:rsidR="0077419C" w:rsidRPr="00AA7B49">
        <w:rPr>
          <w:rFonts w:ascii="Times New Roman" w:hint="eastAsia"/>
          <w:color w:val="auto"/>
        </w:rPr>
        <w:t>開發工程以外之</w:t>
      </w:r>
      <w:r w:rsidR="004F07E1" w:rsidRPr="00AA7B49">
        <w:rPr>
          <w:rFonts w:ascii="Times New Roman" w:hint="eastAsia"/>
          <w:color w:val="auto"/>
        </w:rPr>
        <w:t>其他</w:t>
      </w:r>
      <w:r w:rsidR="0077419C" w:rsidRPr="00AA7B49">
        <w:rPr>
          <w:rFonts w:ascii="Times New Roman" w:hint="eastAsia"/>
          <w:color w:val="auto"/>
        </w:rPr>
        <w:t>主要工作</w:t>
      </w:r>
      <w:r w:rsidR="005C6586" w:rsidRPr="00AA7B49">
        <w:rPr>
          <w:rFonts w:ascii="Times New Roman" w:hint="eastAsia"/>
          <w:color w:val="auto"/>
        </w:rPr>
        <w:t>（非屬「工程規劃設計及施工作業程序」規範之各項作業）</w:t>
      </w:r>
      <w:r w:rsidR="0077419C" w:rsidRPr="00AA7B49">
        <w:rPr>
          <w:rFonts w:ascii="Times New Roman" w:hint="eastAsia"/>
          <w:color w:val="auto"/>
        </w:rPr>
        <w:t>前，應提送工作計畫書，</w:t>
      </w:r>
      <w:r w:rsidR="005C6586" w:rsidRPr="00AA7B49">
        <w:rPr>
          <w:rFonts w:ascii="Times New Roman" w:hint="eastAsia"/>
          <w:color w:val="auto"/>
        </w:rPr>
        <w:t>敘</w:t>
      </w:r>
      <w:r w:rsidR="0077419C" w:rsidRPr="00AA7B49">
        <w:rPr>
          <w:rFonts w:ascii="Times New Roman" w:hint="eastAsia"/>
          <w:color w:val="auto"/>
        </w:rPr>
        <w:t>明工作依據或事由、工作項目及內容、預定時</w:t>
      </w:r>
      <w:r w:rsidR="009113B1" w:rsidRPr="00AA7B49">
        <w:rPr>
          <w:rFonts w:ascii="Times New Roman" w:hint="eastAsia"/>
          <w:color w:val="auto"/>
        </w:rPr>
        <w:t>程</w:t>
      </w:r>
      <w:r w:rsidR="0077419C" w:rsidRPr="00AA7B49">
        <w:rPr>
          <w:rFonts w:ascii="Times New Roman" w:hint="eastAsia"/>
          <w:color w:val="auto"/>
        </w:rPr>
        <w:t>及所需經費，經甲方審查同意後，於甲方核定之預算額度內辦理。乙方自辦者，按實際執行費用列入結算，</w:t>
      </w:r>
      <w:proofErr w:type="gramStart"/>
      <w:r w:rsidR="0077419C" w:rsidRPr="00AA7B49">
        <w:rPr>
          <w:rFonts w:ascii="Times New Roman" w:hint="eastAsia"/>
          <w:color w:val="auto"/>
        </w:rPr>
        <w:t>倘乙方</w:t>
      </w:r>
      <w:proofErr w:type="gramEnd"/>
      <w:r w:rsidR="0077419C" w:rsidRPr="00AA7B49">
        <w:rPr>
          <w:rFonts w:ascii="Times New Roman" w:hint="eastAsia"/>
          <w:color w:val="auto"/>
        </w:rPr>
        <w:t>委託工程技術顧問機構或專業廠商辦理，</w:t>
      </w:r>
      <w:r w:rsidR="005C6586" w:rsidRPr="00AA7B49">
        <w:rPr>
          <w:rFonts w:ascii="Times New Roman" w:hint="eastAsia"/>
          <w:color w:val="auto"/>
        </w:rPr>
        <w:t>則</w:t>
      </w:r>
      <w:r w:rsidR="0077419C" w:rsidRPr="00AA7B49">
        <w:rPr>
          <w:rFonts w:ascii="Times New Roman" w:hint="eastAsia"/>
          <w:color w:val="auto"/>
        </w:rPr>
        <w:t>應於甲方核定之預算額度內辦理發包，</w:t>
      </w:r>
      <w:r w:rsidR="003F3997" w:rsidRPr="00AA7B49">
        <w:rPr>
          <w:rFonts w:ascii="Times New Roman" w:hint="eastAsia"/>
          <w:color w:val="auto"/>
        </w:rPr>
        <w:t>並</w:t>
      </w:r>
      <w:r w:rsidR="009113B1" w:rsidRPr="00AA7B49">
        <w:rPr>
          <w:rFonts w:ascii="Times New Roman" w:hint="eastAsia"/>
          <w:color w:val="auto"/>
        </w:rPr>
        <w:t>提供</w:t>
      </w:r>
      <w:r w:rsidR="003F3997" w:rsidRPr="00AA7B49">
        <w:rPr>
          <w:rFonts w:ascii="Times New Roman" w:hint="eastAsia"/>
          <w:color w:val="auto"/>
        </w:rPr>
        <w:t>該項工作之委辦</w:t>
      </w:r>
      <w:r w:rsidR="009113B1" w:rsidRPr="00AA7B49">
        <w:rPr>
          <w:rFonts w:ascii="Times New Roman" w:hint="eastAsia"/>
          <w:color w:val="auto"/>
        </w:rPr>
        <w:t>契約</w:t>
      </w:r>
      <w:r w:rsidR="009623F3" w:rsidRPr="00AA7B49">
        <w:rPr>
          <w:rFonts w:ascii="Times New Roman" w:hint="eastAsia"/>
          <w:color w:val="auto"/>
        </w:rPr>
        <w:t>影本</w:t>
      </w:r>
      <w:proofErr w:type="gramStart"/>
      <w:r w:rsidR="009113B1" w:rsidRPr="00AA7B49">
        <w:rPr>
          <w:rFonts w:ascii="Times New Roman" w:hint="eastAsia"/>
          <w:color w:val="auto"/>
        </w:rPr>
        <w:t>予甲方供</w:t>
      </w:r>
      <w:proofErr w:type="gramEnd"/>
      <w:r w:rsidR="009113B1" w:rsidRPr="00AA7B49">
        <w:rPr>
          <w:rFonts w:ascii="Times New Roman" w:hint="eastAsia"/>
          <w:color w:val="auto"/>
        </w:rPr>
        <w:t>參，工作完成後</w:t>
      </w:r>
      <w:r w:rsidR="003F3997" w:rsidRPr="00AA7B49">
        <w:rPr>
          <w:rFonts w:ascii="Times New Roman" w:hint="eastAsia"/>
          <w:color w:val="auto"/>
        </w:rPr>
        <w:t>應</w:t>
      </w:r>
      <w:r w:rsidR="009113B1" w:rsidRPr="00AA7B49">
        <w:rPr>
          <w:rFonts w:ascii="Times New Roman" w:hint="eastAsia"/>
          <w:color w:val="auto"/>
        </w:rPr>
        <w:t>提送工作成果</w:t>
      </w:r>
      <w:proofErr w:type="gramStart"/>
      <w:r w:rsidR="009113B1" w:rsidRPr="00AA7B49">
        <w:rPr>
          <w:rFonts w:ascii="Times New Roman" w:hint="eastAsia"/>
          <w:color w:val="auto"/>
        </w:rPr>
        <w:t>報告予甲方</w:t>
      </w:r>
      <w:proofErr w:type="gramEnd"/>
      <w:r w:rsidR="009113B1" w:rsidRPr="00AA7B49">
        <w:rPr>
          <w:rFonts w:ascii="Times New Roman" w:hint="eastAsia"/>
          <w:color w:val="auto"/>
        </w:rPr>
        <w:t>，且</w:t>
      </w:r>
      <w:r w:rsidR="0077419C" w:rsidRPr="00AA7B49">
        <w:rPr>
          <w:rFonts w:ascii="Times New Roman" w:hint="eastAsia"/>
          <w:color w:val="auto"/>
        </w:rPr>
        <w:t>依</w:t>
      </w:r>
      <w:r w:rsidR="003F3997" w:rsidRPr="00AA7B49">
        <w:rPr>
          <w:rFonts w:ascii="Times New Roman" w:hint="eastAsia"/>
          <w:color w:val="auto"/>
        </w:rPr>
        <w:t>該項工作之委辦</w:t>
      </w:r>
      <w:r w:rsidR="0077419C" w:rsidRPr="00AA7B49">
        <w:rPr>
          <w:rFonts w:ascii="Times New Roman" w:hint="eastAsia"/>
          <w:color w:val="auto"/>
        </w:rPr>
        <w:t>契約及</w:t>
      </w:r>
      <w:r w:rsidR="005C6586" w:rsidRPr="00AA7B49">
        <w:rPr>
          <w:rFonts w:ascii="Times New Roman" w:hint="eastAsia"/>
          <w:color w:val="auto"/>
        </w:rPr>
        <w:t>實際執行費用</w:t>
      </w:r>
      <w:r w:rsidR="0077419C" w:rsidRPr="00AA7B49">
        <w:rPr>
          <w:rFonts w:ascii="Times New Roman" w:hint="eastAsia"/>
          <w:color w:val="auto"/>
        </w:rPr>
        <w:t>辦理結算。</w:t>
      </w:r>
    </w:p>
    <w:p w14:paraId="2AE3D35F" w14:textId="77777777" w:rsidR="007D28A2" w:rsidRPr="00AA7B49" w:rsidRDefault="00E55500" w:rsidP="00B61C51">
      <w:pPr>
        <w:pStyle w:val="ab"/>
        <w:spacing w:line="380" w:lineRule="exact"/>
        <w:ind w:leftChars="675" w:left="2180" w:hangingChars="200" w:hanging="560"/>
        <w:rPr>
          <w:rFonts w:ascii="Times New Roman"/>
          <w:color w:val="auto"/>
        </w:rPr>
      </w:pPr>
      <w:r w:rsidRPr="00AA7B49">
        <w:rPr>
          <w:rFonts w:ascii="Times New Roman" w:hint="eastAsia"/>
          <w:color w:val="auto"/>
        </w:rPr>
        <w:t>五</w:t>
      </w:r>
      <w:r w:rsidR="0077419C" w:rsidRPr="00AA7B49">
        <w:rPr>
          <w:rFonts w:ascii="Times New Roman" w:hint="eastAsia"/>
          <w:color w:val="auto"/>
        </w:rPr>
        <w:t>、乙方執行本計畫時，應盡善良管理人之注意義務。如有違反本契約任</w:t>
      </w:r>
      <w:proofErr w:type="gramStart"/>
      <w:r w:rsidR="0077419C" w:rsidRPr="00AA7B49">
        <w:rPr>
          <w:rFonts w:ascii="Times New Roman" w:hint="eastAsia"/>
          <w:color w:val="auto"/>
        </w:rPr>
        <w:t>一</w:t>
      </w:r>
      <w:proofErr w:type="gramEnd"/>
      <w:r w:rsidR="0077419C" w:rsidRPr="00AA7B49">
        <w:rPr>
          <w:rFonts w:ascii="Times New Roman" w:hint="eastAsia"/>
          <w:color w:val="auto"/>
        </w:rPr>
        <w:t>條款、或其他可歸責於乙方之事由，</w:t>
      </w:r>
      <w:proofErr w:type="gramStart"/>
      <w:r w:rsidR="0077419C" w:rsidRPr="00AA7B49">
        <w:rPr>
          <w:rFonts w:ascii="Times New Roman" w:hint="eastAsia"/>
          <w:color w:val="auto"/>
        </w:rPr>
        <w:t>致甲方</w:t>
      </w:r>
      <w:proofErr w:type="gramEnd"/>
      <w:r w:rsidR="0077419C" w:rsidRPr="00AA7B49">
        <w:rPr>
          <w:rFonts w:ascii="Times New Roman" w:hint="eastAsia"/>
          <w:color w:val="auto"/>
        </w:rPr>
        <w:t>遭受損害時，乙方應負損害賠償責任。</w:t>
      </w:r>
    </w:p>
    <w:p w14:paraId="0130A813" w14:textId="77777777" w:rsidR="00B61C51" w:rsidRPr="00AA7B49" w:rsidRDefault="00E55500" w:rsidP="00B61C51">
      <w:pPr>
        <w:pStyle w:val="ab"/>
        <w:spacing w:line="380" w:lineRule="exact"/>
        <w:ind w:leftChars="675" w:left="2180" w:hangingChars="200" w:hanging="560"/>
        <w:rPr>
          <w:rFonts w:ascii="Times New Roman"/>
          <w:color w:val="auto"/>
        </w:rPr>
      </w:pPr>
      <w:r w:rsidRPr="00AA7B49">
        <w:rPr>
          <w:rFonts w:ascii="Times New Roman" w:hint="eastAsia"/>
          <w:color w:val="auto"/>
        </w:rPr>
        <w:t>六</w:t>
      </w:r>
      <w:r w:rsidR="0077419C" w:rsidRPr="00AA7B49">
        <w:rPr>
          <w:rFonts w:ascii="Times New Roman" w:hint="eastAsia"/>
          <w:color w:val="auto"/>
        </w:rPr>
        <w:t>、</w:t>
      </w:r>
      <w:r w:rsidR="0077419C" w:rsidRPr="00AA7B49">
        <w:rPr>
          <w:rFonts w:ascii="Times New Roman" w:hint="eastAsia"/>
          <w:color w:val="auto"/>
          <w:kern w:val="0"/>
          <w:szCs w:val="28"/>
        </w:rPr>
        <w:t>乙方對於履約所僱用之人員，不得有歧視婦女、原住民或弱勢團體人士之情事，並符合法令之規定。</w:t>
      </w:r>
    </w:p>
    <w:p w14:paraId="42AC9C19" w14:textId="77777777" w:rsidR="00B61C51" w:rsidRPr="00AA7B49" w:rsidRDefault="00E55500" w:rsidP="00B61C51">
      <w:pPr>
        <w:pStyle w:val="ab"/>
        <w:spacing w:line="380" w:lineRule="exact"/>
        <w:ind w:leftChars="675" w:left="2180" w:hangingChars="200" w:hanging="560"/>
        <w:rPr>
          <w:rFonts w:ascii="Times New Roman"/>
          <w:color w:val="auto"/>
        </w:rPr>
      </w:pPr>
      <w:r w:rsidRPr="00AA7B49">
        <w:rPr>
          <w:rFonts w:ascii="Times New Roman" w:hint="eastAsia"/>
          <w:color w:val="auto"/>
          <w:kern w:val="0"/>
          <w:szCs w:val="28"/>
        </w:rPr>
        <w:t>七</w:t>
      </w:r>
      <w:r w:rsidR="0077419C" w:rsidRPr="00AA7B49">
        <w:rPr>
          <w:rFonts w:ascii="Times New Roman" w:hint="eastAsia"/>
          <w:color w:val="auto"/>
          <w:kern w:val="0"/>
          <w:szCs w:val="28"/>
        </w:rPr>
        <w:t>、乙方於國內員工總人數逾</w:t>
      </w:r>
      <w:r w:rsidR="0077419C" w:rsidRPr="00AA7B49">
        <w:rPr>
          <w:rFonts w:ascii="Times New Roman" w:hint="eastAsia"/>
          <w:color w:val="auto"/>
          <w:kern w:val="0"/>
          <w:szCs w:val="28"/>
        </w:rPr>
        <w:t>100</w:t>
      </w:r>
      <w:r w:rsidR="0077419C" w:rsidRPr="00AA7B49">
        <w:rPr>
          <w:rFonts w:ascii="Times New Roman" w:hint="eastAsia"/>
          <w:color w:val="auto"/>
          <w:kern w:val="0"/>
          <w:szCs w:val="28"/>
        </w:rPr>
        <w:t>人，履約期間應僱用身心障礙者及原住民之人數，各應達其國內員工總人數百分之一，</w:t>
      </w:r>
      <w:proofErr w:type="gramStart"/>
      <w:r w:rsidR="0077419C" w:rsidRPr="00AA7B49">
        <w:rPr>
          <w:rFonts w:ascii="Times New Roman" w:hint="eastAsia"/>
          <w:color w:val="auto"/>
          <w:kern w:val="0"/>
          <w:szCs w:val="28"/>
        </w:rPr>
        <w:t>並均以整數</w:t>
      </w:r>
      <w:proofErr w:type="gramEnd"/>
      <w:r w:rsidR="0077419C" w:rsidRPr="00AA7B49">
        <w:rPr>
          <w:rFonts w:ascii="Times New Roman" w:hint="eastAsia"/>
          <w:color w:val="auto"/>
          <w:kern w:val="0"/>
          <w:szCs w:val="28"/>
        </w:rPr>
        <w:t>為計算標準，未達整數部分</w:t>
      </w:r>
      <w:proofErr w:type="gramStart"/>
      <w:r w:rsidR="0077419C" w:rsidRPr="00AA7B49">
        <w:rPr>
          <w:rFonts w:ascii="Times New Roman" w:hint="eastAsia"/>
          <w:color w:val="auto"/>
          <w:kern w:val="0"/>
          <w:szCs w:val="28"/>
        </w:rPr>
        <w:t>不予計</w:t>
      </w:r>
      <w:proofErr w:type="gramEnd"/>
      <w:r w:rsidR="0077419C" w:rsidRPr="00AA7B49">
        <w:rPr>
          <w:rFonts w:ascii="Times New Roman" w:hint="eastAsia"/>
          <w:color w:val="auto"/>
          <w:kern w:val="0"/>
          <w:szCs w:val="28"/>
        </w:rPr>
        <w:t>入。僱用不足者，</w:t>
      </w:r>
      <w:proofErr w:type="gramStart"/>
      <w:r w:rsidR="0077419C" w:rsidRPr="00AA7B49">
        <w:rPr>
          <w:rFonts w:ascii="Times New Roman" w:hint="eastAsia"/>
          <w:color w:val="auto"/>
          <w:kern w:val="0"/>
          <w:szCs w:val="28"/>
        </w:rPr>
        <w:t>應分別依規定</w:t>
      </w:r>
      <w:proofErr w:type="gramEnd"/>
      <w:r w:rsidR="0077419C" w:rsidRPr="00AA7B49">
        <w:rPr>
          <w:rFonts w:ascii="Times New Roman" w:hint="eastAsia"/>
          <w:color w:val="auto"/>
          <w:kern w:val="0"/>
          <w:szCs w:val="28"/>
        </w:rPr>
        <w:t>向所在地之直轄市或縣（市）勞工主管機關設立之身心障礙者就業基金專戶及原住民中央主管機關設立之原住民族就業基金專戶，繳納上月之代金；並不得僱用外籍勞工取代僱用</w:t>
      </w:r>
      <w:proofErr w:type="gramStart"/>
      <w:r w:rsidR="0077419C" w:rsidRPr="00AA7B49">
        <w:rPr>
          <w:rFonts w:ascii="Times New Roman" w:hint="eastAsia"/>
          <w:color w:val="auto"/>
          <w:kern w:val="0"/>
          <w:szCs w:val="28"/>
        </w:rPr>
        <w:t>不</w:t>
      </w:r>
      <w:proofErr w:type="gramEnd"/>
      <w:r w:rsidR="0077419C" w:rsidRPr="00AA7B49">
        <w:rPr>
          <w:rFonts w:ascii="Times New Roman" w:hint="eastAsia"/>
          <w:color w:val="auto"/>
          <w:kern w:val="0"/>
          <w:szCs w:val="28"/>
        </w:rPr>
        <w:t>足額部分。甲方</w:t>
      </w:r>
      <w:proofErr w:type="gramStart"/>
      <w:r w:rsidR="0077419C" w:rsidRPr="00AA7B49">
        <w:rPr>
          <w:rFonts w:ascii="Times New Roman" w:hint="eastAsia"/>
          <w:color w:val="auto"/>
          <w:kern w:val="0"/>
          <w:szCs w:val="28"/>
        </w:rPr>
        <w:t>不</w:t>
      </w:r>
      <w:proofErr w:type="gramEnd"/>
      <w:r w:rsidR="0077419C" w:rsidRPr="00AA7B49">
        <w:rPr>
          <w:rFonts w:ascii="Times New Roman" w:hint="eastAsia"/>
          <w:color w:val="auto"/>
          <w:kern w:val="0"/>
          <w:szCs w:val="28"/>
        </w:rPr>
        <w:t>另辦理查核。</w:t>
      </w:r>
    </w:p>
    <w:p w14:paraId="72ED3197" w14:textId="77777777" w:rsidR="00B61C51" w:rsidRPr="000D31FF" w:rsidRDefault="00E55500" w:rsidP="00B61C51">
      <w:pPr>
        <w:pStyle w:val="ab"/>
        <w:spacing w:line="380" w:lineRule="exact"/>
        <w:ind w:leftChars="675" w:left="2180" w:hangingChars="200" w:hanging="560"/>
        <w:rPr>
          <w:rFonts w:ascii="Times New Roman"/>
          <w:kern w:val="0"/>
          <w:szCs w:val="28"/>
        </w:rPr>
      </w:pPr>
      <w:r>
        <w:rPr>
          <w:rFonts w:ascii="Times New Roman" w:hint="eastAsia"/>
          <w:kern w:val="0"/>
          <w:szCs w:val="28"/>
        </w:rPr>
        <w:t>八</w:t>
      </w:r>
      <w:r w:rsidR="0077419C" w:rsidRPr="000D31FF">
        <w:rPr>
          <w:rFonts w:ascii="Times New Roman" w:hint="eastAsia"/>
          <w:kern w:val="0"/>
          <w:szCs w:val="28"/>
        </w:rPr>
        <w:t>、本計畫執行</w:t>
      </w:r>
      <w:proofErr w:type="gramStart"/>
      <w:r w:rsidR="0077419C" w:rsidRPr="000D31FF">
        <w:rPr>
          <w:rFonts w:ascii="Times New Roman" w:hint="eastAsia"/>
          <w:kern w:val="0"/>
          <w:szCs w:val="28"/>
        </w:rPr>
        <w:t>期間，</w:t>
      </w:r>
      <w:proofErr w:type="gramEnd"/>
      <w:r w:rsidR="0077419C" w:rsidRPr="000D31FF">
        <w:rPr>
          <w:rFonts w:ascii="Times New Roman" w:hint="eastAsia"/>
          <w:kern w:val="0"/>
          <w:szCs w:val="28"/>
        </w:rPr>
        <w:t>乙方工作團隊廠商如有異動時，</w:t>
      </w:r>
      <w:proofErr w:type="gramStart"/>
      <w:r w:rsidR="0077419C" w:rsidRPr="000D31FF">
        <w:rPr>
          <w:rFonts w:ascii="Times New Roman" w:hint="eastAsia"/>
          <w:kern w:val="0"/>
          <w:szCs w:val="28"/>
        </w:rPr>
        <w:t>應於異動</w:t>
      </w:r>
      <w:proofErr w:type="gramEnd"/>
      <w:r w:rsidR="0077419C" w:rsidRPr="000D31FF">
        <w:rPr>
          <w:rFonts w:ascii="Times New Roman" w:hint="eastAsia"/>
          <w:kern w:val="0"/>
          <w:szCs w:val="28"/>
        </w:rPr>
        <w:t>前</w:t>
      </w:r>
      <w:r w:rsidR="0077419C" w:rsidRPr="000D31FF">
        <w:rPr>
          <w:rFonts w:ascii="Times New Roman" w:hint="eastAsia"/>
          <w:kern w:val="0"/>
          <w:szCs w:val="28"/>
        </w:rPr>
        <w:t>1</w:t>
      </w:r>
      <w:r w:rsidR="0077419C" w:rsidRPr="000D31FF">
        <w:rPr>
          <w:rFonts w:ascii="Times New Roman" w:hint="eastAsia"/>
          <w:kern w:val="0"/>
          <w:szCs w:val="28"/>
        </w:rPr>
        <w:t>個月，檢送新廠商之相關文件資料並</w:t>
      </w:r>
      <w:proofErr w:type="gramStart"/>
      <w:r w:rsidR="0077419C" w:rsidRPr="000D31FF">
        <w:rPr>
          <w:rFonts w:ascii="Times New Roman" w:hint="eastAsia"/>
          <w:kern w:val="0"/>
          <w:szCs w:val="28"/>
        </w:rPr>
        <w:t>敘明異動</w:t>
      </w:r>
      <w:proofErr w:type="gramEnd"/>
      <w:r w:rsidR="0077419C" w:rsidRPr="000D31FF">
        <w:rPr>
          <w:rFonts w:ascii="Times New Roman" w:hint="eastAsia"/>
          <w:kern w:val="0"/>
          <w:szCs w:val="28"/>
        </w:rPr>
        <w:t>理由報請甲方同意</w:t>
      </w:r>
      <w:r w:rsidR="00C03403" w:rsidRPr="000D31FF">
        <w:rPr>
          <w:rFonts w:ascii="Times New Roman" w:hint="eastAsia"/>
          <w:kern w:val="0"/>
          <w:szCs w:val="28"/>
        </w:rPr>
        <w:t>後更換</w:t>
      </w:r>
      <w:r w:rsidR="0077419C" w:rsidRPr="000D31FF">
        <w:rPr>
          <w:rFonts w:ascii="Times New Roman" w:hint="eastAsia"/>
          <w:kern w:val="0"/>
          <w:szCs w:val="28"/>
        </w:rPr>
        <w:t>。</w:t>
      </w:r>
    </w:p>
    <w:p w14:paraId="1094503D" w14:textId="1ED100BC" w:rsidR="00560F11" w:rsidRPr="000D31FF" w:rsidRDefault="00E55500" w:rsidP="00B61C51">
      <w:pPr>
        <w:pStyle w:val="ab"/>
        <w:spacing w:line="380" w:lineRule="exact"/>
        <w:ind w:leftChars="675" w:left="2180" w:hangingChars="200" w:hanging="560"/>
        <w:rPr>
          <w:rFonts w:ascii="Times New Roman"/>
          <w:kern w:val="0"/>
          <w:szCs w:val="28"/>
        </w:rPr>
      </w:pPr>
      <w:r>
        <w:rPr>
          <w:rFonts w:ascii="Times New Roman" w:hint="eastAsia"/>
          <w:kern w:val="0"/>
          <w:szCs w:val="28"/>
        </w:rPr>
        <w:t>九</w:t>
      </w:r>
      <w:r w:rsidR="0077419C" w:rsidRPr="000D31FF">
        <w:rPr>
          <w:rFonts w:ascii="Times New Roman" w:hint="eastAsia"/>
          <w:kern w:val="0"/>
          <w:szCs w:val="28"/>
        </w:rPr>
        <w:t>、</w:t>
      </w:r>
      <w:r w:rsidR="00C03403" w:rsidRPr="000D31FF">
        <w:rPr>
          <w:rFonts w:ascii="Times New Roman" w:hint="eastAsia"/>
          <w:kern w:val="0"/>
          <w:szCs w:val="28"/>
        </w:rPr>
        <w:t>乙方於訂約後，應指派</w:t>
      </w:r>
      <w:r w:rsidR="00C03403" w:rsidRPr="000D31FF">
        <w:rPr>
          <w:rFonts w:ascii="Times New Roman" w:hint="eastAsia"/>
          <w:kern w:val="0"/>
          <w:szCs w:val="28"/>
        </w:rPr>
        <w:t>1</w:t>
      </w:r>
      <w:r w:rsidR="00C03403" w:rsidRPr="000D31FF">
        <w:rPr>
          <w:rFonts w:ascii="Times New Roman" w:hint="eastAsia"/>
          <w:kern w:val="0"/>
          <w:szCs w:val="28"/>
        </w:rPr>
        <w:t>名專案計畫主持人，負責綜理本案，並指派</w:t>
      </w:r>
      <w:r w:rsidR="00C03403" w:rsidRPr="000D31FF">
        <w:rPr>
          <w:rFonts w:ascii="Times New Roman" w:hint="eastAsia"/>
          <w:kern w:val="0"/>
          <w:szCs w:val="28"/>
        </w:rPr>
        <w:t>1</w:t>
      </w:r>
      <w:r w:rsidR="00C03403" w:rsidRPr="000D31FF">
        <w:rPr>
          <w:rFonts w:ascii="Times New Roman" w:hint="eastAsia"/>
          <w:kern w:val="0"/>
          <w:szCs w:val="28"/>
        </w:rPr>
        <w:t>名專案經理，負責本案之推動與協調整合。乙方應</w:t>
      </w:r>
      <w:proofErr w:type="gramStart"/>
      <w:r w:rsidR="00C03403" w:rsidRPr="000D31FF">
        <w:rPr>
          <w:rFonts w:ascii="Times New Roman" w:hint="eastAsia"/>
          <w:kern w:val="0"/>
          <w:szCs w:val="28"/>
        </w:rPr>
        <w:t>造冊並檢</w:t>
      </w:r>
      <w:proofErr w:type="gramEnd"/>
      <w:r w:rsidR="00C03403" w:rsidRPr="000D31FF">
        <w:rPr>
          <w:rFonts w:ascii="Times New Roman" w:hint="eastAsia"/>
          <w:kern w:val="0"/>
          <w:szCs w:val="28"/>
        </w:rPr>
        <w:t>附相關</w:t>
      </w:r>
      <w:r w:rsidR="003F3997" w:rsidRPr="000D31FF">
        <w:rPr>
          <w:rFonts w:ascii="Times New Roman" w:hint="eastAsia"/>
          <w:kern w:val="0"/>
          <w:szCs w:val="28"/>
        </w:rPr>
        <w:t>學經歷及工作</w:t>
      </w:r>
      <w:r w:rsidR="00C03403" w:rsidRPr="000D31FF">
        <w:rPr>
          <w:rFonts w:ascii="Times New Roman" w:hint="eastAsia"/>
          <w:kern w:val="0"/>
          <w:szCs w:val="28"/>
        </w:rPr>
        <w:t>證明文件，報請</w:t>
      </w:r>
      <w:r w:rsidR="0065609D" w:rsidRPr="000D31FF">
        <w:rPr>
          <w:rFonts w:ascii="Times New Roman" w:hint="eastAsia"/>
          <w:kern w:val="0"/>
          <w:szCs w:val="28"/>
        </w:rPr>
        <w:t>甲方</w:t>
      </w:r>
      <w:r w:rsidR="00C03403" w:rsidRPr="000D31FF">
        <w:rPr>
          <w:rFonts w:ascii="Times New Roman" w:hint="eastAsia"/>
          <w:kern w:val="0"/>
          <w:szCs w:val="28"/>
        </w:rPr>
        <w:t>同意，不得隨意更換。如有不稱職者，</w:t>
      </w:r>
      <w:r w:rsidR="0065609D" w:rsidRPr="000D31FF">
        <w:rPr>
          <w:rFonts w:ascii="Times New Roman" w:hint="eastAsia"/>
          <w:kern w:val="0"/>
          <w:szCs w:val="28"/>
        </w:rPr>
        <w:t>甲方</w:t>
      </w:r>
      <w:r w:rsidR="00C03403" w:rsidRPr="000D31FF">
        <w:rPr>
          <w:rFonts w:ascii="Times New Roman" w:hint="eastAsia"/>
          <w:kern w:val="0"/>
          <w:szCs w:val="28"/>
        </w:rPr>
        <w:t>得要求更換，乙方應</w:t>
      </w:r>
      <w:r w:rsidR="005C6586" w:rsidRPr="00AA7B49">
        <w:rPr>
          <w:rFonts w:hint="eastAsia"/>
          <w:color w:val="auto"/>
        </w:rPr>
        <w:t>於接獲甲方通知之發文日起</w:t>
      </w:r>
      <w:r w:rsidR="00C03403" w:rsidRPr="000D31FF">
        <w:rPr>
          <w:rFonts w:ascii="Times New Roman" w:hint="eastAsia"/>
          <w:kern w:val="0"/>
          <w:szCs w:val="28"/>
        </w:rPr>
        <w:t>14</w:t>
      </w:r>
      <w:r w:rsidR="00C03403" w:rsidRPr="000D31FF">
        <w:rPr>
          <w:rFonts w:ascii="Times New Roman" w:hint="eastAsia"/>
          <w:kern w:val="0"/>
          <w:szCs w:val="28"/>
        </w:rPr>
        <w:t>日內無條件完成更換。乙方如因故需更換者，</w:t>
      </w:r>
      <w:proofErr w:type="gramStart"/>
      <w:r w:rsidR="00C03403" w:rsidRPr="000A1822">
        <w:rPr>
          <w:rFonts w:ascii="Times New Roman" w:hint="eastAsia"/>
          <w:kern w:val="0"/>
          <w:szCs w:val="28"/>
        </w:rPr>
        <w:t>應</w:t>
      </w:r>
      <w:r w:rsidR="00B60A88" w:rsidRPr="000A1822">
        <w:rPr>
          <w:rFonts w:ascii="Times New Roman" w:hint="eastAsia"/>
          <w:kern w:val="0"/>
          <w:szCs w:val="28"/>
        </w:rPr>
        <w:t>於異動</w:t>
      </w:r>
      <w:proofErr w:type="gramEnd"/>
      <w:r w:rsidR="00B60A88" w:rsidRPr="000A1822">
        <w:rPr>
          <w:rFonts w:ascii="Times New Roman" w:hint="eastAsia"/>
          <w:kern w:val="0"/>
          <w:szCs w:val="28"/>
        </w:rPr>
        <w:t>前</w:t>
      </w:r>
      <w:r w:rsidR="00B60A88" w:rsidRPr="000A1822">
        <w:rPr>
          <w:rFonts w:ascii="Times New Roman" w:hint="eastAsia"/>
          <w:kern w:val="0"/>
          <w:szCs w:val="28"/>
        </w:rPr>
        <w:t>14</w:t>
      </w:r>
      <w:r w:rsidR="00B60A88" w:rsidRPr="000A1822">
        <w:rPr>
          <w:rFonts w:ascii="Times New Roman" w:hint="eastAsia"/>
          <w:kern w:val="0"/>
          <w:szCs w:val="28"/>
        </w:rPr>
        <w:t>日內</w:t>
      </w:r>
      <w:r w:rsidR="00C03403" w:rsidRPr="000D31FF">
        <w:rPr>
          <w:rFonts w:ascii="Times New Roman" w:hint="eastAsia"/>
          <w:kern w:val="0"/>
          <w:szCs w:val="28"/>
        </w:rPr>
        <w:t>提報具體更換理由連同接替人員之相關證明文件，經</w:t>
      </w:r>
      <w:r w:rsidR="0065609D" w:rsidRPr="000D31FF">
        <w:rPr>
          <w:rFonts w:ascii="Times New Roman" w:hint="eastAsia"/>
          <w:kern w:val="0"/>
          <w:szCs w:val="28"/>
        </w:rPr>
        <w:t>甲方</w:t>
      </w:r>
      <w:r w:rsidR="00C03403" w:rsidRPr="000D31FF">
        <w:rPr>
          <w:rFonts w:ascii="Times New Roman" w:hint="eastAsia"/>
          <w:kern w:val="0"/>
          <w:szCs w:val="28"/>
        </w:rPr>
        <w:t>同意後始得更換。</w:t>
      </w:r>
    </w:p>
    <w:p w14:paraId="24D6FAAB" w14:textId="77777777" w:rsidR="0065609D" w:rsidRDefault="00E55500" w:rsidP="00B61C51">
      <w:pPr>
        <w:pStyle w:val="ab"/>
        <w:spacing w:line="380" w:lineRule="exact"/>
        <w:ind w:leftChars="675" w:left="2180" w:hangingChars="200" w:hanging="560"/>
        <w:rPr>
          <w:rFonts w:ascii="Times New Roman"/>
          <w:color w:val="auto"/>
          <w:kern w:val="0"/>
          <w:szCs w:val="28"/>
        </w:rPr>
      </w:pPr>
      <w:r>
        <w:rPr>
          <w:rFonts w:ascii="Times New Roman" w:hint="eastAsia"/>
          <w:kern w:val="0"/>
          <w:szCs w:val="28"/>
        </w:rPr>
        <w:t>十</w:t>
      </w:r>
      <w:r w:rsidR="0065609D" w:rsidRPr="000D31FF">
        <w:rPr>
          <w:rFonts w:ascii="Times New Roman" w:hint="eastAsia"/>
          <w:kern w:val="0"/>
          <w:szCs w:val="28"/>
        </w:rPr>
        <w:t>、乙方須於本契約簽訂之日起</w:t>
      </w:r>
      <w:r w:rsidR="0065609D" w:rsidRPr="000D31FF">
        <w:rPr>
          <w:rFonts w:ascii="Times New Roman" w:hint="eastAsia"/>
          <w:kern w:val="0"/>
          <w:szCs w:val="28"/>
        </w:rPr>
        <w:t>15</w:t>
      </w:r>
      <w:r w:rsidR="0065609D" w:rsidRPr="000D31FF">
        <w:rPr>
          <w:rFonts w:ascii="Times New Roman" w:hint="eastAsia"/>
          <w:kern w:val="0"/>
          <w:szCs w:val="28"/>
        </w:rPr>
        <w:t>日內派遣</w:t>
      </w:r>
      <w:r w:rsidR="0065609D" w:rsidRPr="000D31FF">
        <w:rPr>
          <w:rFonts w:ascii="Times New Roman" w:hint="eastAsia"/>
          <w:kern w:val="0"/>
          <w:szCs w:val="28"/>
        </w:rPr>
        <w:t>1</w:t>
      </w:r>
      <w:r w:rsidR="0065609D" w:rsidRPr="000D31FF">
        <w:rPr>
          <w:rFonts w:ascii="Times New Roman" w:hint="eastAsia"/>
          <w:kern w:val="0"/>
          <w:szCs w:val="28"/>
        </w:rPr>
        <w:t>名專業人員，駐點甲方指定之辦公場所，協助辦理本計畫相關事宜，</w:t>
      </w:r>
      <w:r w:rsidR="0065609D" w:rsidRPr="000D31FF">
        <w:rPr>
          <w:rFonts w:ascii="Times New Roman" w:hint="eastAsia"/>
          <w:color w:val="auto"/>
          <w:kern w:val="0"/>
          <w:szCs w:val="28"/>
        </w:rPr>
        <w:t>乙方派遣駐點人員之薪資及相關費用不得納入開發成本，並不得因委託契約之工作期限延長而要求另行加計</w:t>
      </w:r>
      <w:r w:rsidR="003F3997" w:rsidRPr="000D31FF">
        <w:rPr>
          <w:rFonts w:ascii="Times New Roman" w:hint="eastAsia"/>
          <w:color w:val="auto"/>
          <w:kern w:val="0"/>
          <w:szCs w:val="28"/>
        </w:rPr>
        <w:t>費用</w:t>
      </w:r>
      <w:r w:rsidR="0065609D" w:rsidRPr="000D31FF">
        <w:rPr>
          <w:rFonts w:ascii="Times New Roman" w:hint="eastAsia"/>
          <w:color w:val="auto"/>
          <w:kern w:val="0"/>
          <w:szCs w:val="28"/>
        </w:rPr>
        <w:t>。</w:t>
      </w:r>
    </w:p>
    <w:p w14:paraId="665B4909" w14:textId="77777777" w:rsidR="004D6D88" w:rsidRPr="00BF750B" w:rsidRDefault="004D6D88" w:rsidP="004D6D88">
      <w:pPr>
        <w:pStyle w:val="ab"/>
        <w:spacing w:line="380" w:lineRule="exact"/>
        <w:ind w:leftChars="675" w:left="2488" w:hangingChars="310" w:hanging="868"/>
        <w:rPr>
          <w:rFonts w:ascii="Times New Roman"/>
          <w:color w:val="auto"/>
          <w:kern w:val="0"/>
          <w:szCs w:val="28"/>
        </w:rPr>
      </w:pPr>
      <w:r w:rsidRPr="00BF750B">
        <w:rPr>
          <w:rFonts w:ascii="Times New Roman" w:hint="eastAsia"/>
          <w:color w:val="auto"/>
          <w:kern w:val="0"/>
          <w:szCs w:val="28"/>
        </w:rPr>
        <w:t>十一、甲方已另案委託專案管理單位及會計師，協助辦理本園區之專案管理及成本查核作業，乙方須配合接受其相關審查、督導及查核，不得拒絕。</w:t>
      </w:r>
    </w:p>
    <w:p w14:paraId="570DD315"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資金籌措、運用與管理</w:t>
      </w:r>
    </w:p>
    <w:p w14:paraId="4867AD49" w14:textId="77777777" w:rsidR="00B61C51" w:rsidRPr="00BF750B" w:rsidRDefault="00B61C51" w:rsidP="00B61C51">
      <w:pPr>
        <w:pStyle w:val="ab"/>
        <w:spacing w:line="380" w:lineRule="exact"/>
        <w:ind w:leftChars="675" w:left="2180" w:hangingChars="200" w:hanging="560"/>
        <w:rPr>
          <w:rFonts w:ascii="Times New Roman"/>
          <w:color w:val="auto"/>
        </w:rPr>
      </w:pPr>
      <w:r w:rsidRPr="000D31FF">
        <w:rPr>
          <w:rFonts w:ascii="Times New Roman" w:hint="eastAsia"/>
        </w:rPr>
        <w:t>一、乙方執行本計畫所需</w:t>
      </w:r>
      <w:proofErr w:type="gramStart"/>
      <w:r w:rsidRPr="000D31FF">
        <w:rPr>
          <w:rFonts w:ascii="Times New Roman" w:hint="eastAsia"/>
        </w:rPr>
        <w:t>資金均須自行</w:t>
      </w:r>
      <w:proofErr w:type="gramEnd"/>
      <w:r w:rsidRPr="000D31FF">
        <w:rPr>
          <w:rFonts w:ascii="Times New Roman" w:hint="eastAsia"/>
        </w:rPr>
        <w:t>籌措，並自</w:t>
      </w:r>
      <w:r w:rsidRPr="000D31FF">
        <w:rPr>
          <w:rFonts w:ascii="Times New Roman"/>
        </w:rPr>
        <w:t>為</w:t>
      </w:r>
      <w:r w:rsidRPr="000D31FF">
        <w:rPr>
          <w:rFonts w:ascii="Times New Roman" w:hint="eastAsia"/>
        </w:rPr>
        <w:t>債權、債務之</w:t>
      </w:r>
      <w:r w:rsidRPr="000D31FF">
        <w:rPr>
          <w:rFonts w:ascii="Times New Roman" w:hint="eastAsia"/>
          <w:kern w:val="0"/>
          <w:szCs w:val="28"/>
        </w:rPr>
        <w:t>主體</w:t>
      </w:r>
      <w:r w:rsidRPr="000D31FF">
        <w:rPr>
          <w:rFonts w:ascii="Times New Roman" w:hint="eastAsia"/>
        </w:rPr>
        <w:t>，</w:t>
      </w:r>
      <w:r w:rsidRPr="000D31FF">
        <w:rPr>
          <w:rFonts w:ascii="Times New Roman" w:hint="eastAsia"/>
          <w:bCs/>
          <w:szCs w:val="26"/>
        </w:rPr>
        <w:t>且自行負擔風險及損失，甲方不予任何補貼（包</w:t>
      </w:r>
      <w:r w:rsidRPr="00BF750B">
        <w:rPr>
          <w:rFonts w:ascii="Times New Roman" w:hint="eastAsia"/>
          <w:bCs/>
          <w:color w:val="auto"/>
          <w:szCs w:val="26"/>
        </w:rPr>
        <w:t>括不可抗力情形），其中向</w:t>
      </w:r>
      <w:r w:rsidR="009623F3" w:rsidRPr="00BF750B">
        <w:rPr>
          <w:rFonts w:ascii="Times New Roman" w:hint="eastAsia"/>
          <w:bCs/>
          <w:color w:val="auto"/>
          <w:szCs w:val="26"/>
        </w:rPr>
        <w:t>融資</w:t>
      </w:r>
      <w:r w:rsidRPr="00BF750B">
        <w:rPr>
          <w:rFonts w:ascii="Times New Roman" w:hint="eastAsia"/>
          <w:bCs/>
          <w:color w:val="auto"/>
          <w:szCs w:val="26"/>
        </w:rPr>
        <w:t>機構或政府基金貸款部分應作為本計畫專款使用，不得移為他用</w:t>
      </w:r>
      <w:r w:rsidRPr="00BF750B">
        <w:rPr>
          <w:rFonts w:ascii="Times New Roman" w:hint="eastAsia"/>
          <w:color w:val="auto"/>
        </w:rPr>
        <w:t>。</w:t>
      </w:r>
    </w:p>
    <w:p w14:paraId="4C6FAF7F" w14:textId="77777777" w:rsidR="0065609D" w:rsidRPr="00BF750B" w:rsidRDefault="0065609D" w:rsidP="00B61C51">
      <w:pPr>
        <w:pStyle w:val="ab"/>
        <w:spacing w:line="380" w:lineRule="exact"/>
        <w:ind w:leftChars="675" w:left="2180" w:hangingChars="200" w:hanging="560"/>
        <w:rPr>
          <w:rFonts w:ascii="Times New Roman"/>
          <w:color w:val="auto"/>
        </w:rPr>
      </w:pPr>
      <w:r w:rsidRPr="00BF750B">
        <w:rPr>
          <w:rFonts w:ascii="Times New Roman" w:hint="eastAsia"/>
          <w:bCs/>
          <w:color w:val="auto"/>
          <w:szCs w:val="26"/>
        </w:rPr>
        <w:t>二、乙方</w:t>
      </w:r>
      <w:r w:rsidR="009623F3" w:rsidRPr="00BF750B">
        <w:rPr>
          <w:rFonts w:ascii="Times New Roman" w:hint="eastAsia"/>
          <w:bCs/>
          <w:color w:val="auto"/>
          <w:szCs w:val="26"/>
        </w:rPr>
        <w:t>籌措本園區</w:t>
      </w:r>
      <w:r w:rsidRPr="00BF750B">
        <w:rPr>
          <w:rFonts w:ascii="Times New Roman" w:hint="eastAsia"/>
          <w:bCs/>
          <w:color w:val="auto"/>
          <w:szCs w:val="26"/>
        </w:rPr>
        <w:t>開發資金</w:t>
      </w:r>
      <w:r w:rsidR="009623F3" w:rsidRPr="00BF750B">
        <w:rPr>
          <w:rFonts w:ascii="Times New Roman" w:hint="eastAsia"/>
          <w:bCs/>
          <w:color w:val="auto"/>
          <w:szCs w:val="26"/>
        </w:rPr>
        <w:t>如</w:t>
      </w:r>
      <w:r w:rsidRPr="00BF750B">
        <w:rPr>
          <w:rFonts w:ascii="Times New Roman" w:hint="eastAsia"/>
          <w:bCs/>
          <w:color w:val="auto"/>
          <w:szCs w:val="26"/>
        </w:rPr>
        <w:t>向融資機構貸款，</w:t>
      </w:r>
      <w:r w:rsidR="00F0651B" w:rsidRPr="00BF750B">
        <w:rPr>
          <w:rFonts w:ascii="Times New Roman" w:hint="eastAsia"/>
          <w:bCs/>
          <w:color w:val="auto"/>
          <w:szCs w:val="26"/>
        </w:rPr>
        <w:t>其所訂</w:t>
      </w:r>
      <w:r w:rsidR="009623F3" w:rsidRPr="00BF750B">
        <w:rPr>
          <w:rFonts w:ascii="Times New Roman" w:hint="eastAsia"/>
          <w:bCs/>
          <w:color w:val="auto"/>
          <w:szCs w:val="26"/>
        </w:rPr>
        <w:t>融資</w:t>
      </w:r>
      <w:r w:rsidR="00F0651B" w:rsidRPr="00BF750B">
        <w:rPr>
          <w:rFonts w:ascii="Times New Roman" w:hint="eastAsia"/>
          <w:bCs/>
          <w:color w:val="auto"/>
          <w:szCs w:val="26"/>
        </w:rPr>
        <w:t>契約內容不得</w:t>
      </w:r>
      <w:r w:rsidR="009623F3" w:rsidRPr="00BF750B">
        <w:rPr>
          <w:rFonts w:ascii="Times New Roman" w:hint="eastAsia"/>
          <w:bCs/>
          <w:color w:val="auto"/>
          <w:szCs w:val="26"/>
        </w:rPr>
        <w:t>牴觸</w:t>
      </w:r>
      <w:r w:rsidR="00F0651B" w:rsidRPr="00BF750B">
        <w:rPr>
          <w:rFonts w:ascii="Times New Roman" w:hint="eastAsia"/>
          <w:bCs/>
          <w:color w:val="auto"/>
          <w:szCs w:val="26"/>
        </w:rPr>
        <w:t>本契約</w:t>
      </w:r>
      <w:r w:rsidR="009623F3" w:rsidRPr="00BF750B">
        <w:rPr>
          <w:rFonts w:ascii="Times New Roman" w:hint="eastAsia"/>
          <w:bCs/>
          <w:color w:val="auto"/>
          <w:szCs w:val="26"/>
        </w:rPr>
        <w:t>條文內容</w:t>
      </w:r>
      <w:r w:rsidR="00F0651B" w:rsidRPr="00BF750B">
        <w:rPr>
          <w:rFonts w:ascii="Times New Roman" w:hint="eastAsia"/>
          <w:bCs/>
          <w:color w:val="auto"/>
          <w:szCs w:val="26"/>
        </w:rPr>
        <w:t>，並</w:t>
      </w:r>
      <w:r w:rsidRPr="00BF750B">
        <w:rPr>
          <w:rFonts w:ascii="Times New Roman" w:hint="eastAsia"/>
          <w:bCs/>
          <w:color w:val="auto"/>
          <w:szCs w:val="26"/>
        </w:rPr>
        <w:t>應於</w:t>
      </w:r>
      <w:r w:rsidR="004356D7" w:rsidRPr="00BF750B">
        <w:rPr>
          <w:rFonts w:ascii="Times New Roman" w:hint="eastAsia"/>
          <w:bCs/>
          <w:color w:val="auto"/>
          <w:szCs w:val="26"/>
        </w:rPr>
        <w:t>融資</w:t>
      </w:r>
      <w:r w:rsidR="009623F3" w:rsidRPr="00BF750B">
        <w:rPr>
          <w:rFonts w:ascii="Times New Roman" w:hint="eastAsia"/>
          <w:bCs/>
          <w:color w:val="auto"/>
          <w:szCs w:val="26"/>
        </w:rPr>
        <w:t>契約</w:t>
      </w:r>
      <w:r w:rsidRPr="00BF750B">
        <w:rPr>
          <w:rFonts w:ascii="Times New Roman" w:hint="eastAsia"/>
          <w:bCs/>
          <w:color w:val="auto"/>
          <w:szCs w:val="26"/>
        </w:rPr>
        <w:t>簽訂之日起</w:t>
      </w:r>
      <w:r w:rsidRPr="00BF750B">
        <w:rPr>
          <w:rFonts w:ascii="Times New Roman" w:hint="eastAsia"/>
          <w:bCs/>
          <w:color w:val="auto"/>
          <w:szCs w:val="26"/>
        </w:rPr>
        <w:t>15</w:t>
      </w:r>
      <w:r w:rsidRPr="00BF750B">
        <w:rPr>
          <w:rFonts w:ascii="Times New Roman" w:hint="eastAsia"/>
          <w:bCs/>
          <w:color w:val="auto"/>
          <w:szCs w:val="26"/>
        </w:rPr>
        <w:t>日內</w:t>
      </w:r>
      <w:r w:rsidR="00F0651B" w:rsidRPr="00BF750B">
        <w:rPr>
          <w:rFonts w:ascii="Times New Roman" w:hint="eastAsia"/>
          <w:bCs/>
          <w:color w:val="auto"/>
          <w:szCs w:val="26"/>
        </w:rPr>
        <w:t>提</w:t>
      </w:r>
      <w:r w:rsidR="009623F3" w:rsidRPr="00BF750B">
        <w:rPr>
          <w:rFonts w:ascii="Times New Roman" w:hint="eastAsia"/>
          <w:bCs/>
          <w:color w:val="auto"/>
          <w:szCs w:val="26"/>
        </w:rPr>
        <w:t>送</w:t>
      </w:r>
      <w:r w:rsidRPr="00BF750B">
        <w:rPr>
          <w:rFonts w:ascii="Times New Roman" w:hint="eastAsia"/>
          <w:bCs/>
          <w:color w:val="auto"/>
          <w:szCs w:val="26"/>
        </w:rPr>
        <w:t>融資契約影</w:t>
      </w:r>
      <w:proofErr w:type="gramStart"/>
      <w:r w:rsidRPr="00BF750B">
        <w:rPr>
          <w:rFonts w:ascii="Times New Roman" w:hint="eastAsia"/>
          <w:bCs/>
          <w:color w:val="auto"/>
          <w:szCs w:val="26"/>
        </w:rPr>
        <w:t>本</w:t>
      </w:r>
      <w:r w:rsidR="00F0651B" w:rsidRPr="00BF750B">
        <w:rPr>
          <w:rFonts w:ascii="Times New Roman" w:hint="eastAsia"/>
          <w:bCs/>
          <w:color w:val="auto"/>
          <w:szCs w:val="26"/>
        </w:rPr>
        <w:t>予</w:t>
      </w:r>
      <w:r w:rsidRPr="00BF750B">
        <w:rPr>
          <w:rFonts w:ascii="Times New Roman" w:hint="eastAsia"/>
          <w:bCs/>
          <w:color w:val="auto"/>
          <w:szCs w:val="26"/>
        </w:rPr>
        <w:t>甲方</w:t>
      </w:r>
      <w:proofErr w:type="gramEnd"/>
      <w:r w:rsidR="004356D7" w:rsidRPr="00BF750B">
        <w:rPr>
          <w:rFonts w:ascii="Times New Roman" w:hint="eastAsia"/>
          <w:bCs/>
          <w:color w:val="auto"/>
          <w:szCs w:val="26"/>
        </w:rPr>
        <w:t>備查</w:t>
      </w:r>
      <w:r w:rsidR="00F0651B" w:rsidRPr="00BF750B">
        <w:rPr>
          <w:rFonts w:ascii="Times New Roman" w:hint="eastAsia"/>
          <w:bCs/>
          <w:color w:val="auto"/>
          <w:szCs w:val="26"/>
        </w:rPr>
        <w:t>，變更時亦同</w:t>
      </w:r>
      <w:r w:rsidRPr="00BF750B">
        <w:rPr>
          <w:rFonts w:ascii="Times New Roman" w:hint="eastAsia"/>
          <w:bCs/>
          <w:color w:val="auto"/>
          <w:szCs w:val="26"/>
        </w:rPr>
        <w:t>，</w:t>
      </w:r>
      <w:r w:rsidR="004356D7" w:rsidRPr="00BF750B">
        <w:rPr>
          <w:rFonts w:ascii="Times New Roman" w:hint="eastAsia"/>
          <w:bCs/>
          <w:color w:val="auto"/>
          <w:szCs w:val="26"/>
        </w:rPr>
        <w:t>以利成本查核之用，</w:t>
      </w:r>
      <w:r w:rsidR="009623F3" w:rsidRPr="00BF750B">
        <w:rPr>
          <w:rFonts w:ascii="Times New Roman" w:hint="eastAsia"/>
          <w:bCs/>
          <w:color w:val="auto"/>
          <w:szCs w:val="26"/>
        </w:rPr>
        <w:t>且</w:t>
      </w:r>
      <w:r w:rsidR="004356D7" w:rsidRPr="00BF750B">
        <w:rPr>
          <w:rFonts w:ascii="Times New Roman" w:hint="eastAsia"/>
          <w:bCs/>
          <w:color w:val="auto"/>
          <w:szCs w:val="26"/>
        </w:rPr>
        <w:t>甲方之備查不影響</w:t>
      </w:r>
      <w:proofErr w:type="gramStart"/>
      <w:r w:rsidR="00E55500" w:rsidRPr="00BF750B">
        <w:rPr>
          <w:rFonts w:ascii="Times New Roman" w:hint="eastAsia"/>
          <w:bCs/>
          <w:color w:val="auto"/>
          <w:szCs w:val="26"/>
        </w:rPr>
        <w:t>前款</w:t>
      </w:r>
      <w:r w:rsidR="004356D7" w:rsidRPr="00BF750B">
        <w:rPr>
          <w:rFonts w:ascii="Times New Roman" w:hint="eastAsia"/>
          <w:bCs/>
          <w:color w:val="auto"/>
          <w:szCs w:val="26"/>
        </w:rPr>
        <w:t>乙方</w:t>
      </w:r>
      <w:proofErr w:type="gramEnd"/>
      <w:r w:rsidR="004356D7" w:rsidRPr="00BF750B">
        <w:rPr>
          <w:rFonts w:ascii="Times New Roman" w:hint="eastAsia"/>
          <w:bCs/>
          <w:color w:val="auto"/>
          <w:szCs w:val="26"/>
        </w:rPr>
        <w:t>自</w:t>
      </w:r>
      <w:r w:rsidR="004356D7" w:rsidRPr="00BF750B">
        <w:rPr>
          <w:rFonts w:ascii="Times New Roman"/>
          <w:bCs/>
          <w:color w:val="auto"/>
          <w:szCs w:val="26"/>
        </w:rPr>
        <w:t>為</w:t>
      </w:r>
      <w:r w:rsidR="004356D7" w:rsidRPr="00BF750B">
        <w:rPr>
          <w:rFonts w:ascii="Times New Roman" w:hint="eastAsia"/>
          <w:bCs/>
          <w:color w:val="auto"/>
          <w:szCs w:val="26"/>
        </w:rPr>
        <w:t>債權、債務主體</w:t>
      </w:r>
      <w:r w:rsidR="00F0651B" w:rsidRPr="00BF750B">
        <w:rPr>
          <w:rFonts w:ascii="Times New Roman" w:hint="eastAsia"/>
          <w:bCs/>
          <w:color w:val="auto"/>
          <w:szCs w:val="26"/>
        </w:rPr>
        <w:t>之權責</w:t>
      </w:r>
      <w:r w:rsidRPr="00BF750B">
        <w:rPr>
          <w:rFonts w:ascii="Times New Roman" w:hint="eastAsia"/>
          <w:bCs/>
          <w:color w:val="auto"/>
          <w:szCs w:val="26"/>
        </w:rPr>
        <w:t>。</w:t>
      </w:r>
    </w:p>
    <w:p w14:paraId="73AC7D24" w14:textId="77777777" w:rsidR="00B61C51" w:rsidRPr="000D31FF" w:rsidRDefault="0065609D" w:rsidP="00B61C51">
      <w:pPr>
        <w:pStyle w:val="ab"/>
        <w:spacing w:line="380" w:lineRule="exact"/>
        <w:ind w:leftChars="675" w:left="2180" w:hangingChars="200" w:hanging="560"/>
        <w:rPr>
          <w:rFonts w:ascii="Times New Roman"/>
        </w:rPr>
      </w:pPr>
      <w:r w:rsidRPr="000D31FF">
        <w:rPr>
          <w:rFonts w:ascii="Times New Roman" w:hint="eastAsia"/>
        </w:rPr>
        <w:t>三、</w:t>
      </w:r>
      <w:r w:rsidR="00B61C51" w:rsidRPr="000D31FF">
        <w:rPr>
          <w:rFonts w:ascii="Times New Roman" w:hint="eastAsia"/>
          <w:bCs/>
          <w:szCs w:val="26"/>
        </w:rPr>
        <w:t>乙方執行本計畫應於金融機構設置專戶，並設置獨立帳簿登帳</w:t>
      </w:r>
      <w:r w:rsidR="00B61C51" w:rsidRPr="000D31FF">
        <w:rPr>
          <w:rFonts w:ascii="Times New Roman" w:hint="eastAsia"/>
          <w:kern w:val="0"/>
          <w:szCs w:val="28"/>
        </w:rPr>
        <w:t>管理</w:t>
      </w:r>
      <w:r w:rsidR="00B61C51" w:rsidRPr="000D31FF">
        <w:rPr>
          <w:rFonts w:ascii="Times New Roman" w:hint="eastAsia"/>
          <w:bCs/>
          <w:szCs w:val="26"/>
        </w:rPr>
        <w:t>。</w:t>
      </w:r>
      <w:r w:rsidR="00B61C51" w:rsidRPr="000D31FF">
        <w:rPr>
          <w:rFonts w:ascii="Times New Roman" w:hint="eastAsia"/>
        </w:rPr>
        <w:t>乙方執行本計畫之各項資金收支，</w:t>
      </w:r>
      <w:proofErr w:type="gramStart"/>
      <w:r w:rsidR="00B61C51" w:rsidRPr="000D31FF">
        <w:rPr>
          <w:rFonts w:ascii="Times New Roman" w:hint="eastAsia"/>
        </w:rPr>
        <w:t>均應</w:t>
      </w:r>
      <w:r w:rsidR="00B61C51" w:rsidRPr="000D31FF">
        <w:rPr>
          <w:rFonts w:ascii="Times New Roman" w:hint="eastAsia"/>
          <w:bCs/>
          <w:szCs w:val="26"/>
        </w:rPr>
        <w:t>透過</w:t>
      </w:r>
      <w:proofErr w:type="gramEnd"/>
      <w:r w:rsidR="00B61C51" w:rsidRPr="000D31FF">
        <w:rPr>
          <w:rFonts w:ascii="Times New Roman" w:hint="eastAsia"/>
          <w:bCs/>
          <w:szCs w:val="26"/>
        </w:rPr>
        <w:t>專戶辦理，收支記帳憑證及原始憑證應按月裝訂成冊，妥為保管</w:t>
      </w:r>
      <w:r w:rsidR="00B61C51" w:rsidRPr="000D31FF">
        <w:rPr>
          <w:rFonts w:ascii="Times New Roman" w:hint="eastAsia"/>
        </w:rPr>
        <w:t>，並將開發資金調度及收支情形，按月</w:t>
      </w:r>
      <w:r w:rsidR="00B61C51" w:rsidRPr="000D31FF">
        <w:rPr>
          <w:rFonts w:ascii="Times New Roman" w:hint="eastAsia"/>
          <w:bCs/>
          <w:szCs w:val="26"/>
        </w:rPr>
        <w:t>編製會計報告於次月</w:t>
      </w:r>
      <w:proofErr w:type="gramStart"/>
      <w:r w:rsidR="00B61C51" w:rsidRPr="000D31FF">
        <w:rPr>
          <w:rFonts w:ascii="Times New Roman" w:hint="eastAsia"/>
          <w:bCs/>
          <w:szCs w:val="26"/>
        </w:rPr>
        <w:t>10</w:t>
      </w:r>
      <w:r w:rsidR="00B61C51" w:rsidRPr="000D31FF">
        <w:rPr>
          <w:rFonts w:ascii="Times New Roman" w:hint="eastAsia"/>
          <w:bCs/>
          <w:szCs w:val="26"/>
        </w:rPr>
        <w:t>日前送甲方</w:t>
      </w:r>
      <w:proofErr w:type="gramEnd"/>
      <w:r w:rsidR="00B61C51" w:rsidRPr="000D31FF">
        <w:rPr>
          <w:rFonts w:ascii="Times New Roman" w:hint="eastAsia"/>
          <w:bCs/>
          <w:szCs w:val="26"/>
        </w:rPr>
        <w:t>備查。</w:t>
      </w:r>
      <w:r w:rsidR="00B61C51" w:rsidRPr="000D31FF">
        <w:rPr>
          <w:rFonts w:ascii="Times New Roman" w:hint="eastAsia"/>
        </w:rPr>
        <w:t>甲方得派員或委託會計師查核乙方開發資金之調度、保管及支用情形（包括檢查有關帳簿、憑證及會計表冊），乙方不得隱匿或拒絕。</w:t>
      </w:r>
    </w:p>
    <w:p w14:paraId="3B49BE65" w14:textId="77777777" w:rsidR="00AF052E" w:rsidRDefault="0065609D" w:rsidP="00B61C51">
      <w:pPr>
        <w:pStyle w:val="ab"/>
        <w:spacing w:line="380" w:lineRule="exact"/>
        <w:ind w:leftChars="675" w:left="2180" w:hangingChars="200" w:hanging="560"/>
        <w:rPr>
          <w:rFonts w:ascii="Times New Roman"/>
          <w:szCs w:val="26"/>
        </w:rPr>
      </w:pPr>
      <w:r w:rsidRPr="000D31FF">
        <w:rPr>
          <w:rFonts w:ascii="Times New Roman" w:hint="eastAsia"/>
        </w:rPr>
        <w:t>四、</w:t>
      </w:r>
      <w:r w:rsidR="00B61C51" w:rsidRPr="000D31FF">
        <w:rPr>
          <w:rFonts w:ascii="Times New Roman" w:hint="eastAsia"/>
        </w:rPr>
        <w:t>乙</w:t>
      </w:r>
      <w:proofErr w:type="gramStart"/>
      <w:r w:rsidR="00B61C51" w:rsidRPr="000D31FF">
        <w:rPr>
          <w:rFonts w:ascii="Times New Roman" w:hint="eastAsia"/>
        </w:rPr>
        <w:t>方代甲</w:t>
      </w:r>
      <w:proofErr w:type="gramEnd"/>
      <w:r w:rsidR="00B61C51" w:rsidRPr="000D31FF">
        <w:rPr>
          <w:rFonts w:ascii="Times New Roman" w:hint="eastAsia"/>
        </w:rPr>
        <w:t>方辦理</w:t>
      </w:r>
      <w:r w:rsidR="005E7FBC" w:rsidRPr="00BF750B">
        <w:rPr>
          <w:rFonts w:ascii="Times New Roman" w:hint="eastAsia"/>
          <w:color w:val="auto"/>
        </w:rPr>
        <w:t>本園區之產業專用區</w:t>
      </w:r>
      <w:r w:rsidR="005E0092">
        <w:rPr>
          <w:rFonts w:ascii="Times New Roman" w:hint="eastAsia"/>
        </w:rPr>
        <w:t>土地及建物</w:t>
      </w:r>
      <w:r w:rsidR="00B61C51" w:rsidRPr="000D31FF">
        <w:rPr>
          <w:rFonts w:ascii="Times New Roman" w:hint="eastAsia"/>
        </w:rPr>
        <w:t>租售（</w:t>
      </w:r>
      <w:r w:rsidR="00B61C51" w:rsidRPr="000D31FF">
        <w:rPr>
          <w:rFonts w:ascii="Times New Roman" w:hint="eastAsia"/>
          <w:bCs/>
          <w:szCs w:val="26"/>
        </w:rPr>
        <w:t>含預售</w:t>
      </w:r>
      <w:r w:rsidR="00B61C51" w:rsidRPr="000D31FF">
        <w:rPr>
          <w:rFonts w:ascii="Times New Roman" w:hint="eastAsia"/>
          <w:bCs/>
          <w:sz w:val="26"/>
          <w:szCs w:val="26"/>
        </w:rPr>
        <w:t>）</w:t>
      </w:r>
      <w:r w:rsidR="00B61C51" w:rsidRPr="000D31FF">
        <w:rPr>
          <w:rFonts w:ascii="Times New Roman" w:hint="eastAsia"/>
          <w:szCs w:val="26"/>
        </w:rPr>
        <w:t>所得之收入，由乙方</w:t>
      </w:r>
      <w:r w:rsidRPr="000D31FF">
        <w:rPr>
          <w:rFonts w:ascii="Times New Roman" w:hint="eastAsia"/>
          <w:szCs w:val="26"/>
        </w:rPr>
        <w:t>開立金融機構信託專戶收受，信託契約應報經甲方同意後簽訂。</w:t>
      </w:r>
    </w:p>
    <w:p w14:paraId="171A0D53" w14:textId="77777777" w:rsidR="00B61C51" w:rsidRPr="000D31FF" w:rsidRDefault="00AF052E" w:rsidP="00B61C51">
      <w:pPr>
        <w:pStyle w:val="ab"/>
        <w:spacing w:line="380" w:lineRule="exact"/>
        <w:ind w:leftChars="675" w:left="2180" w:hangingChars="200" w:hanging="560"/>
        <w:rPr>
          <w:rFonts w:ascii="Times New Roman"/>
        </w:rPr>
      </w:pPr>
      <w:r w:rsidRPr="000D31FF">
        <w:rPr>
          <w:rFonts w:ascii="Times New Roman" w:hint="eastAsia"/>
        </w:rPr>
        <w:t>五、</w:t>
      </w:r>
      <w:r w:rsidR="00B61C51" w:rsidRPr="000D31FF">
        <w:rPr>
          <w:rFonts w:ascii="Times New Roman" w:hint="eastAsia"/>
          <w:szCs w:val="26"/>
        </w:rPr>
        <w:t>除依法應繳</w:t>
      </w:r>
      <w:r w:rsidR="00B61C51" w:rsidRPr="000D31FF">
        <w:rPr>
          <w:rFonts w:ascii="Times New Roman" w:hint="eastAsia"/>
          <w:bCs/>
          <w:szCs w:val="26"/>
        </w:rPr>
        <w:t>付</w:t>
      </w:r>
      <w:r w:rsidR="009D30A7" w:rsidRPr="000D31FF">
        <w:rPr>
          <w:rFonts w:ascii="Times New Roman" w:hint="eastAsia"/>
          <w:szCs w:val="26"/>
        </w:rPr>
        <w:t>南投</w:t>
      </w:r>
      <w:r w:rsidR="00B61C51" w:rsidRPr="000D31FF">
        <w:rPr>
          <w:rFonts w:ascii="Times New Roman" w:hint="eastAsia"/>
          <w:szCs w:val="26"/>
        </w:rPr>
        <w:t>縣產業園區開發管理基金</w:t>
      </w:r>
      <w:r w:rsidR="00B61C51" w:rsidRPr="000D31FF">
        <w:rPr>
          <w:rFonts w:ascii="Times New Roman" w:hint="eastAsia"/>
          <w:bCs/>
          <w:szCs w:val="26"/>
        </w:rPr>
        <w:t>數額</w:t>
      </w:r>
      <w:r w:rsidR="000431AE" w:rsidRPr="000D31FF">
        <w:rPr>
          <w:rFonts w:ascii="Times New Roman" w:hint="eastAsia"/>
          <w:bCs/>
          <w:szCs w:val="28"/>
        </w:rPr>
        <w:t>與</w:t>
      </w:r>
      <w:r w:rsidR="00B61C51" w:rsidRPr="000D31FF">
        <w:rPr>
          <w:rFonts w:ascii="Times New Roman" w:hint="eastAsia"/>
          <w:szCs w:val="26"/>
        </w:rPr>
        <w:t>基於公</w:t>
      </w:r>
      <w:r w:rsidR="00B61C51" w:rsidRPr="00BF750B">
        <w:rPr>
          <w:rFonts w:ascii="Times New Roman" w:hint="eastAsia"/>
          <w:color w:val="auto"/>
          <w:szCs w:val="26"/>
        </w:rPr>
        <w:t>共設施管理維護需要所提</w:t>
      </w:r>
      <w:r w:rsidR="00B61C51" w:rsidRPr="00BF750B">
        <w:rPr>
          <w:rFonts w:ascii="Times New Roman" w:hint="eastAsia"/>
          <w:color w:val="auto"/>
          <w:kern w:val="0"/>
          <w:szCs w:val="28"/>
        </w:rPr>
        <w:t>列</w:t>
      </w:r>
      <w:r w:rsidR="00B61C51" w:rsidRPr="00BF750B">
        <w:rPr>
          <w:rFonts w:ascii="Times New Roman" w:hint="eastAsia"/>
          <w:color w:val="auto"/>
          <w:szCs w:val="26"/>
        </w:rPr>
        <w:t>之</w:t>
      </w:r>
      <w:r w:rsidR="00B61C51" w:rsidRPr="00BF750B">
        <w:rPr>
          <w:rFonts w:ascii="Times New Roman" w:hint="eastAsia"/>
          <w:color w:val="auto"/>
          <w:kern w:val="0"/>
          <w:szCs w:val="28"/>
        </w:rPr>
        <w:t>公共設施</w:t>
      </w:r>
      <w:r w:rsidR="00B61C51" w:rsidRPr="00BF750B">
        <w:rPr>
          <w:rFonts w:ascii="Times New Roman" w:hint="eastAsia"/>
          <w:color w:val="auto"/>
          <w:szCs w:val="26"/>
        </w:rPr>
        <w:t>維護管理費外，</w:t>
      </w:r>
      <w:r w:rsidR="005E7FBC" w:rsidRPr="00BF750B">
        <w:rPr>
          <w:rFonts w:ascii="Times New Roman" w:hint="eastAsia"/>
          <w:color w:val="auto"/>
          <w:szCs w:val="26"/>
        </w:rPr>
        <w:t>乙方</w:t>
      </w:r>
      <w:r w:rsidR="00B61C51" w:rsidRPr="00BF750B">
        <w:rPr>
          <w:rFonts w:ascii="Times New Roman" w:hint="eastAsia"/>
          <w:color w:val="auto"/>
          <w:szCs w:val="26"/>
        </w:rPr>
        <w:t>得報</w:t>
      </w:r>
      <w:r w:rsidR="00F4520F" w:rsidRPr="00BF750B">
        <w:rPr>
          <w:rFonts w:ascii="Times New Roman" w:hint="eastAsia"/>
          <w:color w:val="auto"/>
          <w:szCs w:val="26"/>
        </w:rPr>
        <w:t>請</w:t>
      </w:r>
      <w:r w:rsidR="00B61C51" w:rsidRPr="00BF750B">
        <w:rPr>
          <w:rFonts w:ascii="Times New Roman" w:hint="eastAsia"/>
          <w:color w:val="auto"/>
          <w:szCs w:val="26"/>
        </w:rPr>
        <w:t>甲方同意，就所收受之租售</w:t>
      </w:r>
      <w:r w:rsidR="00F4520F" w:rsidRPr="00BF750B">
        <w:rPr>
          <w:rFonts w:ascii="Times New Roman" w:hint="eastAsia"/>
          <w:bCs/>
          <w:color w:val="auto"/>
          <w:szCs w:val="26"/>
        </w:rPr>
        <w:t>土地</w:t>
      </w:r>
      <w:r w:rsidR="00B61C51" w:rsidRPr="00BF750B">
        <w:rPr>
          <w:rFonts w:ascii="Times New Roman" w:hint="eastAsia"/>
          <w:color w:val="auto"/>
          <w:szCs w:val="26"/>
        </w:rPr>
        <w:t>價款</w:t>
      </w:r>
      <w:r w:rsidR="005E7FBC" w:rsidRPr="00BF750B">
        <w:rPr>
          <w:rFonts w:ascii="Times New Roman" w:hint="eastAsia"/>
          <w:color w:val="auto"/>
          <w:szCs w:val="26"/>
        </w:rPr>
        <w:t>，除本契約另有約定者外，</w:t>
      </w:r>
      <w:r w:rsidR="00B61C51" w:rsidRPr="00BF750B">
        <w:rPr>
          <w:rFonts w:ascii="Times New Roman" w:hint="eastAsia"/>
          <w:color w:val="auto"/>
          <w:szCs w:val="26"/>
        </w:rPr>
        <w:t>於</w:t>
      </w:r>
      <w:r w:rsidR="00B61C51" w:rsidRPr="00BF750B">
        <w:rPr>
          <w:rFonts w:ascii="Times New Roman" w:hint="eastAsia"/>
          <w:bCs/>
          <w:color w:val="auto"/>
          <w:szCs w:val="26"/>
        </w:rPr>
        <w:t>甲方同意</w:t>
      </w:r>
      <w:r w:rsidR="00B61C51" w:rsidRPr="00BF750B">
        <w:rPr>
          <w:rFonts w:ascii="Times New Roman" w:hint="eastAsia"/>
          <w:color w:val="auto"/>
          <w:szCs w:val="26"/>
        </w:rPr>
        <w:t>之實支成本額度內，償還乙方已投入之開發成本本息</w:t>
      </w:r>
      <w:r w:rsidR="005E7FBC" w:rsidRPr="00BF750B">
        <w:rPr>
          <w:rFonts w:ascii="Times New Roman" w:hint="eastAsia"/>
          <w:color w:val="auto"/>
          <w:szCs w:val="26"/>
        </w:rPr>
        <w:t>，</w:t>
      </w:r>
      <w:r w:rsidRPr="00BF750B">
        <w:rPr>
          <w:rFonts w:ascii="Times New Roman" w:hint="eastAsia"/>
          <w:color w:val="auto"/>
          <w:szCs w:val="26"/>
        </w:rPr>
        <w:t>且應</w:t>
      </w:r>
      <w:r w:rsidR="005E7FBC" w:rsidRPr="00BF750B">
        <w:rPr>
          <w:rFonts w:ascii="Times New Roman" w:hint="eastAsia"/>
          <w:color w:val="auto"/>
          <w:szCs w:val="26"/>
        </w:rPr>
        <w:t>以</w:t>
      </w:r>
      <w:r w:rsidRPr="00BF750B">
        <w:rPr>
          <w:rFonts w:ascii="Times New Roman" w:hint="eastAsia"/>
          <w:color w:val="auto"/>
          <w:szCs w:val="26"/>
        </w:rPr>
        <w:t>資金來源之</w:t>
      </w:r>
      <w:r w:rsidR="005E7FBC" w:rsidRPr="00BF750B">
        <w:rPr>
          <w:rFonts w:ascii="Times New Roman" w:hint="eastAsia"/>
          <w:color w:val="auto"/>
          <w:szCs w:val="26"/>
        </w:rPr>
        <w:t>利息利率較高者優先償還</w:t>
      </w:r>
      <w:r w:rsidR="00540524" w:rsidRPr="00BF750B">
        <w:rPr>
          <w:rFonts w:ascii="Times New Roman" w:hint="eastAsia"/>
          <w:color w:val="auto"/>
          <w:szCs w:val="26"/>
        </w:rPr>
        <w:t>，</w:t>
      </w:r>
      <w:r w:rsidRPr="00BF750B">
        <w:rPr>
          <w:rFonts w:ascii="Times New Roman" w:hint="eastAsia"/>
          <w:color w:val="auto"/>
          <w:szCs w:val="26"/>
        </w:rPr>
        <w:t>但如乙方有本條第七款所列情事之</w:t>
      </w:r>
      <w:proofErr w:type="gramStart"/>
      <w:r w:rsidRPr="00BF750B">
        <w:rPr>
          <w:rFonts w:ascii="Times New Roman" w:hint="eastAsia"/>
          <w:color w:val="auto"/>
          <w:szCs w:val="26"/>
        </w:rPr>
        <w:t>一</w:t>
      </w:r>
      <w:proofErr w:type="gramEnd"/>
      <w:r w:rsidRPr="00BF750B">
        <w:rPr>
          <w:rFonts w:ascii="Times New Roman" w:hint="eastAsia"/>
          <w:color w:val="auto"/>
          <w:szCs w:val="26"/>
        </w:rPr>
        <w:t>者，甲方得拒絕乙方之申請</w:t>
      </w:r>
      <w:r w:rsidR="00540524" w:rsidRPr="00BF750B">
        <w:rPr>
          <w:rFonts w:ascii="Times New Roman" w:hint="eastAsia"/>
          <w:color w:val="auto"/>
          <w:szCs w:val="26"/>
        </w:rPr>
        <w:t>。</w:t>
      </w:r>
    </w:p>
    <w:p w14:paraId="5D7DDA74" w14:textId="77777777" w:rsidR="00B61C51" w:rsidRPr="00BF750B" w:rsidRDefault="00AF052E" w:rsidP="00B61C51">
      <w:pPr>
        <w:pStyle w:val="ab"/>
        <w:spacing w:line="380" w:lineRule="exact"/>
        <w:ind w:leftChars="675" w:left="2180" w:hangingChars="200" w:hanging="560"/>
        <w:rPr>
          <w:rFonts w:ascii="Times New Roman"/>
          <w:color w:val="auto"/>
        </w:rPr>
      </w:pPr>
      <w:r w:rsidRPr="000D31FF">
        <w:rPr>
          <w:rFonts w:ascii="Times New Roman" w:hint="eastAsia"/>
        </w:rPr>
        <w:t>六、</w:t>
      </w:r>
      <w:r w:rsidR="00B61C51" w:rsidRPr="000D31FF">
        <w:rPr>
          <w:rFonts w:ascii="Times New Roman" w:hint="eastAsia"/>
        </w:rPr>
        <w:t>前款</w:t>
      </w:r>
      <w:r w:rsidR="00B61C51" w:rsidRPr="000D31FF">
        <w:rPr>
          <w:rFonts w:ascii="Times New Roman" w:hint="eastAsia"/>
          <w:kern w:val="0"/>
          <w:szCs w:val="28"/>
        </w:rPr>
        <w:t>公共設施</w:t>
      </w:r>
      <w:r w:rsidR="00B61C51" w:rsidRPr="000D31FF">
        <w:rPr>
          <w:rFonts w:ascii="Times New Roman" w:hint="eastAsia"/>
        </w:rPr>
        <w:t>維護管理費需保留之比例，按本園區開發成</w:t>
      </w:r>
      <w:r w:rsidR="00B61C51" w:rsidRPr="00BF750B">
        <w:rPr>
          <w:rFonts w:ascii="Times New Roman" w:hint="eastAsia"/>
          <w:color w:val="auto"/>
        </w:rPr>
        <w:t>本</w:t>
      </w:r>
      <w:r w:rsidR="005E7FBC" w:rsidRPr="00BF750B">
        <w:rPr>
          <w:rFonts w:ascii="Times New Roman" w:hint="eastAsia"/>
          <w:color w:val="auto"/>
        </w:rPr>
        <w:t>審</w:t>
      </w:r>
      <w:r w:rsidR="00B61C51" w:rsidRPr="00BF750B">
        <w:rPr>
          <w:rFonts w:ascii="Times New Roman" w:hint="eastAsia"/>
          <w:color w:val="auto"/>
        </w:rPr>
        <w:t>定時</w:t>
      </w:r>
      <w:r w:rsidR="005E7FBC" w:rsidRPr="00BF750B">
        <w:rPr>
          <w:rFonts w:ascii="Times New Roman" w:hint="eastAsia"/>
          <w:color w:val="auto"/>
        </w:rPr>
        <w:t>，</w:t>
      </w:r>
      <w:r w:rsidR="00B61C51" w:rsidRPr="00BF750B">
        <w:rPr>
          <w:rFonts w:ascii="Times New Roman" w:hint="eastAsia"/>
          <w:color w:val="auto"/>
        </w:rPr>
        <w:t>公共設施維護管理費之</w:t>
      </w:r>
      <w:r w:rsidR="005E7FBC" w:rsidRPr="00BF750B">
        <w:rPr>
          <w:rFonts w:ascii="Times New Roman" w:hint="eastAsia"/>
          <w:color w:val="auto"/>
        </w:rPr>
        <w:t>編列</w:t>
      </w:r>
      <w:r w:rsidR="00B61C51" w:rsidRPr="00BF750B">
        <w:rPr>
          <w:rFonts w:ascii="Times New Roman" w:hint="eastAsia"/>
          <w:color w:val="auto"/>
        </w:rPr>
        <w:t>比例保留</w:t>
      </w:r>
      <w:r w:rsidR="00B61C51" w:rsidRPr="00BF750B">
        <w:rPr>
          <w:rFonts w:ascii="Times New Roman"/>
          <w:color w:val="auto"/>
        </w:rPr>
        <w:t>。</w:t>
      </w:r>
    </w:p>
    <w:p w14:paraId="403281E9" w14:textId="77777777" w:rsidR="009B3C84" w:rsidRPr="00BF750B" w:rsidRDefault="00AF052E"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七、</w:t>
      </w:r>
      <w:r w:rsidR="009B3C84" w:rsidRPr="00BF750B">
        <w:rPr>
          <w:rFonts w:ascii="Times New Roman" w:hint="eastAsia"/>
          <w:color w:val="auto"/>
        </w:rPr>
        <w:t>有下列情事之</w:t>
      </w:r>
      <w:proofErr w:type="gramStart"/>
      <w:r w:rsidR="009B3C84" w:rsidRPr="00BF750B">
        <w:rPr>
          <w:rFonts w:ascii="Times New Roman" w:hint="eastAsia"/>
          <w:color w:val="auto"/>
        </w:rPr>
        <w:t>一</w:t>
      </w:r>
      <w:proofErr w:type="gramEnd"/>
      <w:r w:rsidR="009B3C84" w:rsidRPr="00BF750B">
        <w:rPr>
          <w:rFonts w:ascii="Times New Roman" w:hint="eastAsia"/>
          <w:color w:val="auto"/>
        </w:rPr>
        <w:t>者，</w:t>
      </w:r>
      <w:r w:rsidR="00986672" w:rsidRPr="00BF750B">
        <w:rPr>
          <w:rFonts w:ascii="Times New Roman" w:hint="eastAsia"/>
          <w:color w:val="auto"/>
        </w:rPr>
        <w:t>於甲方</w:t>
      </w:r>
      <w:r w:rsidRPr="00BF750B">
        <w:rPr>
          <w:rFonts w:ascii="Times New Roman" w:hint="eastAsia"/>
          <w:color w:val="auto"/>
        </w:rPr>
        <w:t>以</w:t>
      </w:r>
      <w:r w:rsidR="00986672" w:rsidRPr="00BF750B">
        <w:rPr>
          <w:rFonts w:ascii="Times New Roman" w:hint="eastAsia"/>
          <w:color w:val="auto"/>
        </w:rPr>
        <w:t>書面通知乙方之發文日起至該原因消滅為止，期間之利息不計入開發成本，乙方不得作為停止履約之理由</w:t>
      </w:r>
      <w:r w:rsidR="009B3C84" w:rsidRPr="00BF750B">
        <w:rPr>
          <w:rFonts w:ascii="Times New Roman" w:hint="eastAsia"/>
          <w:color w:val="auto"/>
        </w:rPr>
        <w:t>：</w:t>
      </w:r>
    </w:p>
    <w:p w14:paraId="6CAEA574" w14:textId="77777777" w:rsidR="009B3C84" w:rsidRPr="000D31FF" w:rsidRDefault="00F04232"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各單項</w:t>
      </w:r>
      <w:r w:rsidR="009B3C84" w:rsidRPr="000D31FF">
        <w:rPr>
          <w:rFonts w:ascii="Times New Roman" w:hint="eastAsia"/>
        </w:rPr>
        <w:t>工程實際進度，可歸責於乙方之事由，落後開發工作預定進度達</w:t>
      </w:r>
      <w:r w:rsidR="00900DF8" w:rsidRPr="000D31FF">
        <w:rPr>
          <w:rFonts w:ascii="Times New Roman" w:hint="eastAsia"/>
        </w:rPr>
        <w:t>10%</w:t>
      </w:r>
      <w:r w:rsidR="009B3C84" w:rsidRPr="000D31FF">
        <w:rPr>
          <w:rFonts w:ascii="Times New Roman" w:hint="eastAsia"/>
        </w:rPr>
        <w:t>以上者。</w:t>
      </w:r>
    </w:p>
    <w:p w14:paraId="030E3CDE" w14:textId="77777777" w:rsidR="009B3C84" w:rsidRPr="000D31FF" w:rsidRDefault="009B3C84"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履約有瑕疵經書面通知改善仍</w:t>
      </w:r>
      <w:proofErr w:type="gramStart"/>
      <w:r w:rsidRPr="000D31FF">
        <w:rPr>
          <w:rFonts w:ascii="Times New Roman" w:hint="eastAsia"/>
        </w:rPr>
        <w:t>不</w:t>
      </w:r>
      <w:proofErr w:type="gramEnd"/>
      <w:r w:rsidRPr="000D31FF">
        <w:rPr>
          <w:rFonts w:ascii="Times New Roman" w:hint="eastAsia"/>
        </w:rPr>
        <w:t>執行者。</w:t>
      </w:r>
    </w:p>
    <w:p w14:paraId="5441CF83" w14:textId="77777777" w:rsidR="009B3C84" w:rsidRPr="000D31FF" w:rsidRDefault="009B3C84"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未履行本契約應辦理事項，經通知仍延不履行者。</w:t>
      </w:r>
    </w:p>
    <w:p w14:paraId="7BC2BDA3" w14:textId="77777777" w:rsidR="009B3C84" w:rsidRPr="000D31FF" w:rsidRDefault="009B3C84"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乙方派駐工地負責人未能稱職，致工地秩序紛亂，施工草率，漫無計畫，經通知更換而延不履行者。</w:t>
      </w:r>
    </w:p>
    <w:p w14:paraId="78F22061" w14:textId="77777777" w:rsidR="009B3C84" w:rsidRPr="000D31FF" w:rsidRDefault="009B3C84" w:rsidP="009B3C84">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發生重大職災事故或</w:t>
      </w:r>
      <w:r w:rsidRPr="000D31FF">
        <w:rPr>
          <w:rFonts w:ascii="Times New Roman" w:hint="eastAsia"/>
        </w:rPr>
        <w:t>3</w:t>
      </w:r>
      <w:r w:rsidRPr="000D31FF">
        <w:rPr>
          <w:rFonts w:ascii="Times New Roman" w:hint="eastAsia"/>
        </w:rPr>
        <w:t>次以上遭目的事業主管機關因工地執行業務不當或疏失遭開立罰鍰者，經書面通知改善仍</w:t>
      </w:r>
      <w:proofErr w:type="gramStart"/>
      <w:r w:rsidRPr="000D31FF">
        <w:rPr>
          <w:rFonts w:ascii="Times New Roman" w:hint="eastAsia"/>
        </w:rPr>
        <w:t>不</w:t>
      </w:r>
      <w:proofErr w:type="gramEnd"/>
      <w:r w:rsidRPr="000D31FF">
        <w:rPr>
          <w:rFonts w:ascii="Times New Roman" w:hint="eastAsia"/>
        </w:rPr>
        <w:t>執行者。</w:t>
      </w:r>
    </w:p>
    <w:p w14:paraId="7BD12757" w14:textId="77777777" w:rsidR="009B3C84" w:rsidRPr="00BF750B" w:rsidRDefault="009B3C84" w:rsidP="009B3C84">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BF750B">
        <w:rPr>
          <w:rFonts w:ascii="Times New Roman" w:hint="eastAsia"/>
          <w:color w:val="auto"/>
        </w:rPr>
        <w:t>其他乙方有違約事項且情節重大，經甲方認定者。</w:t>
      </w:r>
    </w:p>
    <w:p w14:paraId="21DF296C" w14:textId="77777777" w:rsidR="00B61C51" w:rsidRPr="000D31FF" w:rsidRDefault="00540524" w:rsidP="00B61C51">
      <w:pPr>
        <w:pStyle w:val="ab"/>
        <w:spacing w:line="380" w:lineRule="exact"/>
        <w:ind w:leftChars="675" w:left="2180" w:hangingChars="200" w:hanging="560"/>
        <w:rPr>
          <w:rFonts w:ascii="Times New Roman"/>
          <w:bCs/>
          <w:szCs w:val="26"/>
        </w:rPr>
      </w:pPr>
      <w:r w:rsidRPr="00BF750B">
        <w:rPr>
          <w:rFonts w:ascii="Times New Roman" w:hint="eastAsia"/>
          <w:color w:val="auto"/>
        </w:rPr>
        <w:t>八、</w:t>
      </w:r>
      <w:r w:rsidR="00B61C51" w:rsidRPr="00BF750B">
        <w:rPr>
          <w:rFonts w:ascii="Times New Roman" w:hint="eastAsia"/>
          <w:color w:val="auto"/>
        </w:rPr>
        <w:t>乙方因辦理本計畫開發工作須向國內金融</w:t>
      </w:r>
      <w:r w:rsidRPr="00BF750B">
        <w:rPr>
          <w:rFonts w:ascii="Times New Roman" w:hint="eastAsia"/>
          <w:color w:val="auto"/>
        </w:rPr>
        <w:t>資</w:t>
      </w:r>
      <w:r w:rsidR="00B61C51" w:rsidRPr="00BF750B">
        <w:rPr>
          <w:rFonts w:ascii="Times New Roman" w:hint="eastAsia"/>
          <w:color w:val="auto"/>
        </w:rPr>
        <w:t>機構融資貸款時，甲方</w:t>
      </w:r>
      <w:r w:rsidR="00B61C51" w:rsidRPr="00BF750B">
        <w:rPr>
          <w:rFonts w:ascii="Times New Roman" w:hint="eastAsia"/>
          <w:bCs/>
          <w:color w:val="auto"/>
          <w:szCs w:val="26"/>
        </w:rPr>
        <w:t>得</w:t>
      </w:r>
      <w:r w:rsidRPr="00BF750B">
        <w:rPr>
          <w:rFonts w:ascii="Times New Roman" w:hint="eastAsia"/>
          <w:color w:val="auto"/>
        </w:rPr>
        <w:t>提供</w:t>
      </w:r>
      <w:r w:rsidR="00B61C51" w:rsidRPr="00BF750B">
        <w:rPr>
          <w:rFonts w:ascii="Times New Roman" w:hint="eastAsia"/>
          <w:color w:val="auto"/>
        </w:rPr>
        <w:t>行政作業上必要之協助</w:t>
      </w:r>
      <w:r w:rsidRPr="00BF750B">
        <w:rPr>
          <w:rFonts w:ascii="Times New Roman" w:hint="eastAsia"/>
          <w:color w:val="auto"/>
        </w:rPr>
        <w:t>，</w:t>
      </w:r>
      <w:r w:rsidRPr="00BF750B">
        <w:rPr>
          <w:rFonts w:ascii="Times New Roman" w:hint="eastAsia"/>
          <w:bCs/>
          <w:color w:val="auto"/>
          <w:szCs w:val="26"/>
        </w:rPr>
        <w:t>惟</w:t>
      </w:r>
      <w:r w:rsidR="00B61C51" w:rsidRPr="00BF750B">
        <w:rPr>
          <w:rFonts w:ascii="Times New Roman" w:hint="eastAsia"/>
          <w:bCs/>
          <w:color w:val="auto"/>
          <w:szCs w:val="26"/>
        </w:rPr>
        <w:t>不含作為乙方</w:t>
      </w:r>
      <w:r w:rsidR="00B61C51" w:rsidRPr="000D31FF">
        <w:rPr>
          <w:rFonts w:ascii="Times New Roman" w:hint="eastAsia"/>
          <w:bCs/>
          <w:szCs w:val="26"/>
        </w:rPr>
        <w:t>之保證人或提供</w:t>
      </w:r>
      <w:proofErr w:type="gramStart"/>
      <w:r w:rsidR="00B61C51" w:rsidRPr="000D31FF">
        <w:rPr>
          <w:rFonts w:ascii="Times New Roman" w:hint="eastAsia"/>
          <w:bCs/>
          <w:szCs w:val="26"/>
        </w:rPr>
        <w:t>財物供乙方</w:t>
      </w:r>
      <w:proofErr w:type="gramEnd"/>
      <w:r w:rsidR="00B61C51" w:rsidRPr="000D31FF">
        <w:rPr>
          <w:rFonts w:ascii="Times New Roman" w:hint="eastAsia"/>
          <w:bCs/>
          <w:szCs w:val="26"/>
        </w:rPr>
        <w:t>辦理抵（質）押之標的物</w:t>
      </w:r>
      <w:r>
        <w:rPr>
          <w:rFonts w:ascii="Times New Roman" w:hint="eastAsia"/>
          <w:bCs/>
          <w:szCs w:val="26"/>
        </w:rPr>
        <w:t>。</w:t>
      </w:r>
    </w:p>
    <w:p w14:paraId="0944CE9B"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開發成本</w:t>
      </w:r>
    </w:p>
    <w:p w14:paraId="2FB6D6E4" w14:textId="77777777" w:rsidR="00B61C51" w:rsidRPr="00BF750B" w:rsidRDefault="00B61C51" w:rsidP="00B61C51">
      <w:pPr>
        <w:pStyle w:val="ab"/>
        <w:spacing w:line="380" w:lineRule="exact"/>
        <w:ind w:leftChars="675" w:left="2180" w:hangingChars="200" w:hanging="560"/>
        <w:rPr>
          <w:rFonts w:ascii="Times New Roman"/>
          <w:color w:val="auto"/>
        </w:rPr>
      </w:pPr>
      <w:r w:rsidRPr="00BF750B">
        <w:rPr>
          <w:rFonts w:ascii="Times New Roman" w:hint="eastAsia"/>
          <w:color w:val="auto"/>
          <w:szCs w:val="26"/>
        </w:rPr>
        <w:t>一、除本</w:t>
      </w:r>
      <w:r w:rsidRPr="00BF750B">
        <w:rPr>
          <w:rFonts w:ascii="Times New Roman" w:hint="eastAsia"/>
          <w:color w:val="auto"/>
          <w:kern w:val="0"/>
          <w:szCs w:val="28"/>
        </w:rPr>
        <w:t>契約</w:t>
      </w:r>
      <w:r w:rsidRPr="00BF750B">
        <w:rPr>
          <w:rFonts w:ascii="Times New Roman" w:hint="eastAsia"/>
          <w:color w:val="auto"/>
          <w:szCs w:val="26"/>
        </w:rPr>
        <w:t>另有規定不得納入開發成本</w:t>
      </w:r>
      <w:r w:rsidR="00540524" w:rsidRPr="00BF750B">
        <w:rPr>
          <w:rFonts w:ascii="Times New Roman" w:hint="eastAsia"/>
          <w:color w:val="auto"/>
          <w:szCs w:val="26"/>
        </w:rPr>
        <w:t>者</w:t>
      </w:r>
      <w:r w:rsidRPr="00BF750B">
        <w:rPr>
          <w:rFonts w:ascii="Times New Roman" w:hint="eastAsia"/>
          <w:color w:val="auto"/>
          <w:szCs w:val="26"/>
        </w:rPr>
        <w:t>外，下列</w:t>
      </w:r>
      <w:r w:rsidR="00540524" w:rsidRPr="00BF750B">
        <w:rPr>
          <w:rFonts w:ascii="Times New Roman" w:hint="eastAsia"/>
          <w:color w:val="auto"/>
          <w:szCs w:val="26"/>
        </w:rPr>
        <w:t>各項</w:t>
      </w:r>
      <w:r w:rsidR="00C176A2" w:rsidRPr="00BF750B">
        <w:rPr>
          <w:rFonts w:ascii="Times New Roman" w:hint="eastAsia"/>
          <w:color w:val="auto"/>
          <w:szCs w:val="26"/>
        </w:rPr>
        <w:t>費用</w:t>
      </w:r>
      <w:r w:rsidR="00843362" w:rsidRPr="00BF750B">
        <w:rPr>
          <w:rFonts w:ascii="Times New Roman" w:hint="eastAsia"/>
          <w:bCs/>
          <w:color w:val="auto"/>
          <w:szCs w:val="26"/>
        </w:rPr>
        <w:t>由乙方提</w:t>
      </w:r>
      <w:r w:rsidR="00447D45" w:rsidRPr="00BF750B">
        <w:rPr>
          <w:rFonts w:ascii="Times New Roman" w:hint="eastAsia"/>
          <w:bCs/>
          <w:color w:val="auto"/>
          <w:szCs w:val="26"/>
        </w:rPr>
        <w:t>報</w:t>
      </w:r>
      <w:r w:rsidR="00843362" w:rsidRPr="00BF750B">
        <w:rPr>
          <w:rFonts w:ascii="Times New Roman" w:hint="eastAsia"/>
          <w:color w:val="auto"/>
        </w:rPr>
        <w:t>，</w:t>
      </w:r>
      <w:r w:rsidR="00447D45" w:rsidRPr="00BF750B">
        <w:rPr>
          <w:rFonts w:ascii="Times New Roman" w:hint="eastAsia"/>
          <w:bCs/>
          <w:color w:val="auto"/>
          <w:szCs w:val="26"/>
        </w:rPr>
        <w:t>經</w:t>
      </w:r>
      <w:r w:rsidRPr="00BF750B">
        <w:rPr>
          <w:rFonts w:ascii="Times New Roman" w:hint="eastAsia"/>
          <w:color w:val="auto"/>
          <w:szCs w:val="26"/>
        </w:rPr>
        <w:t>甲方</w:t>
      </w:r>
      <w:r w:rsidRPr="00BF750B">
        <w:rPr>
          <w:rFonts w:ascii="Times New Roman" w:hint="eastAsia"/>
          <w:color w:val="auto"/>
        </w:rPr>
        <w:t>核定</w:t>
      </w:r>
      <w:r w:rsidR="00447D45" w:rsidRPr="00BF750B">
        <w:rPr>
          <w:rFonts w:ascii="Times New Roman" w:hint="eastAsia"/>
          <w:bCs/>
          <w:color w:val="auto"/>
          <w:szCs w:val="26"/>
        </w:rPr>
        <w:t>後</w:t>
      </w:r>
      <w:r w:rsidRPr="00BF750B">
        <w:rPr>
          <w:rFonts w:ascii="Times New Roman" w:hint="eastAsia"/>
          <w:color w:val="auto"/>
          <w:szCs w:val="26"/>
        </w:rPr>
        <w:t>納入開發成本</w:t>
      </w:r>
      <w:r w:rsidRPr="00BF750B">
        <w:rPr>
          <w:rFonts w:ascii="Times New Roman"/>
          <w:color w:val="auto"/>
          <w:szCs w:val="26"/>
        </w:rPr>
        <w:t>：</w:t>
      </w:r>
    </w:p>
    <w:p w14:paraId="145EC6B7" w14:textId="140C6322" w:rsidR="009414A5" w:rsidRPr="00BF750B" w:rsidRDefault="0081568D" w:rsidP="00602B72">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BF750B">
        <w:rPr>
          <w:rFonts w:ascii="Times New Roman" w:hint="eastAsia"/>
          <w:color w:val="auto"/>
        </w:rPr>
        <w:t>調查規劃及申請設置費用（甲方已另</w:t>
      </w:r>
      <w:r w:rsidR="00540524" w:rsidRPr="00BF750B">
        <w:rPr>
          <w:rFonts w:ascii="Times New Roman" w:hint="eastAsia"/>
          <w:color w:val="auto"/>
        </w:rPr>
        <w:t>案</w:t>
      </w:r>
      <w:r w:rsidRPr="00BF750B">
        <w:rPr>
          <w:rFonts w:ascii="Times New Roman" w:hint="eastAsia"/>
          <w:color w:val="auto"/>
        </w:rPr>
        <w:t>委託辦理</w:t>
      </w:r>
      <w:r w:rsidR="00540524" w:rsidRPr="00BF750B">
        <w:rPr>
          <w:rFonts w:ascii="Times New Roman" w:hint="eastAsia"/>
          <w:color w:val="auto"/>
        </w:rPr>
        <w:t>，費用</w:t>
      </w:r>
      <w:r w:rsidR="00540524" w:rsidRPr="00BF750B">
        <w:rPr>
          <w:rFonts w:ascii="Times New Roman" w:hint="eastAsia"/>
          <w:color w:val="auto"/>
        </w:rPr>
        <w:t>1,500</w:t>
      </w:r>
      <w:r w:rsidR="00540524" w:rsidRPr="00BF750B">
        <w:rPr>
          <w:rFonts w:ascii="Times New Roman" w:hint="eastAsia"/>
          <w:color w:val="auto"/>
        </w:rPr>
        <w:t>萬元</w:t>
      </w:r>
      <w:r w:rsidRPr="00BF750B">
        <w:rPr>
          <w:rFonts w:ascii="Times New Roman" w:hint="eastAsia"/>
          <w:color w:val="auto"/>
        </w:rPr>
        <w:t>）</w:t>
      </w:r>
      <w:r w:rsidR="00F313B7">
        <w:rPr>
          <w:rFonts w:ascii="Times New Roman" w:hint="eastAsia"/>
          <w:color w:val="auto"/>
        </w:rPr>
        <w:t>。</w:t>
      </w:r>
    </w:p>
    <w:p w14:paraId="12FA24D0" w14:textId="3A43BC4F" w:rsidR="00447D45" w:rsidRPr="00BF750B" w:rsidRDefault="00766A85" w:rsidP="00602B72">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BF750B">
        <w:rPr>
          <w:rFonts w:ascii="Times New Roman" w:hint="eastAsia"/>
          <w:color w:val="auto"/>
        </w:rPr>
        <w:t>環境監測費用</w:t>
      </w:r>
      <w:r w:rsidRPr="00BF750B">
        <w:rPr>
          <w:rFonts w:ascii="Times New Roman" w:hint="eastAsia"/>
          <w:bCs/>
          <w:color w:val="auto"/>
          <w:szCs w:val="26"/>
        </w:rPr>
        <w:t>（含</w:t>
      </w:r>
      <w:r w:rsidR="00A15102" w:rsidRPr="00BF750B">
        <w:rPr>
          <w:rFonts w:ascii="Times New Roman" w:hint="eastAsia"/>
          <w:color w:val="auto"/>
        </w:rPr>
        <w:t>施工</w:t>
      </w:r>
      <w:r w:rsidR="00BF750B" w:rsidRPr="00BF750B">
        <w:rPr>
          <w:rFonts w:ascii="Times New Roman" w:hint="eastAsia"/>
          <w:color w:val="auto"/>
        </w:rPr>
        <w:t>前、施工</w:t>
      </w:r>
      <w:r w:rsidR="00A15102" w:rsidRPr="00BF750B">
        <w:rPr>
          <w:rFonts w:ascii="Times New Roman" w:hint="eastAsia"/>
          <w:color w:val="auto"/>
        </w:rPr>
        <w:t>中</w:t>
      </w:r>
      <w:r w:rsidR="00F04232" w:rsidRPr="00BF750B">
        <w:rPr>
          <w:rFonts w:ascii="Times New Roman" w:hint="eastAsia"/>
          <w:color w:val="auto"/>
        </w:rPr>
        <w:t>、</w:t>
      </w:r>
      <w:r w:rsidR="00A15102" w:rsidRPr="00BF750B">
        <w:rPr>
          <w:rFonts w:ascii="Times New Roman" w:hint="eastAsia"/>
          <w:color w:val="auto"/>
        </w:rPr>
        <w:t>營運</w:t>
      </w:r>
      <w:r w:rsidR="00BF750B" w:rsidRPr="00BF750B">
        <w:rPr>
          <w:rFonts w:ascii="Times New Roman" w:hint="eastAsia"/>
          <w:color w:val="auto"/>
        </w:rPr>
        <w:t>階段</w:t>
      </w:r>
      <w:r w:rsidR="00A15102" w:rsidRPr="00BF750B">
        <w:rPr>
          <w:rFonts w:ascii="Times New Roman" w:hint="eastAsia"/>
          <w:color w:val="auto"/>
        </w:rPr>
        <w:t>之</w:t>
      </w:r>
      <w:r w:rsidR="0081568D" w:rsidRPr="00BF750B">
        <w:rPr>
          <w:rFonts w:ascii="Times New Roman" w:hint="eastAsia"/>
          <w:color w:val="auto"/>
        </w:rPr>
        <w:t>環境監測費用</w:t>
      </w:r>
      <w:r w:rsidR="000C2A65" w:rsidRPr="00BF750B">
        <w:rPr>
          <w:rFonts w:ascii="Times New Roman" w:hint="eastAsia"/>
          <w:color w:val="auto"/>
        </w:rPr>
        <w:t>及相關法令規定</w:t>
      </w:r>
      <w:r w:rsidR="00F04232" w:rsidRPr="00BF750B">
        <w:rPr>
          <w:rFonts w:ascii="Times New Roman" w:hint="eastAsia"/>
          <w:color w:val="auto"/>
        </w:rPr>
        <w:t>應辦理</w:t>
      </w:r>
      <w:r w:rsidR="000C2A65" w:rsidRPr="00BF750B">
        <w:rPr>
          <w:rFonts w:ascii="Times New Roman" w:hint="eastAsia"/>
          <w:color w:val="auto"/>
        </w:rPr>
        <w:t>之</w:t>
      </w:r>
      <w:r w:rsidR="009727B0" w:rsidRPr="00BF750B">
        <w:rPr>
          <w:rFonts w:hint="eastAsia"/>
          <w:color w:val="auto"/>
        </w:rPr>
        <w:t>環境檢測或調查</w:t>
      </w:r>
      <w:r w:rsidR="000C2A65" w:rsidRPr="00BF750B">
        <w:rPr>
          <w:rFonts w:ascii="Times New Roman" w:hint="eastAsia"/>
          <w:color w:val="auto"/>
        </w:rPr>
        <w:t>費用</w:t>
      </w:r>
      <w:r w:rsidRPr="00BF750B">
        <w:rPr>
          <w:rFonts w:ascii="Times New Roman" w:hint="eastAsia"/>
          <w:bCs/>
          <w:color w:val="auto"/>
          <w:szCs w:val="26"/>
        </w:rPr>
        <w:t>）</w:t>
      </w:r>
      <w:r w:rsidR="00F313B7">
        <w:rPr>
          <w:rFonts w:ascii="Times New Roman" w:hint="eastAsia"/>
          <w:bCs/>
          <w:color w:val="auto"/>
          <w:szCs w:val="26"/>
        </w:rPr>
        <w:t>。</w:t>
      </w:r>
    </w:p>
    <w:p w14:paraId="2162FA3C" w14:textId="539BFBF0" w:rsidR="00B61C51" w:rsidRPr="00BF750B"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BF750B">
        <w:rPr>
          <w:rFonts w:ascii="Times New Roman" w:hint="eastAsia"/>
          <w:color w:val="auto"/>
        </w:rPr>
        <w:t>土地費用</w:t>
      </w:r>
      <w:r w:rsidR="0081568D" w:rsidRPr="00BF750B">
        <w:rPr>
          <w:rFonts w:ascii="Times New Roman" w:hint="eastAsia"/>
          <w:bCs/>
          <w:color w:val="auto"/>
          <w:szCs w:val="26"/>
        </w:rPr>
        <w:t>（含</w:t>
      </w:r>
      <w:r w:rsidR="008A2B54" w:rsidRPr="00BF750B">
        <w:rPr>
          <w:rFonts w:ascii="Times New Roman" w:hint="eastAsia"/>
          <w:bCs/>
          <w:color w:val="auto"/>
          <w:szCs w:val="26"/>
        </w:rPr>
        <w:t>全區</w:t>
      </w:r>
      <w:r w:rsidR="0081568D" w:rsidRPr="00BF750B">
        <w:rPr>
          <w:rFonts w:ascii="Times New Roman" w:hint="eastAsia"/>
          <w:bCs/>
          <w:color w:val="auto"/>
          <w:szCs w:val="26"/>
        </w:rPr>
        <w:t>土地費、地上物補償費、遷移費</w:t>
      </w:r>
      <w:r w:rsidR="00900DF8" w:rsidRPr="00BF750B">
        <w:rPr>
          <w:rFonts w:ascii="Times New Roman" w:hint="eastAsia"/>
          <w:bCs/>
          <w:color w:val="auto"/>
          <w:szCs w:val="26"/>
        </w:rPr>
        <w:t>、</w:t>
      </w:r>
      <w:r w:rsidR="0081568D" w:rsidRPr="00BF750B">
        <w:rPr>
          <w:rFonts w:ascii="Times New Roman" w:hint="eastAsia"/>
          <w:bCs/>
          <w:color w:val="auto"/>
          <w:szCs w:val="26"/>
        </w:rPr>
        <w:t>拆遷獎勵金等）</w:t>
      </w:r>
      <w:r w:rsidR="00F313B7">
        <w:rPr>
          <w:rFonts w:ascii="Times New Roman" w:hint="eastAsia"/>
          <w:bCs/>
          <w:color w:val="auto"/>
          <w:szCs w:val="26"/>
        </w:rPr>
        <w:t>。</w:t>
      </w:r>
    </w:p>
    <w:p w14:paraId="6D268BE3" w14:textId="221D0CD7" w:rsidR="00B61C51" w:rsidRPr="00BF750B"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BF750B">
        <w:rPr>
          <w:rFonts w:ascii="Times New Roman" w:hint="eastAsia"/>
          <w:color w:val="auto"/>
        </w:rPr>
        <w:t>工程設計、監造及開發費用</w:t>
      </w:r>
      <w:r w:rsidR="0081568D" w:rsidRPr="00BF750B">
        <w:rPr>
          <w:rFonts w:ascii="Times New Roman" w:hint="eastAsia"/>
          <w:bCs/>
          <w:color w:val="auto"/>
        </w:rPr>
        <w:t>（</w:t>
      </w:r>
      <w:r w:rsidR="000C2A65" w:rsidRPr="00BF750B">
        <w:rPr>
          <w:rFonts w:ascii="Times New Roman" w:hint="eastAsia"/>
          <w:bCs/>
          <w:color w:val="auto"/>
        </w:rPr>
        <w:t>本</w:t>
      </w:r>
      <w:r w:rsidR="00A15102" w:rsidRPr="00BF750B">
        <w:rPr>
          <w:rFonts w:ascii="Times New Roman" w:hint="eastAsia"/>
          <w:bCs/>
          <w:color w:val="auto"/>
        </w:rPr>
        <w:t>園區</w:t>
      </w:r>
      <w:r w:rsidR="0081568D" w:rsidRPr="00BF750B">
        <w:rPr>
          <w:rFonts w:ascii="Times New Roman" w:hint="eastAsia"/>
          <w:bCs/>
          <w:color w:val="auto"/>
        </w:rPr>
        <w:t>各項</w:t>
      </w:r>
      <w:r w:rsidR="000B250F" w:rsidRPr="00BF750B">
        <w:rPr>
          <w:rFonts w:ascii="Times New Roman" w:hint="eastAsia"/>
          <w:bCs/>
          <w:color w:val="auto"/>
        </w:rPr>
        <w:t>開發</w:t>
      </w:r>
      <w:r w:rsidR="009727B0" w:rsidRPr="00BF750B">
        <w:rPr>
          <w:rFonts w:ascii="Times New Roman" w:hint="eastAsia"/>
          <w:bCs/>
          <w:color w:val="auto"/>
        </w:rPr>
        <w:t>工程</w:t>
      </w:r>
      <w:r w:rsidR="009727B0" w:rsidRPr="00BF750B">
        <w:rPr>
          <w:rFonts w:hint="eastAsia"/>
          <w:color w:val="auto"/>
        </w:rPr>
        <w:t>〔</w:t>
      </w:r>
      <w:r w:rsidR="00B44CB5" w:rsidRPr="00BF750B">
        <w:rPr>
          <w:rFonts w:ascii="Times New Roman" w:hint="eastAsia"/>
          <w:color w:val="auto"/>
        </w:rPr>
        <w:t>含</w:t>
      </w:r>
      <w:r w:rsidR="009727B0" w:rsidRPr="00BF750B">
        <w:rPr>
          <w:rFonts w:ascii="Times New Roman" w:hint="eastAsia"/>
          <w:color w:val="auto"/>
        </w:rPr>
        <w:t>本園區北側</w:t>
      </w:r>
      <w:r w:rsidR="009727B0" w:rsidRPr="00BF750B">
        <w:rPr>
          <w:rFonts w:ascii="Times New Roman" w:hint="eastAsia"/>
          <w:color w:val="auto"/>
        </w:rPr>
        <w:t>2</w:t>
      </w:r>
      <w:r w:rsidR="009727B0" w:rsidRPr="00BF750B">
        <w:rPr>
          <w:rFonts w:ascii="Times New Roman" w:hint="eastAsia"/>
          <w:color w:val="auto"/>
        </w:rPr>
        <w:t>條</w:t>
      </w:r>
      <w:r w:rsidR="00B44CB5" w:rsidRPr="00BF750B">
        <w:rPr>
          <w:rFonts w:ascii="Times New Roman" w:hint="eastAsia"/>
          <w:color w:val="auto"/>
        </w:rPr>
        <w:t>聯外道路工程</w:t>
      </w:r>
      <w:r w:rsidR="000D4BC0" w:rsidRPr="00BF750B">
        <w:rPr>
          <w:rFonts w:ascii="Times New Roman" w:hint="eastAsia"/>
          <w:color w:val="auto"/>
        </w:rPr>
        <w:t>及其他本園區所需之相關工程</w:t>
      </w:r>
      <w:r w:rsidR="009727B0" w:rsidRPr="00BF750B">
        <w:rPr>
          <w:rFonts w:hint="eastAsia"/>
          <w:color w:val="auto"/>
        </w:rPr>
        <w:t>〕</w:t>
      </w:r>
      <w:r w:rsidR="0081568D" w:rsidRPr="00BF750B">
        <w:rPr>
          <w:rFonts w:ascii="Times New Roman" w:hint="eastAsia"/>
          <w:bCs/>
          <w:color w:val="auto"/>
        </w:rPr>
        <w:t>之設計、監造、直接工程費〔</w:t>
      </w:r>
      <w:r w:rsidR="0081568D" w:rsidRPr="00BF750B">
        <w:rPr>
          <w:rFonts w:ascii="Times New Roman" w:hint="eastAsia"/>
          <w:bCs/>
          <w:color w:val="auto"/>
          <w:szCs w:val="26"/>
        </w:rPr>
        <w:t>含</w:t>
      </w:r>
      <w:r w:rsidR="00015E42" w:rsidRPr="00BF750B">
        <w:rPr>
          <w:rFonts w:ascii="Times New Roman" w:hint="eastAsia"/>
          <w:bCs/>
          <w:color w:val="auto"/>
          <w:szCs w:val="26"/>
        </w:rPr>
        <w:t>施工、</w:t>
      </w:r>
      <w:r w:rsidR="0081568D" w:rsidRPr="00BF750B">
        <w:rPr>
          <w:rFonts w:ascii="Times New Roman" w:hint="eastAsia"/>
          <w:bCs/>
          <w:color w:val="auto"/>
          <w:szCs w:val="26"/>
        </w:rPr>
        <w:t>工安、環保、工程管理及營業稅</w:t>
      </w:r>
      <w:r w:rsidR="0081568D" w:rsidRPr="00BF750B">
        <w:rPr>
          <w:rFonts w:ascii="Times New Roman" w:hint="eastAsia"/>
          <w:bCs/>
          <w:color w:val="auto"/>
        </w:rPr>
        <w:t>〕、間接工程費〔</w:t>
      </w:r>
      <w:r w:rsidR="0081568D" w:rsidRPr="00BF750B">
        <w:rPr>
          <w:rFonts w:ascii="Times New Roman" w:hint="eastAsia"/>
          <w:bCs/>
          <w:color w:val="auto"/>
          <w:szCs w:val="26"/>
        </w:rPr>
        <w:t>含</w:t>
      </w:r>
      <w:r w:rsidR="00766A85" w:rsidRPr="00BF750B">
        <w:rPr>
          <w:rFonts w:ascii="Times New Roman" w:hint="eastAsia"/>
          <w:bCs/>
          <w:color w:val="auto"/>
          <w:szCs w:val="26"/>
        </w:rPr>
        <w:t>水土保持計畫送審作業、</w:t>
      </w:r>
      <w:r w:rsidR="0081568D" w:rsidRPr="00BF750B">
        <w:rPr>
          <w:rFonts w:ascii="Times New Roman" w:hint="eastAsia"/>
          <w:bCs/>
          <w:color w:val="auto"/>
          <w:szCs w:val="26"/>
        </w:rPr>
        <w:t>各項設備試車、工程試驗、線路補助</w:t>
      </w:r>
      <w:r w:rsidR="00015E42" w:rsidRPr="00BF750B">
        <w:rPr>
          <w:rFonts w:ascii="Times New Roman" w:hint="eastAsia"/>
          <w:bCs/>
          <w:color w:val="auto"/>
          <w:szCs w:val="26"/>
        </w:rPr>
        <w:t>、考古遺址搶救</w:t>
      </w:r>
      <w:r w:rsidR="009727B0" w:rsidRPr="00BF750B">
        <w:rPr>
          <w:rFonts w:ascii="Times New Roman" w:hint="eastAsia"/>
          <w:bCs/>
          <w:color w:val="auto"/>
          <w:szCs w:val="26"/>
        </w:rPr>
        <w:t>、先人遺骨清理及遷葬</w:t>
      </w:r>
      <w:r w:rsidR="00015E42" w:rsidRPr="00BF750B">
        <w:rPr>
          <w:rFonts w:ascii="Times New Roman" w:hint="eastAsia"/>
          <w:bCs/>
          <w:color w:val="auto"/>
          <w:szCs w:val="26"/>
        </w:rPr>
        <w:t>、生態復育</w:t>
      </w:r>
      <w:r w:rsidR="0081568D" w:rsidRPr="00BF750B">
        <w:rPr>
          <w:rFonts w:ascii="Times New Roman" w:hint="eastAsia"/>
          <w:bCs/>
          <w:color w:val="auto"/>
          <w:szCs w:val="26"/>
        </w:rPr>
        <w:t>等費用及上開費</w:t>
      </w:r>
      <w:r w:rsidR="00015E42" w:rsidRPr="00BF750B">
        <w:rPr>
          <w:rFonts w:ascii="Times New Roman" w:hint="eastAsia"/>
          <w:bCs/>
          <w:color w:val="auto"/>
          <w:szCs w:val="26"/>
        </w:rPr>
        <w:t>用</w:t>
      </w:r>
      <w:r w:rsidR="0081568D" w:rsidRPr="00BF750B">
        <w:rPr>
          <w:rFonts w:ascii="Times New Roman" w:hint="eastAsia"/>
          <w:bCs/>
          <w:color w:val="auto"/>
          <w:szCs w:val="26"/>
        </w:rPr>
        <w:t>之營業稅</w:t>
      </w:r>
      <w:r w:rsidR="0081568D" w:rsidRPr="00BF750B">
        <w:rPr>
          <w:rFonts w:ascii="Times New Roman" w:hint="eastAsia"/>
          <w:bCs/>
          <w:color w:val="auto"/>
        </w:rPr>
        <w:t>〕等）</w:t>
      </w:r>
      <w:r w:rsidR="00F313B7">
        <w:rPr>
          <w:rFonts w:ascii="Times New Roman" w:hint="eastAsia"/>
          <w:bCs/>
          <w:color w:val="auto"/>
        </w:rPr>
        <w:t>。</w:t>
      </w:r>
    </w:p>
    <w:p w14:paraId="7AD1773A" w14:textId="4F826819" w:rsidR="00B61C51" w:rsidRPr="000D31FF" w:rsidRDefault="00447D45" w:rsidP="00602B72">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行銷、廣告及</w:t>
      </w:r>
      <w:r w:rsidR="00B61C51" w:rsidRPr="000D31FF">
        <w:rPr>
          <w:rFonts w:ascii="Times New Roman" w:hint="eastAsia"/>
        </w:rPr>
        <w:t>租售作業費用</w:t>
      </w:r>
      <w:r w:rsidR="00A15102" w:rsidRPr="000D31FF">
        <w:rPr>
          <w:rFonts w:ascii="Times New Roman" w:hint="eastAsia"/>
          <w:bCs/>
        </w:rPr>
        <w:t>（</w:t>
      </w:r>
      <w:r w:rsidR="008A2B54" w:rsidRPr="00BF750B">
        <w:rPr>
          <w:rFonts w:ascii="Times New Roman" w:hint="eastAsia"/>
          <w:bCs/>
          <w:color w:val="auto"/>
        </w:rPr>
        <w:t>產業專用區</w:t>
      </w:r>
      <w:r w:rsidR="005E0092">
        <w:rPr>
          <w:rFonts w:ascii="Times New Roman"/>
        </w:rPr>
        <w:t>土地及建物</w:t>
      </w:r>
      <w:r w:rsidR="00A15102" w:rsidRPr="000D31FF">
        <w:rPr>
          <w:rFonts w:ascii="Times New Roman"/>
        </w:rPr>
        <w:t>租售有關之廣告行銷</w:t>
      </w:r>
      <w:r w:rsidR="00A15102" w:rsidRPr="000D31FF">
        <w:rPr>
          <w:rFonts w:ascii="Times New Roman" w:hint="eastAsia"/>
        </w:rPr>
        <w:t>及作業</w:t>
      </w:r>
      <w:r w:rsidR="00A15102" w:rsidRPr="000D31FF">
        <w:rPr>
          <w:rFonts w:ascii="Times New Roman"/>
        </w:rPr>
        <w:t>費用</w:t>
      </w:r>
      <w:r w:rsidR="00A15102" w:rsidRPr="000D31FF">
        <w:rPr>
          <w:rFonts w:ascii="Times New Roman" w:hint="eastAsia"/>
          <w:bCs/>
        </w:rPr>
        <w:t>）</w:t>
      </w:r>
      <w:r w:rsidR="00F313B7">
        <w:rPr>
          <w:rFonts w:ascii="Times New Roman" w:hint="eastAsia"/>
          <w:bCs/>
        </w:rPr>
        <w:t>。</w:t>
      </w:r>
    </w:p>
    <w:p w14:paraId="50D7DE56" w14:textId="58E078AC" w:rsidR="00B61C51" w:rsidRPr="000D31FF"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公共設施維護管理費用</w:t>
      </w:r>
      <w:r w:rsidR="00557B53" w:rsidRPr="000D31FF">
        <w:rPr>
          <w:rFonts w:ascii="Times New Roman" w:hint="eastAsia"/>
        </w:rPr>
        <w:t>（</w:t>
      </w:r>
      <w:r w:rsidR="00F4520F" w:rsidRPr="000D31FF">
        <w:rPr>
          <w:rFonts w:ascii="Times New Roman" w:hint="eastAsia"/>
        </w:rPr>
        <w:t>含</w:t>
      </w:r>
      <w:r w:rsidR="00015E42" w:rsidRPr="000D31FF">
        <w:rPr>
          <w:rFonts w:ascii="Times New Roman" w:hint="eastAsia"/>
          <w:bCs/>
          <w:szCs w:val="26"/>
        </w:rPr>
        <w:t>未租</w:t>
      </w:r>
      <w:r w:rsidR="00557B53" w:rsidRPr="000D31FF">
        <w:rPr>
          <w:rFonts w:ascii="Times New Roman" w:hint="eastAsia"/>
          <w:bCs/>
          <w:szCs w:val="26"/>
        </w:rPr>
        <w:t>售</w:t>
      </w:r>
      <w:r w:rsidR="00015E42" w:rsidRPr="000D31FF">
        <w:rPr>
          <w:rFonts w:ascii="Times New Roman" w:hint="eastAsia"/>
          <w:bCs/>
          <w:szCs w:val="26"/>
        </w:rPr>
        <w:t>之土地及未</w:t>
      </w:r>
      <w:r w:rsidR="00557B53" w:rsidRPr="000D31FF">
        <w:rPr>
          <w:rFonts w:ascii="Times New Roman" w:hint="eastAsia"/>
          <w:bCs/>
          <w:szCs w:val="26"/>
        </w:rPr>
        <w:t>移交</w:t>
      </w:r>
      <w:r w:rsidR="00015E42" w:rsidRPr="000D31FF">
        <w:rPr>
          <w:rFonts w:ascii="Times New Roman" w:hint="eastAsia"/>
          <w:bCs/>
          <w:szCs w:val="26"/>
        </w:rPr>
        <w:t>之公共設施</w:t>
      </w:r>
      <w:r w:rsidR="00557B53" w:rsidRPr="000D31FF">
        <w:rPr>
          <w:rFonts w:ascii="Times New Roman" w:hint="eastAsia"/>
          <w:bCs/>
          <w:szCs w:val="26"/>
        </w:rPr>
        <w:t>管理維護費）</w:t>
      </w:r>
      <w:r w:rsidR="00F313B7">
        <w:rPr>
          <w:rFonts w:ascii="Times New Roman" w:hint="eastAsia"/>
          <w:bCs/>
          <w:szCs w:val="26"/>
        </w:rPr>
        <w:t>。</w:t>
      </w:r>
    </w:p>
    <w:p w14:paraId="0479633C" w14:textId="36824669" w:rsidR="00B61C51" w:rsidRPr="000D31FF"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行政作業費用</w:t>
      </w:r>
      <w:r w:rsidR="00015E42" w:rsidRPr="000D31FF">
        <w:rPr>
          <w:rFonts w:ascii="Times New Roman" w:hint="eastAsia"/>
        </w:rPr>
        <w:t>（</w:t>
      </w:r>
      <w:r w:rsidR="00015E42" w:rsidRPr="00766A85">
        <w:rPr>
          <w:rFonts w:ascii="Times New Roman" w:hint="eastAsia"/>
        </w:rPr>
        <w:t>行政業務費、地籍整理作業費、執行本園區開發工作應繳納之</w:t>
      </w:r>
      <w:r w:rsidR="00766A85">
        <w:rPr>
          <w:rFonts w:ascii="Times New Roman" w:hint="eastAsia"/>
        </w:rPr>
        <w:t>相關</w:t>
      </w:r>
      <w:r w:rsidR="00015E42" w:rsidRPr="00766A85">
        <w:rPr>
          <w:rFonts w:ascii="Times New Roman" w:hint="eastAsia"/>
        </w:rPr>
        <w:t>規費、稅捐及法律事務費用</w:t>
      </w:r>
      <w:r w:rsidR="00015E42" w:rsidRPr="00BF750B">
        <w:rPr>
          <w:rFonts w:ascii="Times New Roman" w:hint="eastAsia"/>
          <w:color w:val="auto"/>
        </w:rPr>
        <w:t>及甲方委託之專案管理單位及會計師查核費用</w:t>
      </w:r>
      <w:r w:rsidR="00766A85" w:rsidRPr="00BF750B">
        <w:rPr>
          <w:rFonts w:ascii="Times New Roman" w:hint="eastAsia"/>
          <w:color w:val="auto"/>
        </w:rPr>
        <w:t>2,249</w:t>
      </w:r>
      <w:r w:rsidR="00766A85" w:rsidRPr="00BF750B">
        <w:rPr>
          <w:rFonts w:ascii="Times New Roman" w:hint="eastAsia"/>
          <w:color w:val="auto"/>
        </w:rPr>
        <w:t>萬元與其契約擴充金額</w:t>
      </w:r>
      <w:r w:rsidR="00766A85" w:rsidRPr="00BF750B">
        <w:rPr>
          <w:rFonts w:ascii="Times New Roman" w:hint="eastAsia"/>
          <w:color w:val="auto"/>
        </w:rPr>
        <w:t>192</w:t>
      </w:r>
      <w:r w:rsidR="00766A85" w:rsidRPr="00BF750B">
        <w:rPr>
          <w:rFonts w:ascii="Times New Roman" w:hint="eastAsia"/>
          <w:color w:val="auto"/>
        </w:rPr>
        <w:t>萬元</w:t>
      </w:r>
      <w:r w:rsidR="00015E42" w:rsidRPr="00766A85">
        <w:rPr>
          <w:rFonts w:ascii="Times New Roman" w:hint="eastAsia"/>
          <w:bCs/>
        </w:rPr>
        <w:t>）</w:t>
      </w:r>
      <w:r w:rsidR="00F313B7">
        <w:rPr>
          <w:rFonts w:ascii="Times New Roman" w:hint="eastAsia"/>
          <w:bCs/>
        </w:rPr>
        <w:t>。</w:t>
      </w:r>
    </w:p>
    <w:p w14:paraId="3FE0AE0B" w14:textId="3ED40183" w:rsidR="00B61C51" w:rsidRPr="000D31FF"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color w:val="auto"/>
        </w:rPr>
      </w:pPr>
      <w:r w:rsidRPr="000D31FF">
        <w:rPr>
          <w:rFonts w:ascii="Times New Roman" w:hint="eastAsia"/>
          <w:color w:val="auto"/>
        </w:rPr>
        <w:t>保險費用</w:t>
      </w:r>
      <w:r w:rsidR="00F313B7">
        <w:rPr>
          <w:rFonts w:ascii="Times New Roman" w:hint="eastAsia"/>
          <w:color w:val="auto"/>
        </w:rPr>
        <w:t>。</w:t>
      </w:r>
    </w:p>
    <w:p w14:paraId="2981AD25" w14:textId="664AD07C" w:rsidR="00B61C51" w:rsidRPr="000D31FF"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rPr>
      </w:pPr>
      <w:r w:rsidRPr="00BF750B">
        <w:rPr>
          <w:rFonts w:ascii="Times New Roman" w:hint="eastAsia"/>
          <w:color w:val="auto"/>
        </w:rPr>
        <w:t>利息：</w:t>
      </w:r>
      <w:r w:rsidRPr="00BF750B">
        <w:rPr>
          <w:rFonts w:ascii="Times New Roman" w:hint="eastAsia"/>
          <w:color w:val="auto"/>
          <w:szCs w:val="26"/>
        </w:rPr>
        <w:t>乙方為</w:t>
      </w:r>
      <w:r w:rsidR="00E84448" w:rsidRPr="00BF750B">
        <w:rPr>
          <w:rFonts w:ascii="Times New Roman" w:hint="eastAsia"/>
          <w:color w:val="auto"/>
          <w:szCs w:val="26"/>
        </w:rPr>
        <w:t>執行</w:t>
      </w:r>
      <w:r w:rsidRPr="00BF750B">
        <w:rPr>
          <w:rFonts w:ascii="Times New Roman" w:hint="eastAsia"/>
          <w:color w:val="auto"/>
          <w:szCs w:val="26"/>
        </w:rPr>
        <w:t>本計畫向融</w:t>
      </w:r>
      <w:r w:rsidR="00766A85" w:rsidRPr="00BF750B">
        <w:rPr>
          <w:rFonts w:ascii="Times New Roman" w:hint="eastAsia"/>
          <w:color w:val="auto"/>
          <w:szCs w:val="26"/>
        </w:rPr>
        <w:t>資</w:t>
      </w:r>
      <w:r w:rsidRPr="00BF750B">
        <w:rPr>
          <w:rFonts w:ascii="Times New Roman" w:hint="eastAsia"/>
          <w:color w:val="auto"/>
          <w:szCs w:val="26"/>
        </w:rPr>
        <w:t>機構</w:t>
      </w:r>
      <w:r w:rsidRPr="00BF750B">
        <w:rPr>
          <w:rFonts w:ascii="Times New Roman" w:hint="eastAsia"/>
          <w:bCs/>
          <w:color w:val="auto"/>
          <w:szCs w:val="26"/>
        </w:rPr>
        <w:t>或</w:t>
      </w:r>
      <w:r w:rsidRPr="00BF750B">
        <w:rPr>
          <w:rFonts w:ascii="Times New Roman" w:hint="eastAsia"/>
          <w:color w:val="auto"/>
          <w:szCs w:val="26"/>
        </w:rPr>
        <w:t>政府基金借貸及自籌資金</w:t>
      </w:r>
      <w:r w:rsidRPr="000D31FF">
        <w:rPr>
          <w:rFonts w:ascii="Times New Roman" w:hint="eastAsia"/>
          <w:szCs w:val="26"/>
        </w:rPr>
        <w:t>（含自有資金）總額之利息</w:t>
      </w:r>
      <w:r w:rsidR="00F313B7">
        <w:rPr>
          <w:rFonts w:ascii="Times New Roman" w:hint="eastAsia"/>
          <w:szCs w:val="26"/>
        </w:rPr>
        <w:t>。</w:t>
      </w:r>
    </w:p>
    <w:p w14:paraId="6EDC336A" w14:textId="5F2D1357" w:rsidR="00B61C51" w:rsidRPr="000D31FF" w:rsidRDefault="00B61C51" w:rsidP="00602B72">
      <w:pPr>
        <w:pStyle w:val="ab"/>
        <w:numPr>
          <w:ilvl w:val="3"/>
          <w:numId w:val="1"/>
        </w:numPr>
        <w:tabs>
          <w:tab w:val="clear" w:pos="2160"/>
          <w:tab w:val="num" w:pos="2552"/>
        </w:tabs>
        <w:spacing w:line="380" w:lineRule="exact"/>
        <w:ind w:leftChars="767" w:left="2549" w:hangingChars="253" w:hanging="708"/>
        <w:rPr>
          <w:rFonts w:ascii="Times New Roman"/>
        </w:rPr>
      </w:pPr>
      <w:r w:rsidRPr="000D31FF">
        <w:rPr>
          <w:rFonts w:ascii="Times New Roman" w:hint="eastAsia"/>
        </w:rPr>
        <w:t>代辦費</w:t>
      </w:r>
      <w:r w:rsidR="00F313B7">
        <w:rPr>
          <w:rFonts w:ascii="Times New Roman" w:hint="eastAsia"/>
        </w:rPr>
        <w:t>。</w:t>
      </w:r>
    </w:p>
    <w:p w14:paraId="10AD5495" w14:textId="77777777" w:rsidR="00B61C51" w:rsidRPr="000D31FF" w:rsidRDefault="00B61C51" w:rsidP="00834922">
      <w:pPr>
        <w:pStyle w:val="ab"/>
        <w:numPr>
          <w:ilvl w:val="3"/>
          <w:numId w:val="1"/>
        </w:numPr>
        <w:tabs>
          <w:tab w:val="clear" w:pos="2160"/>
          <w:tab w:val="num" w:pos="2694"/>
        </w:tabs>
        <w:spacing w:line="380" w:lineRule="exact"/>
        <w:ind w:leftChars="767" w:left="2692" w:hangingChars="304" w:hanging="851"/>
        <w:rPr>
          <w:rFonts w:ascii="Times New Roman"/>
        </w:rPr>
      </w:pPr>
      <w:r w:rsidRPr="000D31FF">
        <w:rPr>
          <w:rFonts w:ascii="Times New Roman" w:hint="eastAsia"/>
        </w:rPr>
        <w:t>其他經甲方核定之費用</w:t>
      </w:r>
      <w:r w:rsidR="00B76775" w:rsidRPr="000D31FF">
        <w:rPr>
          <w:rFonts w:ascii="Times New Roman" w:hint="eastAsia"/>
        </w:rPr>
        <w:t>（含總準備金）</w:t>
      </w:r>
      <w:r w:rsidRPr="000D31FF">
        <w:rPr>
          <w:rFonts w:ascii="Times New Roman" w:hint="eastAsia"/>
        </w:rPr>
        <w:t>。</w:t>
      </w:r>
    </w:p>
    <w:p w14:paraId="6492A155" w14:textId="77777777" w:rsidR="00B72659" w:rsidRPr="00BF750B" w:rsidRDefault="00B61C51" w:rsidP="00B61C51">
      <w:pPr>
        <w:pStyle w:val="ab"/>
        <w:spacing w:line="380" w:lineRule="exact"/>
        <w:ind w:leftChars="675" w:left="2180" w:hangingChars="200" w:hanging="560"/>
        <w:rPr>
          <w:rFonts w:ascii="Times New Roman"/>
          <w:color w:val="auto"/>
        </w:rPr>
      </w:pPr>
      <w:r w:rsidRPr="000D31FF">
        <w:rPr>
          <w:rFonts w:ascii="Times New Roman" w:hint="eastAsia"/>
        </w:rPr>
        <w:t>二、</w:t>
      </w:r>
      <w:r w:rsidR="00B72659" w:rsidRPr="000D31FF">
        <w:rPr>
          <w:rFonts w:ascii="Times New Roman" w:hint="eastAsia"/>
          <w:color w:val="auto"/>
        </w:rPr>
        <w:t>乙方應依上述成本項目</w:t>
      </w:r>
      <w:r w:rsidR="00424B00" w:rsidRPr="000D31FF">
        <w:rPr>
          <w:rFonts w:ascii="Times New Roman" w:hint="eastAsia"/>
          <w:color w:val="auto"/>
        </w:rPr>
        <w:t>預估費用</w:t>
      </w:r>
      <w:r w:rsidR="00B72659" w:rsidRPr="000D31FF">
        <w:rPr>
          <w:rFonts w:ascii="Times New Roman" w:hint="eastAsia"/>
          <w:color w:val="auto"/>
        </w:rPr>
        <w:t>編列開發成本計算書，</w:t>
      </w:r>
      <w:proofErr w:type="gramStart"/>
      <w:r w:rsidR="00B72659" w:rsidRPr="000D31FF">
        <w:rPr>
          <w:rFonts w:ascii="Times New Roman" w:hint="eastAsia"/>
          <w:color w:val="auto"/>
        </w:rPr>
        <w:t>提</w:t>
      </w:r>
      <w:r w:rsidR="00B72659" w:rsidRPr="00BF750B">
        <w:rPr>
          <w:rFonts w:ascii="Times New Roman" w:hint="eastAsia"/>
          <w:color w:val="auto"/>
        </w:rPr>
        <w:t>送甲方</w:t>
      </w:r>
      <w:proofErr w:type="gramEnd"/>
      <w:r w:rsidR="00B72659" w:rsidRPr="00BF750B">
        <w:rPr>
          <w:rFonts w:ascii="Times New Roman" w:hint="eastAsia"/>
          <w:color w:val="auto"/>
        </w:rPr>
        <w:t>審定後作為執行本計畫各項工作之預算編列依據。各</w:t>
      </w:r>
      <w:r w:rsidR="00513151" w:rsidRPr="00BF750B">
        <w:rPr>
          <w:rFonts w:ascii="Times New Roman" w:hint="eastAsia"/>
          <w:color w:val="auto"/>
        </w:rPr>
        <w:t>項</w:t>
      </w:r>
      <w:r w:rsidR="00B72659" w:rsidRPr="00BF750B">
        <w:rPr>
          <w:rFonts w:ascii="Times New Roman" w:hint="eastAsia"/>
          <w:color w:val="auto"/>
        </w:rPr>
        <w:t>成本金額經甲方</w:t>
      </w:r>
      <w:r w:rsidR="00513151" w:rsidRPr="00BF750B">
        <w:rPr>
          <w:rFonts w:ascii="Times New Roman" w:hint="eastAsia"/>
          <w:color w:val="auto"/>
        </w:rPr>
        <w:t>審</w:t>
      </w:r>
      <w:r w:rsidR="00B72659" w:rsidRPr="00BF750B">
        <w:rPr>
          <w:rFonts w:ascii="Times New Roman" w:hint="eastAsia"/>
          <w:color w:val="auto"/>
        </w:rPr>
        <w:t>定後，</w:t>
      </w:r>
      <w:r w:rsidR="00552E0D" w:rsidRPr="00BF750B">
        <w:rPr>
          <w:rFonts w:ascii="Times New Roman" w:hint="eastAsia"/>
          <w:color w:val="auto"/>
        </w:rPr>
        <w:t>乙方</w:t>
      </w:r>
      <w:r w:rsidR="00513151" w:rsidRPr="00BF750B">
        <w:rPr>
          <w:rFonts w:ascii="Times New Roman" w:hint="eastAsia"/>
          <w:color w:val="auto"/>
        </w:rPr>
        <w:t>應秉持專款專用原則，未經甲方同意</w:t>
      </w:r>
      <w:r w:rsidR="00552E0D" w:rsidRPr="00BF750B">
        <w:rPr>
          <w:rFonts w:ascii="Times New Roman" w:hint="eastAsia"/>
          <w:color w:val="auto"/>
        </w:rPr>
        <w:t>不得</w:t>
      </w:r>
      <w:r w:rsidR="00513151" w:rsidRPr="00BF750B">
        <w:rPr>
          <w:rFonts w:ascii="Times New Roman" w:hint="eastAsia"/>
          <w:color w:val="auto"/>
        </w:rPr>
        <w:t>擅自於</w:t>
      </w:r>
      <w:r w:rsidR="00552E0D" w:rsidRPr="00BF750B">
        <w:rPr>
          <w:rFonts w:ascii="Times New Roman" w:hint="eastAsia"/>
          <w:color w:val="auto"/>
        </w:rPr>
        <w:t>各成本項目</w:t>
      </w:r>
      <w:r w:rsidR="00513151" w:rsidRPr="00BF750B">
        <w:rPr>
          <w:rFonts w:ascii="Times New Roman" w:hint="eastAsia"/>
          <w:color w:val="auto"/>
        </w:rPr>
        <w:t>間挪用</w:t>
      </w:r>
      <w:r w:rsidR="00552E0D" w:rsidRPr="00BF750B">
        <w:rPr>
          <w:rFonts w:ascii="Times New Roman" w:hint="eastAsia"/>
          <w:color w:val="auto"/>
        </w:rPr>
        <w:t>，</w:t>
      </w:r>
      <w:proofErr w:type="gramStart"/>
      <w:r w:rsidR="00552E0D" w:rsidRPr="00BF750B">
        <w:rPr>
          <w:rFonts w:ascii="Times New Roman" w:hint="eastAsia"/>
          <w:color w:val="auto"/>
        </w:rPr>
        <w:t>惟</w:t>
      </w:r>
      <w:r w:rsidR="00B72659" w:rsidRPr="00BF750B">
        <w:rPr>
          <w:rFonts w:ascii="Times New Roman" w:hint="eastAsia"/>
          <w:color w:val="auto"/>
        </w:rPr>
        <w:t>甲</w:t>
      </w:r>
      <w:proofErr w:type="gramEnd"/>
      <w:r w:rsidR="00B72659" w:rsidRPr="00BF750B">
        <w:rPr>
          <w:rFonts w:ascii="Times New Roman" w:hint="eastAsia"/>
          <w:color w:val="auto"/>
        </w:rPr>
        <w:t>、乙雙方得於本園區開</w:t>
      </w:r>
      <w:r w:rsidR="0080254D" w:rsidRPr="00BF750B">
        <w:rPr>
          <w:rFonts w:ascii="Times New Roman" w:hint="eastAsia"/>
          <w:color w:val="auto"/>
        </w:rPr>
        <w:t>發</w:t>
      </w:r>
      <w:r w:rsidR="00B72659" w:rsidRPr="00BF750B">
        <w:rPr>
          <w:rFonts w:ascii="Times New Roman" w:hint="eastAsia"/>
          <w:color w:val="auto"/>
        </w:rPr>
        <w:t>期間視實際執行情形進行成本檢討，並由乙方依</w:t>
      </w:r>
      <w:r w:rsidR="0077419C" w:rsidRPr="00BF750B">
        <w:rPr>
          <w:rFonts w:ascii="Times New Roman" w:hint="eastAsia"/>
          <w:color w:val="auto"/>
        </w:rPr>
        <w:t>雙方共同</w:t>
      </w:r>
      <w:r w:rsidR="00B72659" w:rsidRPr="00BF750B">
        <w:rPr>
          <w:rFonts w:ascii="Times New Roman" w:hint="eastAsia"/>
          <w:color w:val="auto"/>
        </w:rPr>
        <w:t>檢討結果調整修正開發成本計算書後，</w:t>
      </w:r>
      <w:proofErr w:type="gramStart"/>
      <w:r w:rsidR="00B72659" w:rsidRPr="00BF750B">
        <w:rPr>
          <w:rFonts w:ascii="Times New Roman" w:hint="eastAsia"/>
          <w:color w:val="auto"/>
        </w:rPr>
        <w:t>提送甲方</w:t>
      </w:r>
      <w:proofErr w:type="gramEnd"/>
      <w:r w:rsidR="00B72659" w:rsidRPr="00BF750B">
        <w:rPr>
          <w:rFonts w:ascii="Times New Roman" w:hint="eastAsia"/>
          <w:color w:val="auto"/>
        </w:rPr>
        <w:t>再次審定。</w:t>
      </w:r>
    </w:p>
    <w:p w14:paraId="68442579" w14:textId="77777777" w:rsidR="009B3C84" w:rsidRPr="00BF750B" w:rsidRDefault="00A15102"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三、</w:t>
      </w:r>
      <w:r w:rsidR="004D6D88" w:rsidRPr="00BF750B">
        <w:rPr>
          <w:rFonts w:ascii="Times New Roman" w:hint="eastAsia"/>
          <w:color w:val="auto"/>
        </w:rPr>
        <w:t>甲方另案委託辦理申請設置規劃、專案管理及成本查核等作業經費應納入本園區開發成本，並於成本結算時</w:t>
      </w:r>
      <w:proofErr w:type="gramStart"/>
      <w:r w:rsidR="004D6D88" w:rsidRPr="00BF750B">
        <w:rPr>
          <w:rFonts w:ascii="Times New Roman" w:hint="eastAsia"/>
          <w:color w:val="auto"/>
        </w:rPr>
        <w:t>歸墊甲方</w:t>
      </w:r>
      <w:proofErr w:type="gramEnd"/>
      <w:r w:rsidR="004D6D88" w:rsidRPr="00BF750B">
        <w:rPr>
          <w:rFonts w:ascii="Times New Roman" w:hint="eastAsia"/>
          <w:color w:val="auto"/>
        </w:rPr>
        <w:t>支付之費用，乙方不得拒絕。</w:t>
      </w:r>
    </w:p>
    <w:p w14:paraId="195E8CDE" w14:textId="77777777" w:rsidR="00424B00" w:rsidRPr="000D31FF" w:rsidRDefault="009B3C84"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四、</w:t>
      </w:r>
      <w:r w:rsidR="004D6D88" w:rsidRPr="00BF750B">
        <w:rPr>
          <w:rFonts w:ascii="Times New Roman" w:hint="eastAsia"/>
          <w:color w:val="auto"/>
        </w:rPr>
        <w:t>乙方</w:t>
      </w:r>
      <w:proofErr w:type="gramStart"/>
      <w:r w:rsidR="004D6D88" w:rsidRPr="00BF750B">
        <w:rPr>
          <w:rFonts w:ascii="Times New Roman" w:hint="eastAsia"/>
          <w:color w:val="auto"/>
        </w:rPr>
        <w:t>未按甲方</w:t>
      </w:r>
      <w:proofErr w:type="gramEnd"/>
      <w:r w:rsidR="004D6D88" w:rsidRPr="00BF750B">
        <w:rPr>
          <w:rFonts w:ascii="Times New Roman" w:hint="eastAsia"/>
          <w:color w:val="auto"/>
        </w:rPr>
        <w:t>核定各單項工程之工期完工，或未依甲方核定各項工作計畫書之作業時程完成工作，則該項工程或工作於延誤期間</w:t>
      </w:r>
      <w:r w:rsidR="00167100" w:rsidRPr="00BF750B">
        <w:rPr>
          <w:rFonts w:ascii="Times New Roman" w:hint="eastAsia"/>
          <w:color w:val="auto"/>
        </w:rPr>
        <w:t>所衍生之利息（以乙方當時已投入該項工程或工作之資金計算）及因此</w:t>
      </w:r>
      <w:r w:rsidR="004D6D88" w:rsidRPr="00BF750B">
        <w:rPr>
          <w:rFonts w:ascii="Times New Roman" w:hint="eastAsia"/>
          <w:color w:val="auto"/>
        </w:rPr>
        <w:t>增加之</w:t>
      </w:r>
      <w:r w:rsidR="00167100" w:rsidRPr="00BF750B">
        <w:rPr>
          <w:rFonts w:ascii="Times New Roman" w:hint="eastAsia"/>
          <w:color w:val="auto"/>
        </w:rPr>
        <w:t>費用</w:t>
      </w:r>
      <w:r w:rsidR="004D6D88" w:rsidRPr="00BF750B">
        <w:rPr>
          <w:rFonts w:ascii="Times New Roman" w:hint="eastAsia"/>
          <w:color w:val="auto"/>
        </w:rPr>
        <w:t>，不得納入開發成</w:t>
      </w:r>
      <w:r w:rsidR="004D6D88" w:rsidRPr="000D31FF">
        <w:rPr>
          <w:rFonts w:ascii="Times New Roman" w:hint="eastAsia"/>
          <w:color w:val="auto"/>
        </w:rPr>
        <w:t>本。但屬不可抗力或不可歸責於乙方之事由，經報請甲方同意展延期限者，不在此限。</w:t>
      </w:r>
    </w:p>
    <w:p w14:paraId="5B4EE86E"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代辦費</w:t>
      </w:r>
    </w:p>
    <w:p w14:paraId="7D379E3F" w14:textId="77777777" w:rsidR="00B61C51" w:rsidRPr="000D31FF" w:rsidRDefault="00B61C51" w:rsidP="00B61C51">
      <w:pPr>
        <w:pStyle w:val="aa"/>
        <w:overflowPunct w:val="0"/>
        <w:spacing w:line="380" w:lineRule="exact"/>
        <w:ind w:left="1620"/>
        <w:rPr>
          <w:rFonts w:ascii="Times New Roman"/>
          <w:color w:val="000000"/>
        </w:rPr>
      </w:pPr>
      <w:r w:rsidRPr="000D31FF">
        <w:rPr>
          <w:rFonts w:ascii="Times New Roman" w:hint="eastAsia"/>
          <w:color w:val="000000"/>
        </w:rPr>
        <w:t>一、代辦費計算</w:t>
      </w:r>
    </w:p>
    <w:p w14:paraId="59BED25E" w14:textId="77777777" w:rsidR="00B61C51" w:rsidRPr="000D31FF" w:rsidRDefault="00B61C51" w:rsidP="00B61C51">
      <w:pPr>
        <w:pStyle w:val="aa"/>
        <w:overflowPunct w:val="0"/>
        <w:spacing w:line="380" w:lineRule="exact"/>
        <w:ind w:left="2160"/>
        <w:rPr>
          <w:rFonts w:ascii="Times New Roman"/>
          <w:color w:val="000000"/>
        </w:rPr>
      </w:pPr>
      <w:r w:rsidRPr="00BF750B">
        <w:rPr>
          <w:rFonts w:ascii="Times New Roman" w:hint="eastAsia"/>
        </w:rPr>
        <w:t>乙方得就</w:t>
      </w:r>
      <w:r w:rsidR="009B54C4" w:rsidRPr="00BF750B">
        <w:rPr>
          <w:rFonts w:ascii="Times New Roman" w:hint="eastAsia"/>
        </w:rPr>
        <w:t>甲方核定</w:t>
      </w:r>
      <w:r w:rsidRPr="00BF750B">
        <w:rPr>
          <w:rFonts w:ascii="Times New Roman" w:hint="eastAsia"/>
        </w:rPr>
        <w:t>下列各</w:t>
      </w:r>
      <w:r w:rsidR="009B54C4" w:rsidRPr="00BF750B">
        <w:rPr>
          <w:rFonts w:ascii="Times New Roman" w:hint="eastAsia"/>
        </w:rPr>
        <w:t>項</w:t>
      </w:r>
      <w:r w:rsidRPr="00BF750B">
        <w:rPr>
          <w:rFonts w:ascii="Times New Roman" w:hint="eastAsia"/>
        </w:rPr>
        <w:t>費用</w:t>
      </w:r>
      <w:r w:rsidR="009B54C4" w:rsidRPr="00BF750B">
        <w:rPr>
          <w:rFonts w:ascii="Times New Roman" w:hint="eastAsia"/>
        </w:rPr>
        <w:t>結算</w:t>
      </w:r>
      <w:r w:rsidRPr="00BF750B">
        <w:rPr>
          <w:rFonts w:ascii="Times New Roman" w:hint="eastAsia"/>
        </w:rPr>
        <w:t>總金額之</w:t>
      </w:r>
      <w:r w:rsidR="001C1F15" w:rsidRPr="00C7374A">
        <w:rPr>
          <w:rFonts w:ascii="Times New Roman" w:hint="eastAsia"/>
          <w:color w:val="FF0000"/>
          <w:u w:val="single"/>
        </w:rPr>
        <w:t xml:space="preserve">   </w:t>
      </w:r>
      <w:r w:rsidR="001C1F15" w:rsidRPr="00C7374A">
        <w:rPr>
          <w:rFonts w:ascii="Times New Roman" w:hint="eastAsia"/>
          <w:color w:val="FF0000"/>
        </w:rPr>
        <w:t>%</w:t>
      </w:r>
      <w:r w:rsidR="001C1F15" w:rsidRPr="00BF750B">
        <w:rPr>
          <w:rFonts w:ascii="Times New Roman" w:hint="eastAsia"/>
        </w:rPr>
        <w:t xml:space="preserve"> </w:t>
      </w:r>
      <w:proofErr w:type="gramStart"/>
      <w:r w:rsidR="00532AAE" w:rsidRPr="00BF750B">
        <w:rPr>
          <w:rFonts w:ascii="Times New Roman" w:hint="eastAsia"/>
        </w:rPr>
        <w:t>（註</w:t>
      </w:r>
      <w:proofErr w:type="gramEnd"/>
      <w:r w:rsidR="00532AAE" w:rsidRPr="00BF750B">
        <w:rPr>
          <w:rFonts w:ascii="Times New Roman" w:hint="eastAsia"/>
        </w:rPr>
        <w:t>：不得超過</w:t>
      </w:r>
      <w:r w:rsidR="00766A85" w:rsidRPr="00BF750B">
        <w:rPr>
          <w:rFonts w:ascii="Times New Roman" w:hint="eastAsia"/>
        </w:rPr>
        <w:t>9</w:t>
      </w:r>
      <w:r w:rsidR="001C1F15" w:rsidRPr="00BF750B">
        <w:rPr>
          <w:rFonts w:ascii="Times New Roman" w:hint="eastAsia"/>
        </w:rPr>
        <w:t>%</w:t>
      </w:r>
      <w:r w:rsidR="00532AAE" w:rsidRPr="000D31FF">
        <w:rPr>
          <w:rFonts w:ascii="Times New Roman" w:hint="eastAsia"/>
        </w:rPr>
        <w:t>，</w:t>
      </w:r>
      <w:proofErr w:type="gramStart"/>
      <w:r w:rsidR="00532AAE" w:rsidRPr="000D31FF">
        <w:rPr>
          <w:rFonts w:ascii="Times New Roman" w:hint="eastAsia"/>
        </w:rPr>
        <w:t>依乙方</w:t>
      </w:r>
      <w:proofErr w:type="gramEnd"/>
      <w:r w:rsidR="009113B1" w:rsidRPr="000D31FF">
        <w:rPr>
          <w:rFonts w:ascii="Times New Roman" w:hint="eastAsia"/>
        </w:rPr>
        <w:t>服務構想書</w:t>
      </w:r>
      <w:r w:rsidR="00B06B5F" w:rsidRPr="000D31FF">
        <w:rPr>
          <w:rFonts w:ascii="Times New Roman" w:hint="eastAsia"/>
        </w:rPr>
        <w:t>所</w:t>
      </w:r>
      <w:r w:rsidR="00261EFC" w:rsidRPr="000D31FF">
        <w:rPr>
          <w:rFonts w:ascii="Times New Roman" w:hint="eastAsia"/>
        </w:rPr>
        <w:t>載</w:t>
      </w:r>
      <w:proofErr w:type="gramStart"/>
      <w:r w:rsidR="00532AAE" w:rsidRPr="000D31FF">
        <w:rPr>
          <w:rFonts w:ascii="Times New Roman" w:hint="eastAsia"/>
          <w:color w:val="000000"/>
        </w:rPr>
        <w:t>）</w:t>
      </w:r>
      <w:proofErr w:type="gramEnd"/>
      <w:r w:rsidRPr="000D31FF">
        <w:rPr>
          <w:rFonts w:ascii="Times New Roman" w:hint="eastAsia"/>
          <w:color w:val="000000"/>
        </w:rPr>
        <w:t>計算</w:t>
      </w:r>
      <w:r w:rsidR="009B54C4" w:rsidRPr="000D31FF">
        <w:rPr>
          <w:rFonts w:ascii="Times New Roman" w:hint="eastAsia"/>
          <w:color w:val="000000"/>
        </w:rPr>
        <w:t>並請領</w:t>
      </w:r>
      <w:r w:rsidRPr="000D31FF">
        <w:rPr>
          <w:rFonts w:ascii="Times New Roman" w:hint="eastAsia"/>
          <w:color w:val="000000"/>
        </w:rPr>
        <w:t>代辦費（含稅）：</w:t>
      </w:r>
    </w:p>
    <w:p w14:paraId="0899472E" w14:textId="77777777" w:rsidR="00B61C51" w:rsidRPr="000D31FF" w:rsidRDefault="001C1F15" w:rsidP="003A4A2C">
      <w:pPr>
        <w:pStyle w:val="ab"/>
        <w:numPr>
          <w:ilvl w:val="1"/>
          <w:numId w:val="5"/>
        </w:numPr>
        <w:tabs>
          <w:tab w:val="clear" w:pos="4440"/>
          <w:tab w:val="num" w:pos="2552"/>
        </w:tabs>
        <w:spacing w:line="380" w:lineRule="exact"/>
        <w:ind w:left="2552" w:hanging="709"/>
        <w:rPr>
          <w:rFonts w:ascii="Times New Roman"/>
        </w:rPr>
      </w:pPr>
      <w:r w:rsidRPr="000D31FF">
        <w:rPr>
          <w:rFonts w:ascii="Times New Roman" w:hint="eastAsia"/>
        </w:rPr>
        <w:t>土地費用。</w:t>
      </w:r>
    </w:p>
    <w:p w14:paraId="7B4C59D1" w14:textId="77777777" w:rsidR="00766A85" w:rsidRDefault="00A81375" w:rsidP="003A4A2C">
      <w:pPr>
        <w:pStyle w:val="ab"/>
        <w:numPr>
          <w:ilvl w:val="1"/>
          <w:numId w:val="5"/>
        </w:numPr>
        <w:tabs>
          <w:tab w:val="clear" w:pos="4440"/>
          <w:tab w:val="num" w:pos="2552"/>
        </w:tabs>
        <w:spacing w:line="380" w:lineRule="exact"/>
        <w:ind w:left="2552" w:hanging="709"/>
        <w:rPr>
          <w:rFonts w:ascii="Times New Roman"/>
        </w:rPr>
      </w:pPr>
      <w:r w:rsidRPr="00766A85">
        <w:rPr>
          <w:rFonts w:ascii="Times New Roman" w:hint="eastAsia"/>
        </w:rPr>
        <w:t>環境監測費用。</w:t>
      </w:r>
    </w:p>
    <w:p w14:paraId="3B1EAA47" w14:textId="77777777" w:rsidR="00B61C51" w:rsidRPr="00766A85" w:rsidRDefault="00B61C51" w:rsidP="003A4A2C">
      <w:pPr>
        <w:pStyle w:val="ab"/>
        <w:numPr>
          <w:ilvl w:val="1"/>
          <w:numId w:val="5"/>
        </w:numPr>
        <w:tabs>
          <w:tab w:val="clear" w:pos="4440"/>
          <w:tab w:val="num" w:pos="2552"/>
        </w:tabs>
        <w:spacing w:line="380" w:lineRule="exact"/>
        <w:ind w:left="2552" w:hanging="709"/>
        <w:rPr>
          <w:rFonts w:ascii="Times New Roman"/>
        </w:rPr>
      </w:pPr>
      <w:r w:rsidRPr="00766A85">
        <w:rPr>
          <w:rFonts w:ascii="Times New Roman" w:hint="eastAsia"/>
        </w:rPr>
        <w:t>工程設計、監造及開發費用。</w:t>
      </w:r>
    </w:p>
    <w:p w14:paraId="2277294E" w14:textId="77777777" w:rsidR="00B61C51" w:rsidRPr="000D31FF" w:rsidRDefault="001C1F15" w:rsidP="003A4A2C">
      <w:pPr>
        <w:pStyle w:val="ab"/>
        <w:numPr>
          <w:ilvl w:val="1"/>
          <w:numId w:val="5"/>
        </w:numPr>
        <w:tabs>
          <w:tab w:val="clear" w:pos="4440"/>
          <w:tab w:val="num" w:pos="2552"/>
        </w:tabs>
        <w:spacing w:line="380" w:lineRule="exact"/>
        <w:ind w:left="2552" w:hanging="709"/>
        <w:rPr>
          <w:rFonts w:ascii="Times New Roman"/>
        </w:rPr>
      </w:pPr>
      <w:r w:rsidRPr="000D31FF">
        <w:rPr>
          <w:rFonts w:ascii="Times New Roman" w:hint="eastAsia"/>
        </w:rPr>
        <w:t>行銷、廣告及</w:t>
      </w:r>
      <w:r w:rsidR="00B61C51" w:rsidRPr="000D31FF">
        <w:rPr>
          <w:rFonts w:ascii="Times New Roman" w:hint="eastAsia"/>
        </w:rPr>
        <w:t>租售作業費用。</w:t>
      </w:r>
    </w:p>
    <w:p w14:paraId="50786210" w14:textId="77777777" w:rsidR="00B61C51" w:rsidRPr="000D31FF" w:rsidRDefault="00B61C51" w:rsidP="003A4A2C">
      <w:pPr>
        <w:pStyle w:val="ab"/>
        <w:numPr>
          <w:ilvl w:val="1"/>
          <w:numId w:val="5"/>
        </w:numPr>
        <w:tabs>
          <w:tab w:val="clear" w:pos="4440"/>
          <w:tab w:val="num" w:pos="2552"/>
        </w:tabs>
        <w:spacing w:line="380" w:lineRule="exact"/>
        <w:ind w:left="2552" w:hanging="709"/>
        <w:rPr>
          <w:rFonts w:ascii="Times New Roman"/>
        </w:rPr>
      </w:pPr>
      <w:r w:rsidRPr="000D31FF">
        <w:rPr>
          <w:rFonts w:ascii="Times New Roman" w:hint="eastAsia"/>
        </w:rPr>
        <w:t>公共設施維護管理費用。</w:t>
      </w:r>
    </w:p>
    <w:p w14:paraId="3556D9A7" w14:textId="77777777" w:rsidR="00B61C51" w:rsidRPr="000D31FF" w:rsidRDefault="00B61C51" w:rsidP="003A4A2C">
      <w:pPr>
        <w:pStyle w:val="ab"/>
        <w:numPr>
          <w:ilvl w:val="1"/>
          <w:numId w:val="5"/>
        </w:numPr>
        <w:tabs>
          <w:tab w:val="clear" w:pos="4440"/>
          <w:tab w:val="num" w:pos="2552"/>
        </w:tabs>
        <w:spacing w:line="380" w:lineRule="exact"/>
        <w:ind w:left="2552" w:hanging="709"/>
        <w:rPr>
          <w:rFonts w:ascii="Times New Roman"/>
        </w:rPr>
      </w:pPr>
      <w:r w:rsidRPr="000D31FF">
        <w:rPr>
          <w:rFonts w:ascii="Times New Roman" w:hint="eastAsia"/>
        </w:rPr>
        <w:t>行政</w:t>
      </w:r>
      <w:r w:rsidRPr="000D31FF">
        <w:rPr>
          <w:rFonts w:ascii="Times New Roman" w:hint="eastAsia"/>
          <w:kern w:val="0"/>
          <w:szCs w:val="28"/>
        </w:rPr>
        <w:t>作業</w:t>
      </w:r>
      <w:r w:rsidRPr="000D31FF">
        <w:rPr>
          <w:rFonts w:ascii="Times New Roman" w:hint="eastAsia"/>
        </w:rPr>
        <w:t>費用。</w:t>
      </w:r>
    </w:p>
    <w:p w14:paraId="5FE8AD57" w14:textId="77777777" w:rsidR="00096EBF" w:rsidRPr="000D31FF" w:rsidRDefault="00B61C51" w:rsidP="00B61C51">
      <w:pPr>
        <w:pStyle w:val="ab"/>
        <w:spacing w:line="380" w:lineRule="exact"/>
        <w:ind w:leftChars="675" w:left="2158" w:hangingChars="192" w:hanging="538"/>
        <w:rPr>
          <w:rFonts w:ascii="Times New Roman"/>
        </w:rPr>
      </w:pPr>
      <w:r w:rsidRPr="000D31FF">
        <w:rPr>
          <w:rFonts w:ascii="Times New Roman" w:hint="eastAsia"/>
        </w:rPr>
        <w:t>二、</w:t>
      </w:r>
      <w:r w:rsidR="00096EBF" w:rsidRPr="000D31FF">
        <w:rPr>
          <w:rFonts w:ascii="Times New Roman" w:hint="eastAsia"/>
          <w:color w:val="auto"/>
        </w:rPr>
        <w:t>前款所列得計列代辦費之項目，如</w:t>
      </w:r>
      <w:r w:rsidR="00424B00" w:rsidRPr="000D31FF">
        <w:rPr>
          <w:rFonts w:ascii="Times New Roman" w:hint="eastAsia"/>
          <w:color w:val="auto"/>
        </w:rPr>
        <w:t>非屬</w:t>
      </w:r>
      <w:r w:rsidR="00096EBF" w:rsidRPr="000D31FF">
        <w:rPr>
          <w:rFonts w:ascii="Times New Roman" w:hint="eastAsia"/>
          <w:color w:val="auto"/>
        </w:rPr>
        <w:t>乙方負責籌資</w:t>
      </w:r>
      <w:r w:rsidR="00424B00" w:rsidRPr="000D31FF">
        <w:rPr>
          <w:rFonts w:ascii="Times New Roman" w:hint="eastAsia"/>
          <w:color w:val="auto"/>
        </w:rPr>
        <w:t>支應</w:t>
      </w:r>
      <w:r w:rsidR="00096EBF" w:rsidRPr="000D31FF">
        <w:rPr>
          <w:rFonts w:ascii="Times New Roman" w:hint="eastAsia"/>
          <w:color w:val="auto"/>
        </w:rPr>
        <w:t>者，該部分之金額</w:t>
      </w:r>
      <w:proofErr w:type="gramStart"/>
      <w:r w:rsidR="00096EBF" w:rsidRPr="000D31FF">
        <w:rPr>
          <w:rFonts w:ascii="Times New Roman" w:hint="eastAsia"/>
          <w:color w:val="auto"/>
        </w:rPr>
        <w:t>不</w:t>
      </w:r>
      <w:proofErr w:type="gramEnd"/>
      <w:r w:rsidR="00096EBF" w:rsidRPr="000D31FF">
        <w:rPr>
          <w:rFonts w:ascii="Times New Roman" w:hint="eastAsia"/>
          <w:color w:val="auto"/>
        </w:rPr>
        <w:t>得計入代辦費計算</w:t>
      </w:r>
      <w:r w:rsidR="00096EBF" w:rsidRPr="000D31FF">
        <w:rPr>
          <w:rFonts w:ascii="Times New Roman"/>
          <w:color w:val="auto"/>
        </w:rPr>
        <w:t>。</w:t>
      </w:r>
    </w:p>
    <w:p w14:paraId="7C4EBBFE" w14:textId="77777777" w:rsidR="00B61C51" w:rsidRPr="000D31FF" w:rsidRDefault="00A81375" w:rsidP="00B61C51">
      <w:pPr>
        <w:pStyle w:val="ab"/>
        <w:spacing w:line="380" w:lineRule="exact"/>
        <w:ind w:leftChars="675" w:left="2158" w:hangingChars="192" w:hanging="538"/>
        <w:rPr>
          <w:rFonts w:ascii="Times New Roman"/>
        </w:rPr>
      </w:pPr>
      <w:r w:rsidRPr="000D31FF">
        <w:rPr>
          <w:rFonts w:ascii="Times New Roman" w:hint="eastAsia"/>
        </w:rPr>
        <w:t>三、</w:t>
      </w:r>
      <w:r w:rsidR="00B61C51" w:rsidRPr="000D31FF">
        <w:rPr>
          <w:rFonts w:ascii="Times New Roman" w:hint="eastAsia"/>
        </w:rPr>
        <w:t>代辦費撥付</w:t>
      </w:r>
    </w:p>
    <w:p w14:paraId="738EF3DC" w14:textId="77777777" w:rsidR="00B61C51" w:rsidRPr="00BF750B" w:rsidRDefault="00B61C51" w:rsidP="00B61C51">
      <w:pPr>
        <w:pStyle w:val="ab"/>
        <w:spacing w:line="380" w:lineRule="exact"/>
        <w:ind w:leftChars="899" w:left="2158" w:firstLine="2"/>
        <w:rPr>
          <w:rFonts w:ascii="Times New Roman"/>
          <w:color w:val="auto"/>
        </w:rPr>
      </w:pPr>
      <w:r w:rsidRPr="00BF750B">
        <w:rPr>
          <w:rFonts w:ascii="Times New Roman" w:hint="eastAsia"/>
          <w:color w:val="auto"/>
        </w:rPr>
        <w:t>乙方於完成本園區公共設施工程或</w:t>
      </w:r>
      <w:r w:rsidR="00417C52" w:rsidRPr="00BF750B">
        <w:rPr>
          <w:rFonts w:ascii="Times New Roman" w:hint="eastAsia"/>
          <w:bCs/>
          <w:color w:val="auto"/>
        </w:rPr>
        <w:t>產業專用區</w:t>
      </w:r>
      <w:r w:rsidR="005E0092" w:rsidRPr="00BF750B">
        <w:rPr>
          <w:rFonts w:ascii="Times New Roman"/>
          <w:color w:val="auto"/>
        </w:rPr>
        <w:t>土地及建物</w:t>
      </w:r>
      <w:r w:rsidRPr="00BF750B">
        <w:rPr>
          <w:rFonts w:ascii="Times New Roman" w:hint="eastAsia"/>
          <w:color w:val="auto"/>
        </w:rPr>
        <w:t>全部出</w:t>
      </w:r>
      <w:r w:rsidR="00846564" w:rsidRPr="00BF750B">
        <w:rPr>
          <w:rFonts w:ascii="Times New Roman" w:hint="eastAsia"/>
          <w:color w:val="auto"/>
        </w:rPr>
        <w:t>租售</w:t>
      </w:r>
      <w:r w:rsidRPr="00BF750B">
        <w:rPr>
          <w:rFonts w:ascii="Times New Roman" w:hint="eastAsia"/>
          <w:color w:val="auto"/>
        </w:rPr>
        <w:t>完畢</w:t>
      </w:r>
      <w:r w:rsidR="00417C52" w:rsidRPr="00BF750B">
        <w:rPr>
          <w:rFonts w:ascii="Times New Roman" w:hint="eastAsia"/>
          <w:color w:val="auto"/>
        </w:rPr>
        <w:t>後，</w:t>
      </w:r>
      <w:r w:rsidRPr="00BF750B">
        <w:rPr>
          <w:rFonts w:ascii="Times New Roman" w:hint="eastAsia"/>
          <w:color w:val="auto"/>
        </w:rPr>
        <w:t>得</w:t>
      </w:r>
      <w:r w:rsidR="00417C52" w:rsidRPr="00BF750B">
        <w:rPr>
          <w:rFonts w:ascii="Times New Roman" w:hint="eastAsia"/>
          <w:color w:val="auto"/>
        </w:rPr>
        <w:t>報請甲方同意</w:t>
      </w:r>
      <w:r w:rsidRPr="00BF750B">
        <w:rPr>
          <w:rFonts w:ascii="Times New Roman" w:hint="eastAsia"/>
          <w:color w:val="auto"/>
        </w:rPr>
        <w:t>先</w:t>
      </w:r>
      <w:r w:rsidR="00417C52" w:rsidRPr="00BF750B">
        <w:rPr>
          <w:rFonts w:ascii="Times New Roman" w:hint="eastAsia"/>
          <w:color w:val="auto"/>
        </w:rPr>
        <w:t>依當時成本計算書所列代辦費金額</w:t>
      </w:r>
      <w:r w:rsidRPr="00BF750B">
        <w:rPr>
          <w:rFonts w:ascii="Times New Roman" w:hint="eastAsia"/>
          <w:color w:val="auto"/>
        </w:rPr>
        <w:t>撥付</w:t>
      </w:r>
      <w:r w:rsidRPr="00BF750B">
        <w:rPr>
          <w:rFonts w:ascii="Times New Roman" w:hint="eastAsia"/>
          <w:color w:val="auto"/>
        </w:rPr>
        <w:t>50</w:t>
      </w:r>
      <w:r w:rsidRPr="00BF750B">
        <w:rPr>
          <w:rFonts w:ascii="Times New Roman" w:hint="eastAsia"/>
          <w:color w:val="auto"/>
        </w:rPr>
        <w:t>％，並</w:t>
      </w:r>
      <w:proofErr w:type="gramStart"/>
      <w:r w:rsidRPr="00BF750B">
        <w:rPr>
          <w:rFonts w:ascii="Times New Roman" w:hint="eastAsia"/>
          <w:color w:val="auto"/>
        </w:rPr>
        <w:t>俟</w:t>
      </w:r>
      <w:proofErr w:type="gramEnd"/>
      <w:r w:rsidRPr="00BF750B">
        <w:rPr>
          <w:rFonts w:ascii="Times New Roman" w:hint="eastAsia"/>
          <w:color w:val="auto"/>
        </w:rPr>
        <w:t>本計畫全部工作完成後</w:t>
      </w:r>
      <w:r w:rsidR="00417C52" w:rsidRPr="00BF750B">
        <w:rPr>
          <w:rFonts w:ascii="Times New Roman" w:hint="eastAsia"/>
          <w:color w:val="auto"/>
        </w:rPr>
        <w:t>，</w:t>
      </w:r>
      <w:r w:rsidRPr="00BF750B">
        <w:rPr>
          <w:rFonts w:ascii="Times New Roman" w:hint="eastAsia"/>
          <w:color w:val="auto"/>
        </w:rPr>
        <w:t>再</w:t>
      </w:r>
      <w:r w:rsidR="00417C52" w:rsidRPr="00BF750B">
        <w:rPr>
          <w:rFonts w:ascii="Times New Roman" w:hint="eastAsia"/>
          <w:color w:val="auto"/>
        </w:rPr>
        <w:t>報請甲方同意依成本結算</w:t>
      </w:r>
      <w:r w:rsidRPr="00BF750B">
        <w:rPr>
          <w:rFonts w:ascii="Times New Roman" w:hint="eastAsia"/>
          <w:color w:val="auto"/>
        </w:rPr>
        <w:t>撥付其餘</w:t>
      </w:r>
      <w:r w:rsidR="00417C52" w:rsidRPr="00BF750B">
        <w:rPr>
          <w:rFonts w:ascii="Times New Roman" w:hint="eastAsia"/>
          <w:color w:val="auto"/>
        </w:rPr>
        <w:t>金額</w:t>
      </w:r>
      <w:r w:rsidRPr="00BF750B">
        <w:rPr>
          <w:rFonts w:ascii="Times New Roman" w:hint="eastAsia"/>
          <w:color w:val="auto"/>
        </w:rPr>
        <w:t>。</w:t>
      </w:r>
    </w:p>
    <w:p w14:paraId="4E2E310A" w14:textId="77777777" w:rsidR="00A81375" w:rsidRPr="000D31FF" w:rsidRDefault="00A81375" w:rsidP="00A81375">
      <w:pPr>
        <w:pStyle w:val="ab"/>
        <w:spacing w:line="380" w:lineRule="exact"/>
        <w:ind w:leftChars="675" w:left="2158" w:hangingChars="192" w:hanging="538"/>
        <w:rPr>
          <w:rFonts w:ascii="Times New Roman"/>
        </w:rPr>
      </w:pPr>
      <w:r w:rsidRPr="000D31FF">
        <w:rPr>
          <w:rFonts w:ascii="Times New Roman" w:hint="eastAsia"/>
        </w:rPr>
        <w:t>四、</w:t>
      </w:r>
      <w:r w:rsidRPr="000D31FF">
        <w:rPr>
          <w:rFonts w:ascii="Times New Roman"/>
        </w:rPr>
        <w:t>乙方依前款規定請領代辦費，經甲方認定乙方未達請款要件而</w:t>
      </w:r>
      <w:r w:rsidRPr="00BF750B">
        <w:rPr>
          <w:rFonts w:ascii="Times New Roman"/>
          <w:color w:val="auto"/>
        </w:rPr>
        <w:t>拒絕給付或乙方有違約罰款經甲</w:t>
      </w:r>
      <w:proofErr w:type="gramStart"/>
      <w:r w:rsidRPr="00BF750B">
        <w:rPr>
          <w:rFonts w:ascii="Times New Roman"/>
          <w:color w:val="auto"/>
        </w:rPr>
        <w:t>方扣減者</w:t>
      </w:r>
      <w:proofErr w:type="gramEnd"/>
      <w:r w:rsidRPr="00BF750B">
        <w:rPr>
          <w:rFonts w:ascii="Times New Roman"/>
          <w:color w:val="auto"/>
        </w:rPr>
        <w:t>，</w:t>
      </w:r>
      <w:r w:rsidRPr="000D31FF">
        <w:rPr>
          <w:rFonts w:ascii="Times New Roman"/>
        </w:rPr>
        <w:t>乙方不得異議，亦不得以此為由拒絕履約，如有違反，視為乙方違約。</w:t>
      </w:r>
    </w:p>
    <w:p w14:paraId="5D1C18AF"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利息計算</w:t>
      </w:r>
    </w:p>
    <w:p w14:paraId="19EBD96D"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一、乙方向政府基金貸款時，其利息計算依相關規定辦理。</w:t>
      </w:r>
    </w:p>
    <w:p w14:paraId="0800FB00" w14:textId="77777777" w:rsidR="00B61C51" w:rsidRPr="00BF750B" w:rsidRDefault="00B61C51" w:rsidP="00B61C51">
      <w:pPr>
        <w:pStyle w:val="ab"/>
        <w:spacing w:line="380" w:lineRule="exact"/>
        <w:ind w:leftChars="675" w:left="2180" w:hangingChars="200" w:hanging="560"/>
        <w:rPr>
          <w:rFonts w:ascii="Times New Roman"/>
          <w:color w:val="auto"/>
        </w:rPr>
      </w:pPr>
      <w:r w:rsidRPr="000D31FF">
        <w:rPr>
          <w:rFonts w:ascii="Times New Roman" w:hint="eastAsia"/>
        </w:rPr>
        <w:t>二、乙方自行向國內金融機構貸款且能證明用於本園區開發</w:t>
      </w:r>
      <w:r w:rsidR="00FC4FDE" w:rsidRPr="000D31FF">
        <w:rPr>
          <w:rFonts w:ascii="Times New Roman" w:hint="eastAsia"/>
        </w:rPr>
        <w:t>部分</w:t>
      </w:r>
      <w:r w:rsidRPr="000D31FF">
        <w:rPr>
          <w:rFonts w:ascii="Times New Roman" w:hint="eastAsia"/>
        </w:rPr>
        <w:t>，自動支之日起</w:t>
      </w:r>
      <w:r w:rsidRPr="00BF750B">
        <w:rPr>
          <w:rFonts w:ascii="Times New Roman" w:hint="eastAsia"/>
          <w:color w:val="auto"/>
        </w:rPr>
        <w:t>按貸款行庫當期融資利率計算，但不得超過</w:t>
      </w:r>
      <w:r w:rsidR="00096EBF" w:rsidRPr="00BF750B">
        <w:rPr>
          <w:rFonts w:ascii="Times New Roman" w:hint="eastAsia"/>
          <w:color w:val="auto"/>
        </w:rPr>
        <w:t>臺灣銀行當期基準利率加</w:t>
      </w:r>
      <w:r w:rsidR="00A81375" w:rsidRPr="00BF750B">
        <w:rPr>
          <w:rFonts w:ascii="Times New Roman" w:hint="eastAsia"/>
          <w:color w:val="auto"/>
        </w:rPr>
        <w:t>0.5</w:t>
      </w:r>
      <w:r w:rsidR="00096EBF" w:rsidRPr="00BF750B">
        <w:rPr>
          <w:rFonts w:ascii="Times New Roman" w:hint="eastAsia"/>
          <w:color w:val="auto"/>
        </w:rPr>
        <w:t>%</w:t>
      </w:r>
      <w:r w:rsidR="00A81375" w:rsidRPr="00BF750B">
        <w:rPr>
          <w:rFonts w:ascii="Times New Roman" w:hint="eastAsia"/>
          <w:color w:val="auto"/>
        </w:rPr>
        <w:t>為上限，超出部分不納入開發成本</w:t>
      </w:r>
      <w:r w:rsidRPr="00BF750B">
        <w:rPr>
          <w:rFonts w:ascii="Times New Roman" w:hint="eastAsia"/>
          <w:color w:val="auto"/>
        </w:rPr>
        <w:t>。</w:t>
      </w:r>
    </w:p>
    <w:p w14:paraId="28A9DEA8" w14:textId="77777777" w:rsidR="00B61C51" w:rsidRPr="000D31FF" w:rsidRDefault="00B61C51" w:rsidP="00B61C51">
      <w:pPr>
        <w:pStyle w:val="ab"/>
        <w:spacing w:line="380" w:lineRule="exact"/>
        <w:ind w:leftChars="675" w:left="2180" w:hangingChars="200" w:hanging="560"/>
        <w:rPr>
          <w:rFonts w:ascii="Times New Roman"/>
        </w:rPr>
      </w:pPr>
      <w:r w:rsidRPr="00BF750B">
        <w:rPr>
          <w:rFonts w:ascii="Times New Roman" w:hint="eastAsia"/>
          <w:color w:val="auto"/>
        </w:rPr>
        <w:t>三、乙方</w:t>
      </w:r>
      <w:r w:rsidR="00AA172F" w:rsidRPr="00BF750B">
        <w:rPr>
          <w:rFonts w:ascii="Times New Roman"/>
          <w:color w:val="auto"/>
        </w:rPr>
        <w:t>資金來源屬</w:t>
      </w:r>
      <w:r w:rsidR="00FC4FDE" w:rsidRPr="00BF750B">
        <w:rPr>
          <w:rFonts w:ascii="Times New Roman"/>
          <w:color w:val="auto"/>
        </w:rPr>
        <w:t>前二款情形以外</w:t>
      </w:r>
      <w:r w:rsidR="00FC4FDE" w:rsidRPr="00BF750B">
        <w:rPr>
          <w:rFonts w:ascii="Times New Roman" w:hint="eastAsia"/>
          <w:color w:val="auto"/>
        </w:rPr>
        <w:t>之自有資金</w:t>
      </w:r>
      <w:r w:rsidR="00AA172F" w:rsidRPr="00BF750B">
        <w:rPr>
          <w:rFonts w:ascii="Times New Roman"/>
          <w:color w:val="auto"/>
        </w:rPr>
        <w:t>，</w:t>
      </w:r>
      <w:r w:rsidRPr="00BF750B">
        <w:rPr>
          <w:rFonts w:ascii="Times New Roman" w:hint="eastAsia"/>
          <w:color w:val="auto"/>
        </w:rPr>
        <w:t>按</w:t>
      </w:r>
      <w:r w:rsidR="001C1F15" w:rsidRPr="00BF750B">
        <w:rPr>
          <w:rFonts w:ascii="Times New Roman" w:hint="eastAsia"/>
          <w:color w:val="auto"/>
        </w:rPr>
        <w:t>臺</w:t>
      </w:r>
      <w:r w:rsidRPr="00BF750B">
        <w:rPr>
          <w:rFonts w:ascii="Times New Roman" w:hint="eastAsia"/>
          <w:color w:val="auto"/>
        </w:rPr>
        <w:t>灣銀行當期基準利率</w:t>
      </w:r>
      <w:r w:rsidR="00FA598A" w:rsidRPr="00BF750B">
        <w:rPr>
          <w:rFonts w:ascii="Times New Roman" w:hint="eastAsia"/>
          <w:color w:val="auto"/>
        </w:rPr>
        <w:t>加</w:t>
      </w:r>
      <w:r w:rsidR="00FA598A" w:rsidRPr="00BF750B">
        <w:rPr>
          <w:rFonts w:ascii="Times New Roman" w:hint="eastAsia"/>
          <w:color w:val="auto"/>
        </w:rPr>
        <w:t>0.25%</w:t>
      </w:r>
      <w:r w:rsidRPr="00BF750B">
        <w:rPr>
          <w:rFonts w:ascii="Times New Roman" w:hint="eastAsia"/>
          <w:color w:val="auto"/>
        </w:rPr>
        <w:t>計算利息</w:t>
      </w:r>
      <w:r w:rsidRPr="000D31FF">
        <w:rPr>
          <w:rFonts w:ascii="Times New Roman" w:hint="eastAsia"/>
        </w:rPr>
        <w:t>。</w:t>
      </w:r>
    </w:p>
    <w:p w14:paraId="17CF9A97"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工程規劃、設計及施工</w:t>
      </w:r>
    </w:p>
    <w:p w14:paraId="126A583E" w14:textId="77777777" w:rsidR="00B61C51" w:rsidRPr="00BF750B" w:rsidRDefault="00B61C51" w:rsidP="00B61C51">
      <w:pPr>
        <w:pStyle w:val="ab"/>
        <w:spacing w:line="380" w:lineRule="exact"/>
        <w:ind w:leftChars="675" w:left="2180" w:hangingChars="200" w:hanging="560"/>
        <w:rPr>
          <w:rFonts w:ascii="Times New Roman"/>
          <w:color w:val="auto"/>
        </w:rPr>
      </w:pPr>
      <w:r w:rsidRPr="000D31FF">
        <w:rPr>
          <w:rFonts w:ascii="Times New Roman" w:hint="eastAsia"/>
        </w:rPr>
        <w:t>一、</w:t>
      </w:r>
      <w:r w:rsidR="00F20737" w:rsidRPr="00BF750B">
        <w:rPr>
          <w:rFonts w:ascii="Times New Roman" w:hint="eastAsia"/>
          <w:color w:val="auto"/>
        </w:rPr>
        <w:t>本園區之</w:t>
      </w:r>
      <w:r w:rsidRPr="00BF750B">
        <w:rPr>
          <w:rFonts w:ascii="Times New Roman" w:hint="eastAsia"/>
          <w:color w:val="auto"/>
        </w:rPr>
        <w:t>工程規劃、設計、監造</w:t>
      </w:r>
      <w:r w:rsidR="007E4363" w:rsidRPr="00BF750B">
        <w:rPr>
          <w:rFonts w:ascii="Times New Roman" w:hint="eastAsia"/>
          <w:color w:val="auto"/>
        </w:rPr>
        <w:t>及施工</w:t>
      </w:r>
      <w:r w:rsidRPr="00BF750B">
        <w:rPr>
          <w:rFonts w:ascii="Times New Roman" w:hint="eastAsia"/>
          <w:color w:val="auto"/>
        </w:rPr>
        <w:t>等工作</w:t>
      </w:r>
      <w:r w:rsidR="00F20737" w:rsidRPr="00BF750B">
        <w:rPr>
          <w:rFonts w:ascii="Times New Roman" w:hint="eastAsia"/>
          <w:color w:val="auto"/>
        </w:rPr>
        <w:t>應</w:t>
      </w:r>
      <w:r w:rsidRPr="00BF750B">
        <w:rPr>
          <w:rFonts w:ascii="Times New Roman" w:hint="eastAsia"/>
          <w:color w:val="auto"/>
        </w:rPr>
        <w:t>由乙方</w:t>
      </w:r>
      <w:r w:rsidR="00F20737" w:rsidRPr="00BF750B">
        <w:rPr>
          <w:rFonts w:ascii="Times New Roman" w:hint="eastAsia"/>
          <w:color w:val="auto"/>
        </w:rPr>
        <w:t>及乙方委託之規劃、設計、監造及施工單位</w:t>
      </w:r>
      <w:r w:rsidR="007E4363" w:rsidRPr="00BF750B">
        <w:rPr>
          <w:rFonts w:ascii="Times New Roman" w:hint="eastAsia"/>
          <w:color w:val="auto"/>
        </w:rPr>
        <w:t>依甲方核定之「</w:t>
      </w:r>
      <w:r w:rsidR="00F20737" w:rsidRPr="00BF750B">
        <w:rPr>
          <w:rFonts w:ascii="Times New Roman" w:hint="eastAsia"/>
          <w:color w:val="auto"/>
        </w:rPr>
        <w:t>草屯手工藝產業園區</w:t>
      </w:r>
      <w:r w:rsidR="007E4363" w:rsidRPr="00BF750B">
        <w:rPr>
          <w:rFonts w:ascii="Times New Roman" w:hint="eastAsia"/>
          <w:color w:val="auto"/>
        </w:rPr>
        <w:t>工程規劃設計及施工作業程序」</w:t>
      </w:r>
      <w:r w:rsidR="0061379A" w:rsidRPr="00BF750B">
        <w:rPr>
          <w:rFonts w:ascii="Times New Roman" w:hint="eastAsia"/>
          <w:color w:val="auto"/>
        </w:rPr>
        <w:t>（簡稱「作業程序」）</w:t>
      </w:r>
      <w:r w:rsidR="007E4363" w:rsidRPr="00BF750B">
        <w:rPr>
          <w:rFonts w:ascii="Times New Roman" w:hint="eastAsia"/>
          <w:color w:val="auto"/>
        </w:rPr>
        <w:t>辦理各項</w:t>
      </w:r>
      <w:r w:rsidR="00F20737" w:rsidRPr="00BF750B">
        <w:rPr>
          <w:rFonts w:ascii="Times New Roman" w:hint="eastAsia"/>
          <w:color w:val="auto"/>
        </w:rPr>
        <w:t>工程之相關</w:t>
      </w:r>
      <w:r w:rsidR="007E4363" w:rsidRPr="00BF750B">
        <w:rPr>
          <w:rFonts w:ascii="Times New Roman" w:hint="eastAsia"/>
          <w:color w:val="auto"/>
        </w:rPr>
        <w:t>作業</w:t>
      </w:r>
      <w:r w:rsidR="00F21454" w:rsidRPr="00BF750B">
        <w:rPr>
          <w:rFonts w:ascii="Times New Roman" w:hint="eastAsia"/>
          <w:color w:val="auto"/>
        </w:rPr>
        <w:t>，</w:t>
      </w:r>
      <w:r w:rsidR="00F21454" w:rsidRPr="00BF750B">
        <w:rPr>
          <w:rFonts w:ascii="Times New Roman"/>
          <w:color w:val="auto"/>
        </w:rPr>
        <w:t>如前開作業程序經甲方修正</w:t>
      </w:r>
      <w:r w:rsidR="00F21454" w:rsidRPr="00BF750B">
        <w:rPr>
          <w:rFonts w:ascii="Times New Roman" w:hint="eastAsia"/>
          <w:color w:val="auto"/>
        </w:rPr>
        <w:t>，乙方應依</w:t>
      </w:r>
      <w:r w:rsidR="00F21454" w:rsidRPr="00BF750B">
        <w:rPr>
          <w:rFonts w:ascii="Times New Roman"/>
          <w:color w:val="auto"/>
        </w:rPr>
        <w:t>最新修正之版本辦理</w:t>
      </w:r>
      <w:r w:rsidRPr="00BF750B">
        <w:rPr>
          <w:rFonts w:ascii="Times New Roman" w:hint="eastAsia"/>
          <w:color w:val="auto"/>
        </w:rPr>
        <w:t>。</w:t>
      </w:r>
    </w:p>
    <w:p w14:paraId="14C7FDA5" w14:textId="77777777" w:rsidR="00B61C51" w:rsidRPr="00BF750B" w:rsidRDefault="00B61C51"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二、乙方辦理各項開發工程之設計圖說及預算應經建築師或專業技師簽證後，報請甲方核定；有變更者亦同。</w:t>
      </w:r>
    </w:p>
    <w:p w14:paraId="575A627B" w14:textId="77777777" w:rsidR="00B61C51" w:rsidRPr="00BF750B" w:rsidRDefault="00B61C51"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三、乙方應依甲方核定之</w:t>
      </w:r>
      <w:r w:rsidR="00F20737" w:rsidRPr="00BF750B">
        <w:rPr>
          <w:rFonts w:ascii="Times New Roman" w:hint="eastAsia"/>
          <w:color w:val="auto"/>
        </w:rPr>
        <w:t>各項</w:t>
      </w:r>
      <w:r w:rsidRPr="00BF750B">
        <w:rPr>
          <w:rFonts w:ascii="Times New Roman" w:hint="eastAsia"/>
          <w:color w:val="auto"/>
        </w:rPr>
        <w:t>工程設計</w:t>
      </w:r>
      <w:r w:rsidR="00F20737" w:rsidRPr="00BF750B">
        <w:rPr>
          <w:rFonts w:ascii="Times New Roman" w:hint="eastAsia"/>
          <w:color w:val="auto"/>
        </w:rPr>
        <w:t>圖說及</w:t>
      </w:r>
      <w:r w:rsidRPr="00BF750B">
        <w:rPr>
          <w:rFonts w:ascii="Times New Roman" w:hint="eastAsia"/>
          <w:color w:val="auto"/>
        </w:rPr>
        <w:t>施工規範等辦理施工事宜</w:t>
      </w:r>
      <w:r w:rsidR="0061379A" w:rsidRPr="00BF750B">
        <w:rPr>
          <w:rFonts w:ascii="Times New Roman" w:hint="eastAsia"/>
          <w:color w:val="auto"/>
        </w:rPr>
        <w:t>，並於甲方核定之工程預算額度內執行，</w:t>
      </w:r>
      <w:r w:rsidR="00F660B9" w:rsidRPr="00BF750B">
        <w:rPr>
          <w:rFonts w:ascii="Times New Roman" w:hint="eastAsia"/>
          <w:color w:val="auto"/>
        </w:rPr>
        <w:t>如有</w:t>
      </w:r>
      <w:r w:rsidR="0061379A" w:rsidRPr="00BF750B">
        <w:rPr>
          <w:rFonts w:ascii="Times New Roman" w:hint="eastAsia"/>
          <w:color w:val="auto"/>
        </w:rPr>
        <w:t>超出該額度部分</w:t>
      </w:r>
      <w:r w:rsidR="00F660B9" w:rsidRPr="00BF750B">
        <w:rPr>
          <w:rFonts w:ascii="Times New Roman" w:hint="eastAsia"/>
          <w:color w:val="auto"/>
        </w:rPr>
        <w:t>，則</w:t>
      </w:r>
      <w:r w:rsidR="0061379A" w:rsidRPr="00BF750B">
        <w:rPr>
          <w:rFonts w:ascii="Times New Roman" w:hint="eastAsia"/>
          <w:color w:val="auto"/>
        </w:rPr>
        <w:t>不得納入於開發成本</w:t>
      </w:r>
      <w:r w:rsidRPr="00BF750B">
        <w:rPr>
          <w:rFonts w:ascii="Times New Roman" w:hint="eastAsia"/>
          <w:color w:val="auto"/>
        </w:rPr>
        <w:t>；乙方於施工前</w:t>
      </w:r>
      <w:r w:rsidR="00567DA0" w:rsidRPr="00BF750B">
        <w:rPr>
          <w:rFonts w:ascii="Times New Roman" w:hint="eastAsia"/>
          <w:color w:val="auto"/>
        </w:rPr>
        <w:t>或施工期間</w:t>
      </w:r>
      <w:r w:rsidRPr="00BF750B">
        <w:rPr>
          <w:rFonts w:ascii="Times New Roman" w:hint="eastAsia"/>
          <w:color w:val="auto"/>
        </w:rPr>
        <w:t>認為施工有困難時，得提出修正建議，經甲方書面同意後</w:t>
      </w:r>
      <w:r w:rsidR="0061379A" w:rsidRPr="00BF750B">
        <w:rPr>
          <w:rFonts w:ascii="Times New Roman" w:hint="eastAsia"/>
          <w:color w:val="auto"/>
        </w:rPr>
        <w:t>，依「作業程序」辦理變更作業</w:t>
      </w:r>
      <w:r w:rsidRPr="00BF750B">
        <w:rPr>
          <w:rFonts w:ascii="Times New Roman" w:hint="eastAsia"/>
          <w:color w:val="auto"/>
        </w:rPr>
        <w:t>再</w:t>
      </w:r>
      <w:r w:rsidR="0061379A" w:rsidRPr="00BF750B">
        <w:rPr>
          <w:rFonts w:ascii="Times New Roman" w:hint="eastAsia"/>
          <w:color w:val="auto"/>
        </w:rPr>
        <w:t>行</w:t>
      </w:r>
      <w:r w:rsidRPr="00BF750B">
        <w:rPr>
          <w:rFonts w:ascii="Times New Roman" w:hint="eastAsia"/>
          <w:color w:val="auto"/>
        </w:rPr>
        <w:t>施工。</w:t>
      </w:r>
    </w:p>
    <w:p w14:paraId="4180E3B9" w14:textId="77777777" w:rsidR="00FA598A" w:rsidRPr="00BF750B" w:rsidRDefault="00A30DA3"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四、</w:t>
      </w:r>
      <w:r w:rsidR="00FA598A" w:rsidRPr="00BF750B">
        <w:rPr>
          <w:rFonts w:ascii="Times New Roman" w:hint="eastAsia"/>
          <w:color w:val="auto"/>
        </w:rPr>
        <w:t>乙方</w:t>
      </w:r>
      <w:r w:rsidR="00F84A21" w:rsidRPr="00BF750B">
        <w:rPr>
          <w:rFonts w:ascii="Times New Roman" w:hint="eastAsia"/>
          <w:color w:val="auto"/>
        </w:rPr>
        <w:t>未依甲方核定「草屯手工藝產業園區開發、租售及管理工作執行計畫書」之預定時程，提送本園區</w:t>
      </w:r>
      <w:r w:rsidR="00F660B9" w:rsidRPr="00BF750B">
        <w:rPr>
          <w:rFonts w:ascii="Times New Roman" w:hint="eastAsia"/>
          <w:color w:val="auto"/>
        </w:rPr>
        <w:t>水土保持計畫、</w:t>
      </w:r>
      <w:r w:rsidR="00FA598A" w:rsidRPr="00BF750B">
        <w:rPr>
          <w:rFonts w:ascii="Times New Roman" w:hint="eastAsia"/>
          <w:color w:val="auto"/>
        </w:rPr>
        <w:t>工程設計書圖及預算等成果</w:t>
      </w:r>
      <w:r w:rsidR="00F84A21" w:rsidRPr="00BF750B">
        <w:rPr>
          <w:rFonts w:ascii="Times New Roman" w:hint="eastAsia"/>
          <w:color w:val="auto"/>
        </w:rPr>
        <w:t>，</w:t>
      </w:r>
      <w:r w:rsidR="00FA598A" w:rsidRPr="00BF750B">
        <w:rPr>
          <w:rFonts w:ascii="Times New Roman" w:hint="eastAsia"/>
          <w:color w:val="auto"/>
        </w:rPr>
        <w:t>或未依本園區「作業程序」規定或甲方或甲方委託之專案管理單位所訂之提送或補正期限完成時，除因不可歸責之事由，得由乙方提出申請，經甲方</w:t>
      </w:r>
      <w:proofErr w:type="gramStart"/>
      <w:r w:rsidR="00FA598A" w:rsidRPr="00BF750B">
        <w:rPr>
          <w:rFonts w:ascii="Times New Roman" w:hint="eastAsia"/>
          <w:color w:val="auto"/>
        </w:rPr>
        <w:t>同意後展延</w:t>
      </w:r>
      <w:proofErr w:type="gramEnd"/>
      <w:r w:rsidR="00FA598A" w:rsidRPr="00BF750B">
        <w:rPr>
          <w:rFonts w:ascii="Times New Roman" w:hint="eastAsia"/>
          <w:color w:val="auto"/>
        </w:rPr>
        <w:t>期限，否則以</w:t>
      </w:r>
      <w:proofErr w:type="gramStart"/>
      <w:r w:rsidR="00FA598A" w:rsidRPr="00BF750B">
        <w:rPr>
          <w:rFonts w:ascii="Times New Roman" w:hint="eastAsia"/>
          <w:color w:val="auto"/>
        </w:rPr>
        <w:t>每日新</w:t>
      </w:r>
      <w:proofErr w:type="gramEnd"/>
      <w:r w:rsidR="00FA598A" w:rsidRPr="00BF750B">
        <w:rPr>
          <w:rFonts w:ascii="Times New Roman" w:hint="eastAsia"/>
          <w:color w:val="auto"/>
        </w:rPr>
        <w:t>臺幣</w:t>
      </w:r>
      <w:r w:rsidR="00893DF9" w:rsidRPr="00BF750B">
        <w:rPr>
          <w:rFonts w:ascii="Times New Roman" w:hint="eastAsia"/>
          <w:color w:val="auto"/>
        </w:rPr>
        <w:t>1</w:t>
      </w:r>
      <w:r w:rsidR="00FA598A" w:rsidRPr="00BF750B">
        <w:rPr>
          <w:rFonts w:ascii="Times New Roman" w:hint="eastAsia"/>
          <w:color w:val="auto"/>
        </w:rPr>
        <w:t>,000</w:t>
      </w:r>
      <w:r w:rsidR="00FA598A" w:rsidRPr="00BF750B">
        <w:rPr>
          <w:rFonts w:ascii="Times New Roman" w:hint="eastAsia"/>
          <w:color w:val="auto"/>
        </w:rPr>
        <w:t>元計算延遲期間之懲罰性違約金，以</w:t>
      </w:r>
      <w:proofErr w:type="gramStart"/>
      <w:r w:rsidR="00567DA0" w:rsidRPr="00BF750B">
        <w:rPr>
          <w:rFonts w:ascii="Times New Roman" w:hint="eastAsia"/>
          <w:color w:val="auto"/>
        </w:rPr>
        <w:t>乙方委辦</w:t>
      </w:r>
      <w:proofErr w:type="gramEnd"/>
      <w:r w:rsidR="00FA598A" w:rsidRPr="00BF750B">
        <w:rPr>
          <w:rFonts w:ascii="Times New Roman" w:hint="eastAsia"/>
          <w:color w:val="auto"/>
        </w:rPr>
        <w:t>規劃設計</w:t>
      </w:r>
      <w:r w:rsidR="00F84A21" w:rsidRPr="00BF750B">
        <w:rPr>
          <w:rFonts w:ascii="Times New Roman" w:hint="eastAsia"/>
          <w:color w:val="auto"/>
        </w:rPr>
        <w:t>契約</w:t>
      </w:r>
      <w:r w:rsidR="00567DA0" w:rsidRPr="00BF750B">
        <w:rPr>
          <w:rFonts w:ascii="Times New Roman" w:hint="eastAsia"/>
          <w:color w:val="auto"/>
        </w:rPr>
        <w:t>金</w:t>
      </w:r>
      <w:r w:rsidR="00FA598A" w:rsidRPr="00BF750B">
        <w:rPr>
          <w:rFonts w:ascii="Times New Roman" w:hint="eastAsia"/>
          <w:color w:val="auto"/>
        </w:rPr>
        <w:t>額之</w:t>
      </w:r>
      <w:r w:rsidR="00FA598A" w:rsidRPr="00BF750B">
        <w:rPr>
          <w:rFonts w:ascii="Times New Roman" w:hint="eastAsia"/>
          <w:color w:val="auto"/>
        </w:rPr>
        <w:t>20%</w:t>
      </w:r>
      <w:r w:rsidR="00FA598A" w:rsidRPr="00BF750B">
        <w:rPr>
          <w:rFonts w:ascii="Times New Roman" w:hint="eastAsia"/>
          <w:color w:val="auto"/>
        </w:rPr>
        <w:t>為上限，</w:t>
      </w:r>
      <w:r w:rsidR="00730F74" w:rsidRPr="00BF750B">
        <w:rPr>
          <w:rFonts w:ascii="Times New Roman" w:hint="eastAsia"/>
          <w:color w:val="auto"/>
        </w:rPr>
        <w:t>於開發成本結算時</w:t>
      </w:r>
      <w:r w:rsidR="00BC13D2" w:rsidRPr="00BF750B">
        <w:rPr>
          <w:rFonts w:ascii="Times New Roman" w:hint="eastAsia"/>
          <w:color w:val="auto"/>
        </w:rPr>
        <w:t>由</w:t>
      </w:r>
      <w:r w:rsidR="00715077" w:rsidRPr="00BF750B">
        <w:rPr>
          <w:rFonts w:ascii="Times New Roman" w:hint="eastAsia"/>
          <w:color w:val="auto"/>
        </w:rPr>
        <w:t>代辦費扣繳。</w:t>
      </w:r>
      <w:r w:rsidR="00730F74" w:rsidRPr="00BF750B">
        <w:rPr>
          <w:rFonts w:ascii="Times New Roman" w:hint="eastAsia"/>
          <w:color w:val="auto"/>
        </w:rPr>
        <w:t>乙方應於委辦契約明訂上述罰則，</w:t>
      </w:r>
      <w:proofErr w:type="gramStart"/>
      <w:r w:rsidR="00730F74" w:rsidRPr="00BF750B">
        <w:rPr>
          <w:rFonts w:ascii="Times New Roman" w:hint="eastAsia"/>
          <w:color w:val="auto"/>
        </w:rPr>
        <w:t>倘未訂定者</w:t>
      </w:r>
      <w:proofErr w:type="gramEnd"/>
      <w:r w:rsidR="00730F74" w:rsidRPr="00BF750B">
        <w:rPr>
          <w:rFonts w:ascii="Times New Roman" w:hint="eastAsia"/>
          <w:color w:val="auto"/>
        </w:rPr>
        <w:t>則由乙方自行負擔違約金，</w:t>
      </w:r>
      <w:r w:rsidR="00715077" w:rsidRPr="00BF750B">
        <w:rPr>
          <w:rFonts w:ascii="Times New Roman" w:hint="eastAsia"/>
          <w:color w:val="auto"/>
        </w:rPr>
        <w:t>乙</w:t>
      </w:r>
      <w:r w:rsidR="00730F74" w:rsidRPr="00BF750B">
        <w:rPr>
          <w:rFonts w:ascii="Times New Roman" w:hint="eastAsia"/>
          <w:color w:val="auto"/>
        </w:rPr>
        <w:t>方不得以任何理由</w:t>
      </w:r>
      <w:r w:rsidR="000C2A65" w:rsidRPr="00BF750B">
        <w:rPr>
          <w:rFonts w:ascii="Times New Roman" w:hint="eastAsia"/>
          <w:color w:val="auto"/>
        </w:rPr>
        <w:t>推諉</w:t>
      </w:r>
      <w:r w:rsidR="00730F74" w:rsidRPr="00BF750B">
        <w:rPr>
          <w:rFonts w:ascii="Times New Roman" w:hint="eastAsia"/>
          <w:color w:val="auto"/>
        </w:rPr>
        <w:t>拒繳。</w:t>
      </w:r>
    </w:p>
    <w:p w14:paraId="08ACFE49" w14:textId="77777777" w:rsidR="00B61C51" w:rsidRPr="00BF750B" w:rsidRDefault="00FA598A"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五、</w:t>
      </w:r>
      <w:r w:rsidR="00B61C51" w:rsidRPr="00BF750B">
        <w:rPr>
          <w:rFonts w:ascii="Times New Roman" w:hint="eastAsia"/>
          <w:color w:val="auto"/>
        </w:rPr>
        <w:t>乙方於各項工程開工前，應編製施工預算、施工計畫及施工品質管制計畫，</w:t>
      </w:r>
      <w:r w:rsidR="00BC13D2" w:rsidRPr="00BF750B">
        <w:rPr>
          <w:rFonts w:ascii="Times New Roman" w:hint="eastAsia"/>
          <w:color w:val="auto"/>
        </w:rPr>
        <w:t>報</w:t>
      </w:r>
      <w:r w:rsidR="00B61C51" w:rsidRPr="00BF750B">
        <w:rPr>
          <w:rFonts w:ascii="Times New Roman" w:hint="eastAsia"/>
          <w:color w:val="auto"/>
        </w:rPr>
        <w:t>請甲方</w:t>
      </w:r>
      <w:r w:rsidR="00BC13D2" w:rsidRPr="00BF750B">
        <w:rPr>
          <w:rFonts w:ascii="Times New Roman" w:hint="eastAsia"/>
          <w:color w:val="auto"/>
        </w:rPr>
        <w:t>核定</w:t>
      </w:r>
      <w:r w:rsidR="00B61C51" w:rsidRPr="00BF750B">
        <w:rPr>
          <w:rFonts w:ascii="Times New Roman" w:hint="eastAsia"/>
          <w:color w:val="auto"/>
        </w:rPr>
        <w:t>，並據以施工。</w:t>
      </w:r>
    </w:p>
    <w:p w14:paraId="6FA3F455" w14:textId="77777777" w:rsidR="00B61C51" w:rsidRPr="00BF750B" w:rsidRDefault="00FA598A"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六、</w:t>
      </w:r>
      <w:r w:rsidR="00B61C51" w:rsidRPr="00BF750B">
        <w:rPr>
          <w:rFonts w:ascii="Times New Roman" w:hint="eastAsia"/>
          <w:color w:val="auto"/>
        </w:rPr>
        <w:t>乙方</w:t>
      </w:r>
      <w:r w:rsidR="00BC13D2" w:rsidRPr="00BF750B">
        <w:rPr>
          <w:rFonts w:ascii="Times New Roman" w:hint="eastAsia"/>
          <w:color w:val="auto"/>
        </w:rPr>
        <w:t>於</w:t>
      </w:r>
      <w:r w:rsidR="00B61C51" w:rsidRPr="00BF750B">
        <w:rPr>
          <w:rFonts w:ascii="Times New Roman" w:hint="eastAsia"/>
          <w:color w:val="auto"/>
        </w:rPr>
        <w:t>施工</w:t>
      </w:r>
      <w:proofErr w:type="gramStart"/>
      <w:r w:rsidR="00B61C51" w:rsidRPr="00BF750B">
        <w:rPr>
          <w:rFonts w:ascii="Times New Roman" w:hint="eastAsia"/>
          <w:color w:val="auto"/>
        </w:rPr>
        <w:t>期間，</w:t>
      </w:r>
      <w:proofErr w:type="gramEnd"/>
      <w:r w:rsidR="00B61C51" w:rsidRPr="00BF750B">
        <w:rPr>
          <w:rFonts w:ascii="Times New Roman" w:hint="eastAsia"/>
          <w:color w:val="auto"/>
        </w:rPr>
        <w:t>應按月編製施工報表</w:t>
      </w:r>
      <w:r w:rsidR="00F21454" w:rsidRPr="00BF750B">
        <w:rPr>
          <w:rFonts w:ascii="Times New Roman" w:hint="eastAsia"/>
          <w:color w:val="auto"/>
        </w:rPr>
        <w:t>及</w:t>
      </w:r>
      <w:r w:rsidR="00B61C51" w:rsidRPr="00BF750B">
        <w:rPr>
          <w:rFonts w:ascii="Times New Roman" w:hint="eastAsia"/>
          <w:color w:val="auto"/>
        </w:rPr>
        <w:t>工程品質檢驗報告表</w:t>
      </w:r>
      <w:proofErr w:type="gramStart"/>
      <w:r w:rsidR="00B61C51" w:rsidRPr="00BF750B">
        <w:rPr>
          <w:rFonts w:ascii="Times New Roman" w:hint="eastAsia"/>
          <w:color w:val="auto"/>
          <w:szCs w:val="26"/>
        </w:rPr>
        <w:t>送請甲方</w:t>
      </w:r>
      <w:proofErr w:type="gramEnd"/>
      <w:r w:rsidR="00B61C51" w:rsidRPr="00BF750B">
        <w:rPr>
          <w:rFonts w:ascii="Times New Roman" w:hint="eastAsia"/>
          <w:bCs/>
          <w:color w:val="auto"/>
          <w:szCs w:val="26"/>
        </w:rPr>
        <w:t>備查，</w:t>
      </w:r>
      <w:r w:rsidR="00B61C51" w:rsidRPr="00BF750B">
        <w:rPr>
          <w:rFonts w:ascii="Times New Roman" w:hint="eastAsia"/>
          <w:color w:val="auto"/>
          <w:szCs w:val="26"/>
        </w:rPr>
        <w:t>甲方並得隨時派員實地督導查核</w:t>
      </w:r>
      <w:r w:rsidR="00B61C51" w:rsidRPr="00BF750B">
        <w:rPr>
          <w:rFonts w:ascii="Times New Roman" w:hint="eastAsia"/>
          <w:color w:val="auto"/>
        </w:rPr>
        <w:t>。</w:t>
      </w:r>
    </w:p>
    <w:p w14:paraId="7FE15B75" w14:textId="77777777" w:rsidR="00506423" w:rsidRPr="00BF750B" w:rsidRDefault="00506423"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七、乙方未依</w:t>
      </w:r>
      <w:r w:rsidR="00F84A21" w:rsidRPr="00BF750B">
        <w:rPr>
          <w:rFonts w:ascii="Times New Roman" w:hint="eastAsia"/>
          <w:color w:val="auto"/>
        </w:rPr>
        <w:t>前二</w:t>
      </w:r>
      <w:r w:rsidR="00BC13D2" w:rsidRPr="00BF750B">
        <w:rPr>
          <w:rFonts w:ascii="Times New Roman" w:hint="eastAsia"/>
          <w:color w:val="auto"/>
        </w:rPr>
        <w:t>款</w:t>
      </w:r>
      <w:r w:rsidRPr="00BF750B">
        <w:rPr>
          <w:rFonts w:ascii="Times New Roman" w:hint="eastAsia"/>
          <w:color w:val="auto"/>
        </w:rPr>
        <w:t>規定時間提送</w:t>
      </w:r>
      <w:r w:rsidR="00F84A21" w:rsidRPr="00BF750B">
        <w:rPr>
          <w:rFonts w:ascii="Times New Roman" w:hint="eastAsia"/>
          <w:color w:val="auto"/>
        </w:rPr>
        <w:t>施工預算、施工計畫、施工品質管制計畫、施工</w:t>
      </w:r>
      <w:r w:rsidR="00730F74" w:rsidRPr="00BF750B">
        <w:rPr>
          <w:rFonts w:ascii="Times New Roman" w:hint="eastAsia"/>
          <w:color w:val="auto"/>
        </w:rPr>
        <w:t>報表、</w:t>
      </w:r>
      <w:r w:rsidR="00F84A21" w:rsidRPr="00BF750B">
        <w:rPr>
          <w:rFonts w:ascii="Times New Roman" w:hint="eastAsia"/>
          <w:color w:val="auto"/>
        </w:rPr>
        <w:t>檢驗</w:t>
      </w:r>
      <w:r w:rsidR="00730F74" w:rsidRPr="00BF750B">
        <w:rPr>
          <w:rFonts w:ascii="Times New Roman" w:hint="eastAsia"/>
          <w:color w:val="auto"/>
        </w:rPr>
        <w:t>報告等</w:t>
      </w:r>
      <w:r w:rsidRPr="00BF750B">
        <w:rPr>
          <w:rFonts w:ascii="Times New Roman" w:hint="eastAsia"/>
          <w:color w:val="auto"/>
        </w:rPr>
        <w:t>，或經甲方或甲方委託之專案管理單位審查認有應補正，而未</w:t>
      </w:r>
      <w:r w:rsidR="00F84A21" w:rsidRPr="00BF750B">
        <w:rPr>
          <w:rFonts w:ascii="Times New Roman" w:hint="eastAsia"/>
          <w:color w:val="auto"/>
        </w:rPr>
        <w:t>依</w:t>
      </w:r>
      <w:r w:rsidRPr="00BF750B">
        <w:rPr>
          <w:rFonts w:ascii="Times New Roman" w:hint="eastAsia"/>
          <w:color w:val="auto"/>
        </w:rPr>
        <w:t>通知期限辦理，逾期者以</w:t>
      </w:r>
      <w:proofErr w:type="gramStart"/>
      <w:r w:rsidRPr="00BF750B">
        <w:rPr>
          <w:rFonts w:ascii="Times New Roman" w:hint="eastAsia"/>
          <w:color w:val="auto"/>
        </w:rPr>
        <w:t>每日新</w:t>
      </w:r>
      <w:proofErr w:type="gramEnd"/>
      <w:r w:rsidRPr="00BF750B">
        <w:rPr>
          <w:rFonts w:ascii="Times New Roman" w:hint="eastAsia"/>
          <w:color w:val="auto"/>
        </w:rPr>
        <w:t>臺幣</w:t>
      </w:r>
      <w:r w:rsidR="00730F74" w:rsidRPr="00BF750B">
        <w:rPr>
          <w:rFonts w:ascii="Times New Roman" w:hint="eastAsia"/>
          <w:color w:val="auto"/>
        </w:rPr>
        <w:t>1</w:t>
      </w:r>
      <w:r w:rsidRPr="00BF750B">
        <w:rPr>
          <w:rFonts w:ascii="Times New Roman" w:hint="eastAsia"/>
          <w:color w:val="auto"/>
        </w:rPr>
        <w:t>,000</w:t>
      </w:r>
      <w:r w:rsidRPr="00BF750B">
        <w:rPr>
          <w:rFonts w:ascii="Times New Roman" w:hint="eastAsia"/>
          <w:color w:val="auto"/>
        </w:rPr>
        <w:t>元計算延遲期間之懲罰性違約金</w:t>
      </w:r>
      <w:r w:rsidR="00FF484A" w:rsidRPr="00BF750B">
        <w:rPr>
          <w:rFonts w:ascii="Times New Roman" w:hint="eastAsia"/>
          <w:color w:val="auto"/>
        </w:rPr>
        <w:t>，以</w:t>
      </w:r>
      <w:proofErr w:type="gramStart"/>
      <w:r w:rsidR="00F84A21" w:rsidRPr="00BF750B">
        <w:rPr>
          <w:rFonts w:ascii="Times New Roman" w:hint="eastAsia"/>
          <w:color w:val="auto"/>
        </w:rPr>
        <w:t>乙方</w:t>
      </w:r>
      <w:r w:rsidR="00FF484A" w:rsidRPr="00BF750B">
        <w:rPr>
          <w:rFonts w:ascii="Times New Roman" w:hint="eastAsia"/>
          <w:color w:val="auto"/>
        </w:rPr>
        <w:t>委辦</w:t>
      </w:r>
      <w:proofErr w:type="gramEnd"/>
      <w:r w:rsidR="00FF484A" w:rsidRPr="00BF750B">
        <w:rPr>
          <w:rFonts w:ascii="Times New Roman" w:hint="eastAsia"/>
          <w:color w:val="auto"/>
        </w:rPr>
        <w:t>工程</w:t>
      </w:r>
      <w:r w:rsidR="00567DA0" w:rsidRPr="00BF750B">
        <w:rPr>
          <w:rFonts w:ascii="Times New Roman" w:hint="eastAsia"/>
          <w:color w:val="auto"/>
        </w:rPr>
        <w:t>契約金</w:t>
      </w:r>
      <w:r w:rsidR="00FF484A" w:rsidRPr="00BF750B">
        <w:rPr>
          <w:rFonts w:ascii="Times New Roman" w:hint="eastAsia"/>
          <w:color w:val="auto"/>
        </w:rPr>
        <w:t>額之</w:t>
      </w:r>
      <w:r w:rsidR="00FF484A" w:rsidRPr="00BF750B">
        <w:rPr>
          <w:rFonts w:ascii="Times New Roman" w:hint="eastAsia"/>
          <w:color w:val="auto"/>
        </w:rPr>
        <w:t>20%</w:t>
      </w:r>
      <w:r w:rsidR="00FF484A" w:rsidRPr="00BF750B">
        <w:rPr>
          <w:rFonts w:ascii="Times New Roman" w:hint="eastAsia"/>
          <w:color w:val="auto"/>
        </w:rPr>
        <w:t>為上限</w:t>
      </w:r>
      <w:r w:rsidR="00567DA0" w:rsidRPr="00BF750B">
        <w:rPr>
          <w:rFonts w:ascii="Times New Roman" w:hint="eastAsia"/>
          <w:color w:val="auto"/>
        </w:rPr>
        <w:t>，</w:t>
      </w:r>
      <w:r w:rsidR="00715077" w:rsidRPr="00BF750B">
        <w:rPr>
          <w:rFonts w:ascii="Times New Roman" w:hint="eastAsia"/>
          <w:color w:val="auto"/>
        </w:rPr>
        <w:t>於開發成本結算時</w:t>
      </w:r>
      <w:r w:rsidR="00BC13D2" w:rsidRPr="00BF750B">
        <w:rPr>
          <w:rFonts w:ascii="Times New Roman" w:hint="eastAsia"/>
          <w:color w:val="auto"/>
        </w:rPr>
        <w:t>由</w:t>
      </w:r>
      <w:r w:rsidR="00715077" w:rsidRPr="00BF750B">
        <w:rPr>
          <w:rFonts w:ascii="Times New Roman" w:hint="eastAsia"/>
          <w:color w:val="auto"/>
        </w:rPr>
        <w:t>代辦費扣繳</w:t>
      </w:r>
      <w:r w:rsidRPr="00BF750B">
        <w:rPr>
          <w:rFonts w:ascii="Times New Roman" w:hint="eastAsia"/>
          <w:color w:val="auto"/>
        </w:rPr>
        <w:t>。乙方應於</w:t>
      </w:r>
      <w:r w:rsidR="00893DF9" w:rsidRPr="00BF750B">
        <w:rPr>
          <w:rFonts w:ascii="Times New Roman" w:hint="eastAsia"/>
          <w:color w:val="auto"/>
        </w:rPr>
        <w:t>委辦</w:t>
      </w:r>
      <w:r w:rsidRPr="00BF750B">
        <w:rPr>
          <w:rFonts w:ascii="Times New Roman" w:hint="eastAsia"/>
          <w:color w:val="auto"/>
        </w:rPr>
        <w:t>契約明訂上述罰則，</w:t>
      </w:r>
      <w:proofErr w:type="gramStart"/>
      <w:r w:rsidRPr="00BF750B">
        <w:rPr>
          <w:rFonts w:ascii="Times New Roman" w:hint="eastAsia"/>
          <w:color w:val="auto"/>
        </w:rPr>
        <w:t>倘未訂定者</w:t>
      </w:r>
      <w:proofErr w:type="gramEnd"/>
      <w:r w:rsidRPr="00BF750B">
        <w:rPr>
          <w:rFonts w:ascii="Times New Roman" w:hint="eastAsia"/>
          <w:color w:val="auto"/>
        </w:rPr>
        <w:t>則由乙方自行負擔違約金</w:t>
      </w:r>
      <w:r w:rsidR="00FF484A" w:rsidRPr="00BF750B">
        <w:rPr>
          <w:rFonts w:ascii="Times New Roman" w:hint="eastAsia"/>
          <w:color w:val="auto"/>
        </w:rPr>
        <w:t>，乙方不得以任何理由推</w:t>
      </w:r>
      <w:r w:rsidR="000C2A65" w:rsidRPr="00BF750B">
        <w:rPr>
          <w:rFonts w:ascii="Times New Roman" w:hint="eastAsia"/>
          <w:color w:val="auto"/>
        </w:rPr>
        <w:t>諉</w:t>
      </w:r>
      <w:r w:rsidR="00FF484A" w:rsidRPr="00BF750B">
        <w:rPr>
          <w:rFonts w:ascii="Times New Roman" w:hint="eastAsia"/>
          <w:color w:val="auto"/>
        </w:rPr>
        <w:t>拒繳</w:t>
      </w:r>
      <w:r w:rsidRPr="00BF750B">
        <w:rPr>
          <w:rFonts w:ascii="Times New Roman" w:hint="eastAsia"/>
          <w:color w:val="auto"/>
        </w:rPr>
        <w:t>。</w:t>
      </w:r>
    </w:p>
    <w:p w14:paraId="037E9E01" w14:textId="77777777" w:rsidR="00A30DA3" w:rsidRPr="00BF750B" w:rsidRDefault="00506423"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八、</w:t>
      </w:r>
      <w:r w:rsidR="00A63703" w:rsidRPr="00BF750B">
        <w:rPr>
          <w:rFonts w:ascii="Times New Roman" w:hint="eastAsia"/>
          <w:color w:val="auto"/>
        </w:rPr>
        <w:t>乙方於施工時應符合環境保護有關規定，並依</w:t>
      </w:r>
      <w:r w:rsidR="00626DCA" w:rsidRPr="00BF750B">
        <w:rPr>
          <w:rFonts w:ascii="Times New Roman" w:hint="eastAsia"/>
          <w:color w:val="auto"/>
        </w:rPr>
        <w:t>南投縣政府</w:t>
      </w:r>
      <w:r w:rsidR="00A63703" w:rsidRPr="00BF750B">
        <w:rPr>
          <w:rFonts w:ascii="Times New Roman" w:hint="eastAsia"/>
          <w:color w:val="auto"/>
        </w:rPr>
        <w:t>環境保護</w:t>
      </w:r>
      <w:r w:rsidR="00626DCA" w:rsidRPr="00BF750B">
        <w:rPr>
          <w:rFonts w:ascii="Times New Roman" w:hint="eastAsia"/>
          <w:color w:val="auto"/>
        </w:rPr>
        <w:t>局</w:t>
      </w:r>
      <w:r w:rsidR="00BC13D2" w:rsidRPr="00BF750B">
        <w:rPr>
          <w:rFonts w:ascii="Times New Roman" w:hint="eastAsia"/>
          <w:color w:val="auto"/>
        </w:rPr>
        <w:t>核定之本園區</w:t>
      </w:r>
      <w:r w:rsidR="00A63703" w:rsidRPr="00BF750B">
        <w:rPr>
          <w:rFonts w:ascii="Times New Roman" w:hint="eastAsia"/>
          <w:color w:val="auto"/>
        </w:rPr>
        <w:t>環境影響</w:t>
      </w:r>
      <w:r w:rsidR="00626DCA" w:rsidRPr="00BF750B">
        <w:rPr>
          <w:rFonts w:ascii="Times New Roman" w:hint="eastAsia"/>
          <w:color w:val="auto"/>
        </w:rPr>
        <w:t>說明書</w:t>
      </w:r>
      <w:r w:rsidR="00BC13D2" w:rsidRPr="00BF750B">
        <w:rPr>
          <w:rFonts w:ascii="Times New Roman" w:hint="eastAsia"/>
          <w:color w:val="auto"/>
        </w:rPr>
        <w:t>及其</w:t>
      </w:r>
      <w:r w:rsidR="00626DCA" w:rsidRPr="00BF750B">
        <w:rPr>
          <w:rFonts w:ascii="Times New Roman" w:hint="eastAsia"/>
          <w:color w:val="auto"/>
        </w:rPr>
        <w:t>審查結論</w:t>
      </w:r>
      <w:r w:rsidR="00BC13D2" w:rsidRPr="00BF750B">
        <w:rPr>
          <w:rFonts w:ascii="Times New Roman" w:hint="eastAsia"/>
          <w:color w:val="auto"/>
        </w:rPr>
        <w:t>與</w:t>
      </w:r>
      <w:r w:rsidR="00626DCA" w:rsidRPr="00BF750B">
        <w:rPr>
          <w:rFonts w:ascii="Times New Roman" w:hint="eastAsia"/>
          <w:color w:val="auto"/>
        </w:rPr>
        <w:t>「變更草屯都市計畫（配合南投縣草屯手工藝產業園區）書」</w:t>
      </w:r>
      <w:r w:rsidR="00A63703" w:rsidRPr="00BF750B">
        <w:rPr>
          <w:rFonts w:ascii="Times New Roman" w:hint="eastAsia"/>
          <w:color w:val="auto"/>
        </w:rPr>
        <w:t>確實辦理，且</w:t>
      </w:r>
      <w:r w:rsidR="00BC13D2" w:rsidRPr="00BF750B">
        <w:rPr>
          <w:rFonts w:ascii="Times New Roman" w:hint="eastAsia"/>
          <w:color w:val="auto"/>
        </w:rPr>
        <w:t>於</w:t>
      </w:r>
      <w:r w:rsidR="00A63703" w:rsidRPr="00BF750B">
        <w:rPr>
          <w:rFonts w:ascii="Times New Roman" w:hint="eastAsia"/>
          <w:color w:val="auto"/>
        </w:rPr>
        <w:t>施工期間確實執行本園區環境監測計畫，以確實了解開發期間環境之變化；如因可</w:t>
      </w:r>
      <w:proofErr w:type="gramStart"/>
      <w:r w:rsidR="00A63703" w:rsidRPr="00BF750B">
        <w:rPr>
          <w:rFonts w:ascii="Times New Roman" w:hint="eastAsia"/>
          <w:color w:val="auto"/>
        </w:rPr>
        <w:t>歸責乙方</w:t>
      </w:r>
      <w:proofErr w:type="gramEnd"/>
      <w:r w:rsidR="00A63703" w:rsidRPr="00BF750B">
        <w:rPr>
          <w:rFonts w:ascii="Times New Roman" w:hint="eastAsia"/>
          <w:color w:val="auto"/>
        </w:rPr>
        <w:t>之事由致構成損害賠償或罰鍰等，應由</w:t>
      </w:r>
      <w:proofErr w:type="gramStart"/>
      <w:r w:rsidR="00A63703" w:rsidRPr="00BF750B">
        <w:rPr>
          <w:rFonts w:ascii="Times New Roman" w:hint="eastAsia"/>
          <w:color w:val="auto"/>
        </w:rPr>
        <w:t>乙方負完全</w:t>
      </w:r>
      <w:proofErr w:type="gramEnd"/>
      <w:r w:rsidR="00A63703" w:rsidRPr="00BF750B">
        <w:rPr>
          <w:rFonts w:ascii="Times New Roman" w:hint="eastAsia"/>
          <w:color w:val="auto"/>
        </w:rPr>
        <w:t>責任，不得納入開發成本</w:t>
      </w:r>
      <w:r w:rsidRPr="00BF750B">
        <w:rPr>
          <w:rFonts w:ascii="Times New Roman" w:hint="eastAsia"/>
          <w:color w:val="auto"/>
        </w:rPr>
        <w:t>，並處以每次新臺幣</w:t>
      </w:r>
      <w:r w:rsidRPr="00BF750B">
        <w:rPr>
          <w:rFonts w:ascii="Times New Roman" w:hint="eastAsia"/>
          <w:color w:val="auto"/>
        </w:rPr>
        <w:t>10,000</w:t>
      </w:r>
      <w:r w:rsidRPr="00BF750B">
        <w:rPr>
          <w:rFonts w:ascii="Times New Roman" w:hint="eastAsia"/>
          <w:color w:val="auto"/>
        </w:rPr>
        <w:t>元之懲罰性違約金</w:t>
      </w:r>
      <w:r w:rsidR="00567DA0" w:rsidRPr="00BF750B">
        <w:rPr>
          <w:rFonts w:ascii="Times New Roman" w:hint="eastAsia"/>
          <w:color w:val="auto"/>
        </w:rPr>
        <w:t>，以</w:t>
      </w:r>
      <w:proofErr w:type="gramStart"/>
      <w:r w:rsidR="00F84A21" w:rsidRPr="00BF750B">
        <w:rPr>
          <w:rFonts w:ascii="Times New Roman" w:hint="eastAsia"/>
          <w:color w:val="auto"/>
        </w:rPr>
        <w:t>乙方</w:t>
      </w:r>
      <w:r w:rsidR="00567DA0" w:rsidRPr="00BF750B">
        <w:rPr>
          <w:rFonts w:ascii="Times New Roman" w:hint="eastAsia"/>
          <w:color w:val="auto"/>
        </w:rPr>
        <w:t>委辦</w:t>
      </w:r>
      <w:proofErr w:type="gramEnd"/>
      <w:r w:rsidR="00567DA0" w:rsidRPr="00BF750B">
        <w:rPr>
          <w:rFonts w:ascii="Times New Roman" w:hint="eastAsia"/>
          <w:color w:val="auto"/>
        </w:rPr>
        <w:t>工程契約金額之</w:t>
      </w:r>
      <w:r w:rsidR="00567DA0" w:rsidRPr="00BF750B">
        <w:rPr>
          <w:rFonts w:ascii="Times New Roman" w:hint="eastAsia"/>
          <w:color w:val="auto"/>
        </w:rPr>
        <w:t>20%</w:t>
      </w:r>
      <w:r w:rsidR="00567DA0" w:rsidRPr="00BF750B">
        <w:rPr>
          <w:rFonts w:ascii="Times New Roman" w:hint="eastAsia"/>
          <w:color w:val="auto"/>
        </w:rPr>
        <w:t>為上限</w:t>
      </w:r>
      <w:r w:rsidR="00715077" w:rsidRPr="00BF750B">
        <w:rPr>
          <w:rFonts w:ascii="Times New Roman" w:hint="eastAsia"/>
          <w:color w:val="auto"/>
        </w:rPr>
        <w:t>，於開發成本結算時</w:t>
      </w:r>
      <w:r w:rsidR="00BC13D2" w:rsidRPr="00BF750B">
        <w:rPr>
          <w:rFonts w:ascii="Times New Roman" w:hint="eastAsia"/>
          <w:color w:val="auto"/>
        </w:rPr>
        <w:t>由</w:t>
      </w:r>
      <w:r w:rsidR="00715077" w:rsidRPr="00BF750B">
        <w:rPr>
          <w:rFonts w:ascii="Times New Roman" w:hint="eastAsia"/>
          <w:color w:val="auto"/>
        </w:rPr>
        <w:t>代辦費扣繳</w:t>
      </w:r>
      <w:r w:rsidRPr="00BF750B">
        <w:rPr>
          <w:rFonts w:ascii="Times New Roman" w:hint="eastAsia"/>
          <w:color w:val="auto"/>
        </w:rPr>
        <w:t>。</w:t>
      </w:r>
      <w:r w:rsidR="00730F74" w:rsidRPr="00BF750B">
        <w:rPr>
          <w:rFonts w:ascii="Times New Roman" w:hint="eastAsia"/>
          <w:color w:val="auto"/>
        </w:rPr>
        <w:t>乙方應於委辦契約明訂上述罰則，</w:t>
      </w:r>
      <w:proofErr w:type="gramStart"/>
      <w:r w:rsidR="00730F74" w:rsidRPr="00BF750B">
        <w:rPr>
          <w:rFonts w:ascii="Times New Roman" w:hint="eastAsia"/>
          <w:color w:val="auto"/>
        </w:rPr>
        <w:t>倘未訂定者</w:t>
      </w:r>
      <w:proofErr w:type="gramEnd"/>
      <w:r w:rsidR="00730F74" w:rsidRPr="00BF750B">
        <w:rPr>
          <w:rFonts w:ascii="Times New Roman" w:hint="eastAsia"/>
          <w:color w:val="auto"/>
        </w:rPr>
        <w:t>則由乙方自行負擔違約金</w:t>
      </w:r>
      <w:r w:rsidR="00FF484A" w:rsidRPr="00BF750B">
        <w:rPr>
          <w:rFonts w:ascii="Times New Roman" w:hint="eastAsia"/>
          <w:color w:val="auto"/>
        </w:rPr>
        <w:t>，乙方不得以任何理由推</w:t>
      </w:r>
      <w:r w:rsidR="000C2A65" w:rsidRPr="00BF750B">
        <w:rPr>
          <w:rFonts w:ascii="Times New Roman" w:hint="eastAsia"/>
          <w:color w:val="auto"/>
        </w:rPr>
        <w:t>諉</w:t>
      </w:r>
      <w:r w:rsidR="00FF484A" w:rsidRPr="00BF750B">
        <w:rPr>
          <w:rFonts w:ascii="Times New Roman" w:hint="eastAsia"/>
          <w:color w:val="auto"/>
        </w:rPr>
        <w:t>拒繳</w:t>
      </w:r>
      <w:r w:rsidR="00730F74" w:rsidRPr="00BF750B">
        <w:rPr>
          <w:rFonts w:ascii="Times New Roman" w:hint="eastAsia"/>
          <w:color w:val="auto"/>
        </w:rPr>
        <w:t>。</w:t>
      </w:r>
    </w:p>
    <w:p w14:paraId="2B8041A4" w14:textId="77777777" w:rsidR="00B61C51" w:rsidRPr="00BF750B" w:rsidRDefault="00893DF9"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九、</w:t>
      </w:r>
      <w:r w:rsidR="00A63703" w:rsidRPr="00BF750B">
        <w:rPr>
          <w:rFonts w:ascii="Times New Roman" w:hint="eastAsia"/>
          <w:color w:val="auto"/>
        </w:rPr>
        <w:t>乙方</w:t>
      </w:r>
      <w:r w:rsidR="003B234C" w:rsidRPr="00BF750B">
        <w:rPr>
          <w:rFonts w:ascii="Times New Roman" w:hint="eastAsia"/>
          <w:color w:val="auto"/>
        </w:rPr>
        <w:t>於</w:t>
      </w:r>
      <w:r w:rsidR="00A63703" w:rsidRPr="00BF750B">
        <w:rPr>
          <w:rFonts w:ascii="Times New Roman" w:hint="eastAsia"/>
          <w:color w:val="auto"/>
        </w:rPr>
        <w:t>施工</w:t>
      </w:r>
      <w:proofErr w:type="gramStart"/>
      <w:r w:rsidR="00A63703" w:rsidRPr="00BF750B">
        <w:rPr>
          <w:rFonts w:ascii="Times New Roman" w:hint="eastAsia"/>
          <w:color w:val="auto"/>
        </w:rPr>
        <w:t>期間，</w:t>
      </w:r>
      <w:proofErr w:type="gramEnd"/>
      <w:r w:rsidR="00A63703" w:rsidRPr="00BF750B">
        <w:rPr>
          <w:rFonts w:ascii="Times New Roman" w:hint="eastAsia"/>
          <w:color w:val="auto"/>
        </w:rPr>
        <w:t>不得影響鄰近地區之設施、損害第</w:t>
      </w:r>
      <w:r w:rsidR="00A63703" w:rsidRPr="00BF750B">
        <w:rPr>
          <w:rFonts w:ascii="Times New Roman" w:hint="eastAsia"/>
          <w:color w:val="auto"/>
        </w:rPr>
        <w:t>3</w:t>
      </w:r>
      <w:r w:rsidR="00A63703" w:rsidRPr="00BF750B">
        <w:rPr>
          <w:rFonts w:ascii="Times New Roman" w:hint="eastAsia"/>
          <w:color w:val="auto"/>
        </w:rPr>
        <w:t>人權益；如因可</w:t>
      </w:r>
      <w:proofErr w:type="gramStart"/>
      <w:r w:rsidR="00A63703" w:rsidRPr="00BF750B">
        <w:rPr>
          <w:rFonts w:ascii="Times New Roman" w:hint="eastAsia"/>
          <w:color w:val="auto"/>
        </w:rPr>
        <w:t>歸責乙方</w:t>
      </w:r>
      <w:proofErr w:type="gramEnd"/>
      <w:r w:rsidR="00A63703" w:rsidRPr="00BF750B">
        <w:rPr>
          <w:rFonts w:ascii="Times New Roman" w:hint="eastAsia"/>
          <w:color w:val="auto"/>
        </w:rPr>
        <w:t>之事由致構成損害賠償或罰鍰等，應由</w:t>
      </w:r>
      <w:proofErr w:type="gramStart"/>
      <w:r w:rsidR="00A63703" w:rsidRPr="00BF750B">
        <w:rPr>
          <w:rFonts w:ascii="Times New Roman" w:hint="eastAsia"/>
          <w:color w:val="auto"/>
        </w:rPr>
        <w:t>乙方負完全</w:t>
      </w:r>
      <w:proofErr w:type="gramEnd"/>
      <w:r w:rsidR="00A63703" w:rsidRPr="00BF750B">
        <w:rPr>
          <w:rFonts w:ascii="Times New Roman" w:hint="eastAsia"/>
          <w:color w:val="auto"/>
        </w:rPr>
        <w:t>責任，不得納入開發成本</w:t>
      </w:r>
      <w:r w:rsidRPr="00BF750B">
        <w:rPr>
          <w:rFonts w:ascii="Times New Roman" w:hint="eastAsia"/>
          <w:color w:val="auto"/>
        </w:rPr>
        <w:t>，並處以每次新臺幣</w:t>
      </w:r>
      <w:r w:rsidRPr="00BF750B">
        <w:rPr>
          <w:rFonts w:ascii="Times New Roman" w:hint="eastAsia"/>
          <w:color w:val="auto"/>
        </w:rPr>
        <w:t>10,000</w:t>
      </w:r>
      <w:r w:rsidRPr="00BF750B">
        <w:rPr>
          <w:rFonts w:ascii="Times New Roman" w:hint="eastAsia"/>
          <w:color w:val="auto"/>
        </w:rPr>
        <w:t>元之懲罰性違約金</w:t>
      </w:r>
      <w:r w:rsidR="00567DA0" w:rsidRPr="00BF750B">
        <w:rPr>
          <w:rFonts w:ascii="Times New Roman" w:hint="eastAsia"/>
          <w:color w:val="auto"/>
        </w:rPr>
        <w:t>，以</w:t>
      </w:r>
      <w:proofErr w:type="gramStart"/>
      <w:r w:rsidR="00F84A21" w:rsidRPr="00BF750B">
        <w:rPr>
          <w:rFonts w:ascii="Times New Roman" w:hint="eastAsia"/>
          <w:color w:val="auto"/>
        </w:rPr>
        <w:t>乙方</w:t>
      </w:r>
      <w:r w:rsidR="00567DA0" w:rsidRPr="00BF750B">
        <w:rPr>
          <w:rFonts w:ascii="Times New Roman" w:hint="eastAsia"/>
          <w:color w:val="auto"/>
        </w:rPr>
        <w:t>委辦</w:t>
      </w:r>
      <w:proofErr w:type="gramEnd"/>
      <w:r w:rsidR="00567DA0" w:rsidRPr="00BF750B">
        <w:rPr>
          <w:rFonts w:ascii="Times New Roman" w:hint="eastAsia"/>
          <w:color w:val="auto"/>
        </w:rPr>
        <w:t>工程契約金額之</w:t>
      </w:r>
      <w:r w:rsidR="00567DA0" w:rsidRPr="00BF750B">
        <w:rPr>
          <w:rFonts w:ascii="Times New Roman" w:hint="eastAsia"/>
          <w:color w:val="auto"/>
        </w:rPr>
        <w:t>20%</w:t>
      </w:r>
      <w:r w:rsidR="00567DA0" w:rsidRPr="00BF750B">
        <w:rPr>
          <w:rFonts w:ascii="Times New Roman" w:hint="eastAsia"/>
          <w:color w:val="auto"/>
        </w:rPr>
        <w:t>為上限</w:t>
      </w:r>
      <w:r w:rsidR="00715077" w:rsidRPr="00BF750B">
        <w:rPr>
          <w:rFonts w:ascii="Times New Roman" w:hint="eastAsia"/>
          <w:color w:val="auto"/>
        </w:rPr>
        <w:t>，於開發成本結算時</w:t>
      </w:r>
      <w:r w:rsidR="00BC13D2" w:rsidRPr="00BF750B">
        <w:rPr>
          <w:rFonts w:ascii="Times New Roman" w:hint="eastAsia"/>
          <w:color w:val="auto"/>
        </w:rPr>
        <w:t>由</w:t>
      </w:r>
      <w:r w:rsidR="00715077" w:rsidRPr="00BF750B">
        <w:rPr>
          <w:rFonts w:ascii="Times New Roman" w:hint="eastAsia"/>
          <w:color w:val="auto"/>
        </w:rPr>
        <w:t>代辦費扣繳</w:t>
      </w:r>
      <w:r w:rsidRPr="00BF750B">
        <w:rPr>
          <w:rFonts w:ascii="Times New Roman" w:hint="eastAsia"/>
          <w:color w:val="auto"/>
        </w:rPr>
        <w:t>。</w:t>
      </w:r>
      <w:r w:rsidR="00715077" w:rsidRPr="00BF750B">
        <w:rPr>
          <w:rFonts w:ascii="Times New Roman" w:hint="eastAsia"/>
          <w:color w:val="auto"/>
        </w:rPr>
        <w:t>乙方應於委辦契約</w:t>
      </w:r>
      <w:r w:rsidRPr="00BF750B">
        <w:rPr>
          <w:rFonts w:ascii="Times New Roman" w:hint="eastAsia"/>
          <w:color w:val="auto"/>
        </w:rPr>
        <w:t>明訂上述罰則，</w:t>
      </w:r>
      <w:proofErr w:type="gramStart"/>
      <w:r w:rsidRPr="00BF750B">
        <w:rPr>
          <w:rFonts w:ascii="Times New Roman" w:hint="eastAsia"/>
          <w:color w:val="auto"/>
        </w:rPr>
        <w:t>倘未訂定者</w:t>
      </w:r>
      <w:proofErr w:type="gramEnd"/>
      <w:r w:rsidRPr="00BF750B">
        <w:rPr>
          <w:rFonts w:ascii="Times New Roman" w:hint="eastAsia"/>
          <w:color w:val="auto"/>
        </w:rPr>
        <w:t>則由乙方自行負擔違約金</w:t>
      </w:r>
      <w:r w:rsidR="00FF484A" w:rsidRPr="00BF750B">
        <w:rPr>
          <w:rFonts w:ascii="Times New Roman" w:hint="eastAsia"/>
          <w:color w:val="auto"/>
        </w:rPr>
        <w:t>，乙方不得以任何理由推</w:t>
      </w:r>
      <w:r w:rsidR="000C2A65" w:rsidRPr="00BF750B">
        <w:rPr>
          <w:rFonts w:ascii="Times New Roman" w:hint="eastAsia"/>
          <w:color w:val="auto"/>
        </w:rPr>
        <w:t>諉</w:t>
      </w:r>
      <w:r w:rsidR="00FF484A" w:rsidRPr="00BF750B">
        <w:rPr>
          <w:rFonts w:ascii="Times New Roman" w:hint="eastAsia"/>
          <w:color w:val="auto"/>
        </w:rPr>
        <w:t>拒繳</w:t>
      </w:r>
      <w:r w:rsidR="00A63703" w:rsidRPr="00BF750B">
        <w:rPr>
          <w:rFonts w:ascii="Times New Roman" w:hint="eastAsia"/>
          <w:color w:val="auto"/>
        </w:rPr>
        <w:t>。</w:t>
      </w:r>
    </w:p>
    <w:p w14:paraId="7262E9AC" w14:textId="77777777" w:rsidR="00B61C51" w:rsidRPr="00BF750B" w:rsidRDefault="00893DF9"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十、</w:t>
      </w:r>
      <w:r w:rsidR="00A63703" w:rsidRPr="00BF750B">
        <w:rPr>
          <w:rFonts w:ascii="Times New Roman" w:hint="eastAsia"/>
          <w:color w:val="auto"/>
        </w:rPr>
        <w:t>乙方</w:t>
      </w:r>
      <w:r w:rsidR="003B234C" w:rsidRPr="00BF750B">
        <w:rPr>
          <w:rFonts w:ascii="Times New Roman" w:hint="eastAsia"/>
          <w:color w:val="auto"/>
        </w:rPr>
        <w:t>於</w:t>
      </w:r>
      <w:r w:rsidR="00A63703" w:rsidRPr="00BF750B">
        <w:rPr>
          <w:rFonts w:ascii="Times New Roman" w:hint="eastAsia"/>
          <w:color w:val="auto"/>
        </w:rPr>
        <w:t>施工</w:t>
      </w:r>
      <w:proofErr w:type="gramStart"/>
      <w:r w:rsidR="00A63703" w:rsidRPr="00BF750B">
        <w:rPr>
          <w:rFonts w:ascii="Times New Roman" w:hint="eastAsia"/>
          <w:color w:val="auto"/>
        </w:rPr>
        <w:t>期間，</w:t>
      </w:r>
      <w:proofErr w:type="gramEnd"/>
      <w:r w:rsidR="00A63703" w:rsidRPr="00BF750B">
        <w:rPr>
          <w:rFonts w:ascii="Times New Roman"/>
          <w:color w:val="auto"/>
        </w:rPr>
        <w:t>應依</w:t>
      </w:r>
      <w:r w:rsidR="00A63703" w:rsidRPr="00BF750B">
        <w:rPr>
          <w:rFonts w:ascii="Times New Roman" w:hint="eastAsia"/>
          <w:color w:val="auto"/>
        </w:rPr>
        <w:t>職業安全衛生法及其施行細則、職業安全衛生設施規則、營造安全衛生設施標準、勞動檢查法及其施行細則、危險性工作場所審查暨檢查辦法、勞動基準法及其施行細則、道路交通標誌標線號</w:t>
      </w:r>
      <w:proofErr w:type="gramStart"/>
      <w:r w:rsidR="00A63703" w:rsidRPr="00BF750B">
        <w:rPr>
          <w:rFonts w:ascii="Times New Roman" w:hint="eastAsia"/>
          <w:color w:val="auto"/>
        </w:rPr>
        <w:t>誌</w:t>
      </w:r>
      <w:proofErr w:type="gramEnd"/>
      <w:r w:rsidR="00A63703" w:rsidRPr="00BF750B">
        <w:rPr>
          <w:rFonts w:ascii="Times New Roman" w:hint="eastAsia"/>
          <w:color w:val="auto"/>
        </w:rPr>
        <w:t>設置規則、本計畫開發工程整體危害因素告知事項及其他有關</w:t>
      </w:r>
      <w:r w:rsidR="00A63703" w:rsidRPr="00BF750B">
        <w:rPr>
          <w:rFonts w:ascii="Times New Roman"/>
          <w:color w:val="auto"/>
        </w:rPr>
        <w:t>勞工安全與衛生相關規定確實辦理，並隨時注意工地安全及水、火災之防範。</w:t>
      </w:r>
      <w:r w:rsidR="00A63703" w:rsidRPr="00BF750B">
        <w:rPr>
          <w:rFonts w:ascii="Times New Roman" w:hint="eastAsia"/>
          <w:color w:val="auto"/>
        </w:rPr>
        <w:t>乙方除應要求</w:t>
      </w:r>
      <w:r w:rsidR="000C2A65" w:rsidRPr="00BF750B">
        <w:rPr>
          <w:rFonts w:ascii="Times New Roman" w:hint="eastAsia"/>
          <w:color w:val="auto"/>
        </w:rPr>
        <w:t>委辦</w:t>
      </w:r>
      <w:r w:rsidR="00A63703" w:rsidRPr="00BF750B">
        <w:rPr>
          <w:rFonts w:ascii="Times New Roman" w:hint="eastAsia"/>
          <w:color w:val="auto"/>
        </w:rPr>
        <w:t>廠商依前述法令、規定辦理外，並應依規定告知本</w:t>
      </w:r>
      <w:r w:rsidR="003B234C" w:rsidRPr="00BF750B">
        <w:rPr>
          <w:rFonts w:ascii="Times New Roman" w:hint="eastAsia"/>
          <w:color w:val="auto"/>
        </w:rPr>
        <w:t>園區</w:t>
      </w:r>
      <w:proofErr w:type="gramStart"/>
      <w:r w:rsidR="00A63703" w:rsidRPr="00BF750B">
        <w:rPr>
          <w:rFonts w:ascii="Times New Roman" w:hint="eastAsia"/>
          <w:color w:val="auto"/>
        </w:rPr>
        <w:t>區</w:t>
      </w:r>
      <w:proofErr w:type="gramEnd"/>
      <w:r w:rsidR="00A63703" w:rsidRPr="00BF750B">
        <w:rPr>
          <w:rFonts w:ascii="Times New Roman" w:hint="eastAsia"/>
          <w:color w:val="auto"/>
        </w:rPr>
        <w:t>開發工程整體危害因素告知事項，要求廠商確實辦理；</w:t>
      </w:r>
      <w:r w:rsidR="00A63703" w:rsidRPr="00BF750B">
        <w:rPr>
          <w:rFonts w:ascii="Times New Roman"/>
          <w:color w:val="auto"/>
        </w:rPr>
        <w:t>如因可</w:t>
      </w:r>
      <w:proofErr w:type="gramStart"/>
      <w:r w:rsidR="00A63703" w:rsidRPr="00BF750B">
        <w:rPr>
          <w:rFonts w:ascii="Times New Roman"/>
          <w:color w:val="auto"/>
        </w:rPr>
        <w:t>歸責乙方</w:t>
      </w:r>
      <w:proofErr w:type="gramEnd"/>
      <w:r w:rsidR="00A63703" w:rsidRPr="00BF750B">
        <w:rPr>
          <w:rFonts w:ascii="Times New Roman"/>
          <w:color w:val="auto"/>
        </w:rPr>
        <w:t>之事由致發生任何意外事故，應由</w:t>
      </w:r>
      <w:proofErr w:type="gramStart"/>
      <w:r w:rsidR="00A63703" w:rsidRPr="00BF750B">
        <w:rPr>
          <w:rFonts w:ascii="Times New Roman"/>
          <w:color w:val="auto"/>
        </w:rPr>
        <w:t>乙方負完全</w:t>
      </w:r>
      <w:proofErr w:type="gramEnd"/>
      <w:r w:rsidR="00A63703" w:rsidRPr="00BF750B">
        <w:rPr>
          <w:rFonts w:ascii="Times New Roman"/>
          <w:color w:val="auto"/>
        </w:rPr>
        <w:t>責任，且其構成之損害賠償或罰鍰等，不得納入開發成本</w:t>
      </w:r>
      <w:r w:rsidR="00715077" w:rsidRPr="00BF750B">
        <w:rPr>
          <w:rFonts w:ascii="Times New Roman" w:hint="eastAsia"/>
          <w:color w:val="auto"/>
        </w:rPr>
        <w:t>；如有違反前述相關法令規定，經甲方或甲方委託之專案管理單位發現者，處以每次新臺幣</w:t>
      </w:r>
      <w:r w:rsidR="00715077" w:rsidRPr="00BF750B">
        <w:rPr>
          <w:rFonts w:ascii="Times New Roman" w:hint="eastAsia"/>
          <w:color w:val="auto"/>
        </w:rPr>
        <w:t>10,000</w:t>
      </w:r>
      <w:r w:rsidR="00715077" w:rsidRPr="00BF750B">
        <w:rPr>
          <w:rFonts w:ascii="Times New Roman" w:hint="eastAsia"/>
          <w:color w:val="auto"/>
        </w:rPr>
        <w:t>元之懲罰性違約金</w:t>
      </w:r>
      <w:r w:rsidR="00567DA0" w:rsidRPr="00BF750B">
        <w:rPr>
          <w:rFonts w:ascii="Times New Roman" w:hint="eastAsia"/>
          <w:color w:val="auto"/>
        </w:rPr>
        <w:t>，以</w:t>
      </w:r>
      <w:proofErr w:type="gramStart"/>
      <w:r w:rsidR="00F84A21" w:rsidRPr="00BF750B">
        <w:rPr>
          <w:rFonts w:ascii="Times New Roman" w:hint="eastAsia"/>
          <w:color w:val="auto"/>
        </w:rPr>
        <w:t>乙方</w:t>
      </w:r>
      <w:r w:rsidR="00567DA0" w:rsidRPr="00BF750B">
        <w:rPr>
          <w:rFonts w:ascii="Times New Roman" w:hint="eastAsia"/>
          <w:color w:val="auto"/>
        </w:rPr>
        <w:t>委辦</w:t>
      </w:r>
      <w:proofErr w:type="gramEnd"/>
      <w:r w:rsidR="00567DA0" w:rsidRPr="00BF750B">
        <w:rPr>
          <w:rFonts w:ascii="Times New Roman" w:hint="eastAsia"/>
          <w:color w:val="auto"/>
        </w:rPr>
        <w:t>工程契約金額之</w:t>
      </w:r>
      <w:r w:rsidR="00567DA0" w:rsidRPr="00BF750B">
        <w:rPr>
          <w:rFonts w:ascii="Times New Roman" w:hint="eastAsia"/>
          <w:color w:val="auto"/>
        </w:rPr>
        <w:t>20%</w:t>
      </w:r>
      <w:r w:rsidR="00567DA0" w:rsidRPr="00BF750B">
        <w:rPr>
          <w:rFonts w:ascii="Times New Roman" w:hint="eastAsia"/>
          <w:color w:val="auto"/>
        </w:rPr>
        <w:t>為上限</w:t>
      </w:r>
      <w:r w:rsidR="00FF484A" w:rsidRPr="00BF750B">
        <w:rPr>
          <w:rFonts w:ascii="Times New Roman" w:hint="eastAsia"/>
          <w:color w:val="auto"/>
        </w:rPr>
        <w:t>，於開發成本結算時</w:t>
      </w:r>
      <w:r w:rsidR="00BC13D2" w:rsidRPr="00BF750B">
        <w:rPr>
          <w:rFonts w:ascii="Times New Roman" w:hint="eastAsia"/>
          <w:color w:val="auto"/>
        </w:rPr>
        <w:t>由</w:t>
      </w:r>
      <w:r w:rsidR="00FF484A" w:rsidRPr="00BF750B">
        <w:rPr>
          <w:rFonts w:ascii="Times New Roman" w:hint="eastAsia"/>
          <w:color w:val="auto"/>
        </w:rPr>
        <w:t>代辦費扣繳</w:t>
      </w:r>
      <w:r w:rsidR="00715077" w:rsidRPr="00BF750B">
        <w:rPr>
          <w:rFonts w:ascii="Times New Roman" w:hint="eastAsia"/>
          <w:color w:val="auto"/>
        </w:rPr>
        <w:t>，乙方應於委辦契約明訂上述罰則，</w:t>
      </w:r>
      <w:proofErr w:type="gramStart"/>
      <w:r w:rsidR="00715077" w:rsidRPr="00BF750B">
        <w:rPr>
          <w:rFonts w:ascii="Times New Roman" w:hint="eastAsia"/>
          <w:color w:val="auto"/>
        </w:rPr>
        <w:t>倘未訂定者</w:t>
      </w:r>
      <w:proofErr w:type="gramEnd"/>
      <w:r w:rsidR="00715077" w:rsidRPr="00BF750B">
        <w:rPr>
          <w:rFonts w:ascii="Times New Roman" w:hint="eastAsia"/>
          <w:color w:val="auto"/>
        </w:rPr>
        <w:t>則由乙方自行負擔違約金</w:t>
      </w:r>
      <w:r w:rsidR="00FF484A" w:rsidRPr="00BF750B">
        <w:rPr>
          <w:rFonts w:ascii="Times New Roman" w:hint="eastAsia"/>
          <w:color w:val="auto"/>
        </w:rPr>
        <w:t>，乙方不得以任何理由推託拒繳</w:t>
      </w:r>
      <w:r w:rsidR="00715077" w:rsidRPr="00BF750B">
        <w:rPr>
          <w:rFonts w:ascii="Times New Roman" w:hint="eastAsia"/>
          <w:color w:val="auto"/>
        </w:rPr>
        <w:t>。</w:t>
      </w:r>
    </w:p>
    <w:p w14:paraId="57AB550F" w14:textId="77777777" w:rsidR="00715077" w:rsidRPr="00BF750B" w:rsidRDefault="00715077"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十一、乙方委託之監造單位如有監造不實或</w:t>
      </w:r>
      <w:proofErr w:type="gramStart"/>
      <w:r w:rsidRPr="00BF750B">
        <w:rPr>
          <w:rFonts w:ascii="Times New Roman" w:hint="eastAsia"/>
          <w:color w:val="auto"/>
        </w:rPr>
        <w:t>怠於監</w:t>
      </w:r>
      <w:proofErr w:type="gramEnd"/>
      <w:r w:rsidRPr="00BF750B">
        <w:rPr>
          <w:rFonts w:ascii="Times New Roman" w:hint="eastAsia"/>
          <w:color w:val="auto"/>
        </w:rPr>
        <w:t>造工作之情事，經甲方或專案管理單位發現並通知改善，乙方委託之監造單位未於期限內改善，則處以新臺幣</w:t>
      </w:r>
      <w:r w:rsidRPr="00BF750B">
        <w:rPr>
          <w:rFonts w:ascii="Times New Roman" w:hint="eastAsia"/>
          <w:color w:val="auto"/>
        </w:rPr>
        <w:t>5,000</w:t>
      </w:r>
      <w:r w:rsidRPr="00BF750B">
        <w:rPr>
          <w:rFonts w:ascii="Times New Roman" w:hint="eastAsia"/>
          <w:color w:val="auto"/>
        </w:rPr>
        <w:t>元之懲罰性違約金</w:t>
      </w:r>
      <w:r w:rsidR="00567DA0" w:rsidRPr="00BF750B">
        <w:rPr>
          <w:rFonts w:ascii="Times New Roman" w:hint="eastAsia"/>
          <w:color w:val="auto"/>
        </w:rPr>
        <w:t>，以</w:t>
      </w:r>
      <w:proofErr w:type="gramStart"/>
      <w:r w:rsidR="00F84A21" w:rsidRPr="00BF750B">
        <w:rPr>
          <w:rFonts w:ascii="Times New Roman" w:hint="eastAsia"/>
          <w:color w:val="auto"/>
        </w:rPr>
        <w:t>乙方</w:t>
      </w:r>
      <w:r w:rsidR="00567DA0" w:rsidRPr="00BF750B">
        <w:rPr>
          <w:rFonts w:ascii="Times New Roman" w:hint="eastAsia"/>
          <w:color w:val="auto"/>
        </w:rPr>
        <w:t>委辦</w:t>
      </w:r>
      <w:proofErr w:type="gramEnd"/>
      <w:r w:rsidR="00567DA0" w:rsidRPr="00BF750B">
        <w:rPr>
          <w:rFonts w:ascii="Times New Roman" w:hint="eastAsia"/>
          <w:color w:val="auto"/>
        </w:rPr>
        <w:t>監造契約金額之</w:t>
      </w:r>
      <w:r w:rsidR="00567DA0" w:rsidRPr="00BF750B">
        <w:rPr>
          <w:rFonts w:ascii="Times New Roman" w:hint="eastAsia"/>
          <w:color w:val="auto"/>
        </w:rPr>
        <w:t>20%</w:t>
      </w:r>
      <w:r w:rsidR="00567DA0" w:rsidRPr="00BF750B">
        <w:rPr>
          <w:rFonts w:ascii="Times New Roman" w:hint="eastAsia"/>
          <w:color w:val="auto"/>
        </w:rPr>
        <w:t>為上限</w:t>
      </w:r>
      <w:r w:rsidR="00FF484A" w:rsidRPr="00BF750B">
        <w:rPr>
          <w:rFonts w:ascii="Times New Roman" w:hint="eastAsia"/>
          <w:color w:val="auto"/>
        </w:rPr>
        <w:t>，於開發成本結算時</w:t>
      </w:r>
      <w:r w:rsidR="00BC13D2" w:rsidRPr="00BF750B">
        <w:rPr>
          <w:rFonts w:ascii="Times New Roman" w:hint="eastAsia"/>
          <w:color w:val="auto"/>
        </w:rPr>
        <w:t>由</w:t>
      </w:r>
      <w:r w:rsidR="00FF484A" w:rsidRPr="00BF750B">
        <w:rPr>
          <w:rFonts w:ascii="Times New Roman" w:hint="eastAsia"/>
          <w:color w:val="auto"/>
        </w:rPr>
        <w:t>代辦費扣繳</w:t>
      </w:r>
      <w:r w:rsidRPr="00BF750B">
        <w:rPr>
          <w:rFonts w:ascii="Times New Roman" w:hint="eastAsia"/>
          <w:color w:val="auto"/>
        </w:rPr>
        <w:t>，甲方並得要求乙方更換監造人員，乙方應於委辦契約明訂上述罰則，</w:t>
      </w:r>
      <w:proofErr w:type="gramStart"/>
      <w:r w:rsidRPr="00BF750B">
        <w:rPr>
          <w:rFonts w:ascii="Times New Roman" w:hint="eastAsia"/>
          <w:color w:val="auto"/>
        </w:rPr>
        <w:t>倘未訂定者</w:t>
      </w:r>
      <w:proofErr w:type="gramEnd"/>
      <w:r w:rsidRPr="00BF750B">
        <w:rPr>
          <w:rFonts w:ascii="Times New Roman" w:hint="eastAsia"/>
          <w:color w:val="auto"/>
        </w:rPr>
        <w:t>則由乙方自行負擔違約金</w:t>
      </w:r>
      <w:r w:rsidR="00FF484A" w:rsidRPr="00BF750B">
        <w:rPr>
          <w:rFonts w:ascii="Times New Roman" w:hint="eastAsia"/>
          <w:color w:val="auto"/>
        </w:rPr>
        <w:t>，乙方不得以任何理由推託拒繳</w:t>
      </w:r>
      <w:r w:rsidRPr="00BF750B">
        <w:rPr>
          <w:rFonts w:ascii="Times New Roman" w:hint="eastAsia"/>
          <w:color w:val="auto"/>
        </w:rPr>
        <w:t>。</w:t>
      </w:r>
    </w:p>
    <w:p w14:paraId="62EAF7BD" w14:textId="77777777" w:rsidR="00715077" w:rsidRPr="000D31FF" w:rsidRDefault="00715077" w:rsidP="00B61C51">
      <w:pPr>
        <w:pStyle w:val="ab"/>
        <w:spacing w:line="380" w:lineRule="exact"/>
        <w:ind w:leftChars="675" w:left="2180" w:hangingChars="200" w:hanging="560"/>
        <w:rPr>
          <w:rFonts w:ascii="Times New Roman"/>
        </w:rPr>
      </w:pPr>
      <w:r w:rsidRPr="00BF750B">
        <w:rPr>
          <w:rFonts w:ascii="Times New Roman" w:hint="eastAsia"/>
          <w:color w:val="auto"/>
        </w:rPr>
        <w:t>十二、乙方因單項工程延誤，致其施工期限超過甲方原核定之工程進度時，除因不可歸責於乙方之事由時，得由乙方提出申請，經甲方</w:t>
      </w:r>
      <w:proofErr w:type="gramStart"/>
      <w:r w:rsidRPr="00BF750B">
        <w:rPr>
          <w:rFonts w:ascii="Times New Roman" w:hint="eastAsia"/>
          <w:color w:val="auto"/>
        </w:rPr>
        <w:t>同意後展延</w:t>
      </w:r>
      <w:proofErr w:type="gramEnd"/>
      <w:r w:rsidRPr="00BF750B">
        <w:rPr>
          <w:rFonts w:ascii="Times New Roman" w:hint="eastAsia"/>
          <w:color w:val="auto"/>
        </w:rPr>
        <w:t>工期，否則除依本契約第八條第</w:t>
      </w:r>
      <w:r w:rsidR="003B234C" w:rsidRPr="00BF750B">
        <w:rPr>
          <w:rFonts w:ascii="Times New Roman" w:hint="eastAsia"/>
          <w:color w:val="auto"/>
        </w:rPr>
        <w:t>四款</w:t>
      </w:r>
      <w:r w:rsidRPr="00BF750B">
        <w:rPr>
          <w:rFonts w:ascii="Times New Roman" w:hint="eastAsia"/>
          <w:color w:val="auto"/>
        </w:rPr>
        <w:t>，</w:t>
      </w:r>
      <w:r w:rsidR="003B234C" w:rsidRPr="00BF750B">
        <w:rPr>
          <w:rFonts w:ascii="Times New Roman" w:hint="eastAsia"/>
          <w:color w:val="auto"/>
        </w:rPr>
        <w:t>該項工程或工作於延誤期間所衍生之利息（以乙方當時已投入該項工程或工作之資金計算）及因此增加之費用，不得納入開發成本</w:t>
      </w:r>
      <w:r w:rsidRPr="00BF750B">
        <w:rPr>
          <w:rFonts w:ascii="Times New Roman" w:hint="eastAsia"/>
          <w:color w:val="auto"/>
        </w:rPr>
        <w:t>，並以</w:t>
      </w:r>
      <w:proofErr w:type="gramStart"/>
      <w:r w:rsidRPr="00BF750B">
        <w:rPr>
          <w:rFonts w:ascii="Times New Roman" w:hint="eastAsia"/>
          <w:color w:val="auto"/>
        </w:rPr>
        <w:t>每日新</w:t>
      </w:r>
      <w:proofErr w:type="gramEnd"/>
      <w:r w:rsidRPr="00BF750B">
        <w:rPr>
          <w:rFonts w:ascii="Times New Roman" w:hint="eastAsia"/>
          <w:color w:val="auto"/>
        </w:rPr>
        <w:t>臺幣</w:t>
      </w:r>
      <w:r w:rsidRPr="00BF750B">
        <w:rPr>
          <w:rFonts w:ascii="Times New Roman" w:hint="eastAsia"/>
          <w:color w:val="auto"/>
        </w:rPr>
        <w:t>3,000</w:t>
      </w:r>
      <w:r w:rsidRPr="00BF750B">
        <w:rPr>
          <w:rFonts w:ascii="Times New Roman" w:hint="eastAsia"/>
          <w:color w:val="auto"/>
        </w:rPr>
        <w:t>元計算延遲期間之懲罰性違約金</w:t>
      </w:r>
      <w:r w:rsidR="00567DA0" w:rsidRPr="00BF750B">
        <w:rPr>
          <w:rFonts w:ascii="Times New Roman" w:hint="eastAsia"/>
          <w:color w:val="auto"/>
        </w:rPr>
        <w:t>，以</w:t>
      </w:r>
      <w:proofErr w:type="gramStart"/>
      <w:r w:rsidR="00F84A21" w:rsidRPr="00BF750B">
        <w:rPr>
          <w:rFonts w:ascii="Times New Roman" w:hint="eastAsia"/>
          <w:color w:val="auto"/>
        </w:rPr>
        <w:t>乙方</w:t>
      </w:r>
      <w:r w:rsidR="00567DA0" w:rsidRPr="00BF750B">
        <w:rPr>
          <w:rFonts w:ascii="Times New Roman" w:hint="eastAsia"/>
          <w:color w:val="auto"/>
        </w:rPr>
        <w:t>委辦</w:t>
      </w:r>
      <w:proofErr w:type="gramEnd"/>
      <w:r w:rsidR="00567DA0" w:rsidRPr="00BF750B">
        <w:rPr>
          <w:rFonts w:ascii="Times New Roman" w:hint="eastAsia"/>
          <w:color w:val="auto"/>
        </w:rPr>
        <w:t>工程契約金額之</w:t>
      </w:r>
      <w:r w:rsidR="00567DA0" w:rsidRPr="00BF750B">
        <w:rPr>
          <w:rFonts w:ascii="Times New Roman" w:hint="eastAsia"/>
          <w:color w:val="auto"/>
        </w:rPr>
        <w:t>20%</w:t>
      </w:r>
      <w:r w:rsidR="00567DA0" w:rsidRPr="00BF750B">
        <w:rPr>
          <w:rFonts w:ascii="Times New Roman" w:hint="eastAsia"/>
          <w:color w:val="auto"/>
        </w:rPr>
        <w:t>為上限</w:t>
      </w:r>
      <w:r w:rsidR="00FF484A" w:rsidRPr="00BF750B">
        <w:rPr>
          <w:rFonts w:ascii="Times New Roman" w:hint="eastAsia"/>
          <w:color w:val="auto"/>
        </w:rPr>
        <w:t>，於開發成本結算時</w:t>
      </w:r>
      <w:r w:rsidR="00BC13D2" w:rsidRPr="00BF750B">
        <w:rPr>
          <w:rFonts w:ascii="Times New Roman" w:hint="eastAsia"/>
          <w:color w:val="auto"/>
        </w:rPr>
        <w:t>由</w:t>
      </w:r>
      <w:r w:rsidR="00FF484A" w:rsidRPr="00BF750B">
        <w:rPr>
          <w:rFonts w:ascii="Times New Roman" w:hint="eastAsia"/>
          <w:color w:val="auto"/>
        </w:rPr>
        <w:t>代辦費扣繳</w:t>
      </w:r>
      <w:r w:rsidRPr="00BF750B">
        <w:rPr>
          <w:rFonts w:ascii="Times New Roman" w:hint="eastAsia"/>
          <w:color w:val="auto"/>
        </w:rPr>
        <w:t>，乙方應於委辦契約明訂上述罰則，</w:t>
      </w:r>
      <w:proofErr w:type="gramStart"/>
      <w:r w:rsidRPr="00BF750B">
        <w:rPr>
          <w:rFonts w:ascii="Times New Roman" w:hint="eastAsia"/>
          <w:color w:val="auto"/>
        </w:rPr>
        <w:t>倘未訂定者</w:t>
      </w:r>
      <w:proofErr w:type="gramEnd"/>
      <w:r w:rsidRPr="00BF750B">
        <w:rPr>
          <w:rFonts w:ascii="Times New Roman" w:hint="eastAsia"/>
          <w:color w:val="auto"/>
        </w:rPr>
        <w:t>則由乙方自行負擔違約</w:t>
      </w:r>
      <w:r w:rsidRPr="000D31FF">
        <w:rPr>
          <w:rFonts w:ascii="Times New Roman" w:hint="eastAsia"/>
        </w:rPr>
        <w:t>金，乙方不得以任何理由推託拒繳。</w:t>
      </w:r>
    </w:p>
    <w:p w14:paraId="6B2EFEF3" w14:textId="77777777" w:rsidR="008405CD" w:rsidRPr="000D31FF" w:rsidRDefault="008405CD" w:rsidP="00B61C51">
      <w:pPr>
        <w:pStyle w:val="ab"/>
        <w:spacing w:line="380" w:lineRule="exact"/>
        <w:ind w:leftChars="675" w:left="2180" w:hangingChars="200" w:hanging="560"/>
        <w:rPr>
          <w:rFonts w:ascii="Times New Roman"/>
          <w:color w:val="auto"/>
        </w:rPr>
      </w:pPr>
      <w:r w:rsidRPr="000D31FF">
        <w:rPr>
          <w:rFonts w:ascii="Times New Roman" w:hint="eastAsia"/>
          <w:color w:val="auto"/>
        </w:rPr>
        <w:t>十三、乙方之開發團</w:t>
      </w:r>
      <w:r w:rsidR="00426473" w:rsidRPr="000D31FF">
        <w:rPr>
          <w:rFonts w:ascii="Times New Roman" w:hint="eastAsia"/>
          <w:color w:val="auto"/>
        </w:rPr>
        <w:t>隊（含設計、施工、監造等單位）</w:t>
      </w:r>
      <w:r w:rsidRPr="000D31FF">
        <w:rPr>
          <w:rFonts w:ascii="Times New Roman" w:hint="eastAsia"/>
          <w:color w:val="auto"/>
        </w:rPr>
        <w:t>於本契約期間應配合出席甲方或甲方委託之專案管理單位</w:t>
      </w:r>
      <w:proofErr w:type="gramStart"/>
      <w:r w:rsidRPr="000D31FF">
        <w:rPr>
          <w:rFonts w:ascii="Times New Roman" w:hint="eastAsia"/>
          <w:color w:val="auto"/>
        </w:rPr>
        <w:t>依其委辦</w:t>
      </w:r>
      <w:proofErr w:type="gramEnd"/>
      <w:r w:rsidRPr="000D31FF">
        <w:rPr>
          <w:rFonts w:ascii="Times New Roman" w:hint="eastAsia"/>
          <w:color w:val="auto"/>
        </w:rPr>
        <w:t>契約召開有關本園區開發之相關會議</w:t>
      </w:r>
      <w:r w:rsidR="00426473" w:rsidRPr="000D31FF">
        <w:rPr>
          <w:rFonts w:ascii="Times New Roman" w:hint="eastAsia"/>
          <w:color w:val="auto"/>
        </w:rPr>
        <w:t>，如乙方</w:t>
      </w:r>
      <w:r w:rsidR="00426473" w:rsidRPr="000D31FF">
        <w:rPr>
          <w:rFonts w:ascii="Times New Roman" w:hint="eastAsia"/>
          <w:bCs/>
          <w:color w:val="auto"/>
        </w:rPr>
        <w:t>及開發團隊有應出席而未出席者，每一單位每次以新臺幣</w:t>
      </w:r>
      <w:r w:rsidR="00426473" w:rsidRPr="000D31FF">
        <w:rPr>
          <w:rFonts w:ascii="Times New Roman" w:hint="eastAsia"/>
          <w:bCs/>
          <w:color w:val="auto"/>
        </w:rPr>
        <w:t>5,000</w:t>
      </w:r>
      <w:r w:rsidR="00426473" w:rsidRPr="000D31FF">
        <w:rPr>
          <w:rFonts w:ascii="Times New Roman" w:hint="eastAsia"/>
          <w:bCs/>
          <w:color w:val="auto"/>
        </w:rPr>
        <w:t>元，計算延遲期間之懲罰性違約金，分別以</w:t>
      </w:r>
      <w:proofErr w:type="gramStart"/>
      <w:r w:rsidR="00426473" w:rsidRPr="000D31FF">
        <w:rPr>
          <w:rFonts w:ascii="Times New Roman" w:hint="eastAsia"/>
          <w:bCs/>
          <w:color w:val="auto"/>
        </w:rPr>
        <w:t>乙方委辦</w:t>
      </w:r>
      <w:proofErr w:type="gramEnd"/>
      <w:r w:rsidR="00426473" w:rsidRPr="000D31FF">
        <w:rPr>
          <w:rFonts w:ascii="Times New Roman" w:hint="eastAsia"/>
          <w:bCs/>
          <w:color w:val="auto"/>
        </w:rPr>
        <w:t>設計、監造、工程之契約金額</w:t>
      </w:r>
      <w:r w:rsidR="00426473" w:rsidRPr="000D31FF">
        <w:rPr>
          <w:rFonts w:ascii="Times New Roman" w:hint="eastAsia"/>
          <w:bCs/>
          <w:color w:val="auto"/>
        </w:rPr>
        <w:t>20%</w:t>
      </w:r>
      <w:r w:rsidR="00426473" w:rsidRPr="000D31FF">
        <w:rPr>
          <w:rFonts w:ascii="Times New Roman" w:hint="eastAsia"/>
          <w:bCs/>
          <w:color w:val="auto"/>
        </w:rPr>
        <w:t>為上限，於開發成本結算時</w:t>
      </w:r>
      <w:r w:rsidR="00BC13D2" w:rsidRPr="00BF750B">
        <w:rPr>
          <w:rFonts w:ascii="Times New Roman" w:hint="eastAsia"/>
          <w:color w:val="auto"/>
        </w:rPr>
        <w:t>由</w:t>
      </w:r>
      <w:r w:rsidR="00426473" w:rsidRPr="000D31FF">
        <w:rPr>
          <w:rFonts w:ascii="Times New Roman" w:hint="eastAsia"/>
          <w:bCs/>
          <w:color w:val="auto"/>
        </w:rPr>
        <w:t>代辦費扣繳，乙方應於委辦契約明訂上述罰則，</w:t>
      </w:r>
      <w:proofErr w:type="gramStart"/>
      <w:r w:rsidR="00426473" w:rsidRPr="000D31FF">
        <w:rPr>
          <w:rFonts w:ascii="Times New Roman" w:hint="eastAsia"/>
          <w:bCs/>
          <w:color w:val="auto"/>
        </w:rPr>
        <w:t>倘未訂定者</w:t>
      </w:r>
      <w:proofErr w:type="gramEnd"/>
      <w:r w:rsidR="00426473" w:rsidRPr="000D31FF">
        <w:rPr>
          <w:rFonts w:ascii="Times New Roman" w:hint="eastAsia"/>
          <w:bCs/>
          <w:color w:val="auto"/>
        </w:rPr>
        <w:t>則由乙方自行負擔違約金，乙方不得以任何理由推託拒繳。</w:t>
      </w:r>
    </w:p>
    <w:p w14:paraId="04F7A2B2"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工程結算、驗收及移交接管</w:t>
      </w:r>
    </w:p>
    <w:p w14:paraId="2B29483A"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一、單項工程完工後，由乙方</w:t>
      </w:r>
      <w:r w:rsidR="007E4363" w:rsidRPr="000D31FF">
        <w:rPr>
          <w:rFonts w:ascii="Times New Roman" w:hint="eastAsia"/>
        </w:rPr>
        <w:t>依本園區「工程規劃設計及施工作業程序」</w:t>
      </w:r>
      <w:r w:rsidRPr="000D31FF">
        <w:rPr>
          <w:rFonts w:ascii="Times New Roman" w:hint="eastAsia"/>
        </w:rPr>
        <w:t>編列竣工數量結算表及竣工圖，經監造單位簽認</w:t>
      </w:r>
      <w:proofErr w:type="gramStart"/>
      <w:r w:rsidRPr="000D31FF">
        <w:rPr>
          <w:rFonts w:ascii="Times New Roman" w:hint="eastAsia"/>
        </w:rPr>
        <w:t>後送甲方</w:t>
      </w:r>
      <w:proofErr w:type="gramEnd"/>
      <w:r w:rsidRPr="000D31FF">
        <w:rPr>
          <w:rFonts w:ascii="Times New Roman" w:hint="eastAsia"/>
        </w:rPr>
        <w:t>備查，並由乙方辦理工程結算。</w:t>
      </w:r>
    </w:p>
    <w:p w14:paraId="69C4B06F"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二、乙方</w:t>
      </w:r>
      <w:r w:rsidR="007E4363" w:rsidRPr="000D31FF">
        <w:rPr>
          <w:rFonts w:ascii="Times New Roman" w:hint="eastAsia"/>
        </w:rPr>
        <w:t>依本園區「工程規劃設計及施工作業程序」</w:t>
      </w:r>
      <w:r w:rsidRPr="000D31FF">
        <w:rPr>
          <w:rFonts w:ascii="Times New Roman" w:hint="eastAsia"/>
        </w:rPr>
        <w:t>完成工程結算送經甲方審核後，由甲方擇期會同相關單位辦理各項設施之驗收，完成驗收後應移交甲方指定之管理機構，在未移交管理機構前，由乙方負責管理及維護。</w:t>
      </w:r>
    </w:p>
    <w:p w14:paraId="39B18A96" w14:textId="77777777" w:rsidR="006607D3" w:rsidRPr="00BF750B" w:rsidRDefault="006607D3" w:rsidP="00B61C51">
      <w:pPr>
        <w:pStyle w:val="ab"/>
        <w:spacing w:line="380" w:lineRule="exact"/>
        <w:ind w:leftChars="675" w:left="2180" w:hangingChars="200" w:hanging="560"/>
        <w:rPr>
          <w:rFonts w:ascii="Times New Roman"/>
          <w:color w:val="auto"/>
        </w:rPr>
      </w:pPr>
      <w:r w:rsidRPr="000D31FF">
        <w:rPr>
          <w:rFonts w:ascii="Times New Roman" w:hint="eastAsia"/>
          <w:color w:val="auto"/>
        </w:rPr>
        <w:t>三、乙方因單項工程驗收須辦理缺失改善，如未於甲方所訂之期內完成，除因不可歸責於乙方之事由時，得由乙方提出申請，經甲方</w:t>
      </w:r>
      <w:proofErr w:type="gramStart"/>
      <w:r w:rsidRPr="000D31FF">
        <w:rPr>
          <w:rFonts w:ascii="Times New Roman" w:hint="eastAsia"/>
          <w:color w:val="auto"/>
        </w:rPr>
        <w:t>同意後展延</w:t>
      </w:r>
      <w:proofErr w:type="gramEnd"/>
      <w:r w:rsidRPr="000D31FF">
        <w:rPr>
          <w:rFonts w:ascii="Times New Roman" w:hint="eastAsia"/>
          <w:color w:val="auto"/>
        </w:rPr>
        <w:t>，否則除依本契約第八條第</w:t>
      </w:r>
      <w:r w:rsidR="003B234C">
        <w:rPr>
          <w:rFonts w:ascii="Times New Roman" w:hint="eastAsia"/>
          <w:color w:val="auto"/>
        </w:rPr>
        <w:t>四款</w:t>
      </w:r>
      <w:r w:rsidRPr="000D31FF">
        <w:rPr>
          <w:rFonts w:ascii="Times New Roman" w:hint="eastAsia"/>
          <w:color w:val="auto"/>
        </w:rPr>
        <w:t>，</w:t>
      </w:r>
      <w:r w:rsidR="003B234C" w:rsidRPr="00BF750B">
        <w:rPr>
          <w:rFonts w:ascii="Times New Roman" w:hint="eastAsia"/>
          <w:color w:val="auto"/>
        </w:rPr>
        <w:t>該項工程或工作於延誤期間所衍生之利息（以乙方當時已投入該項工程或工作之資金計算）及因此增加之費用，不得納入開發成本</w:t>
      </w:r>
      <w:r w:rsidRPr="00BF750B">
        <w:rPr>
          <w:rFonts w:ascii="Times New Roman" w:hint="eastAsia"/>
          <w:color w:val="auto"/>
        </w:rPr>
        <w:t>，並以</w:t>
      </w:r>
      <w:proofErr w:type="gramStart"/>
      <w:r w:rsidRPr="00BF750B">
        <w:rPr>
          <w:rFonts w:ascii="Times New Roman" w:hint="eastAsia"/>
          <w:color w:val="auto"/>
        </w:rPr>
        <w:t>每日新</w:t>
      </w:r>
      <w:proofErr w:type="gramEnd"/>
      <w:r w:rsidRPr="00BF750B">
        <w:rPr>
          <w:rFonts w:ascii="Times New Roman" w:hint="eastAsia"/>
          <w:color w:val="auto"/>
        </w:rPr>
        <w:t>臺幣</w:t>
      </w:r>
      <w:r w:rsidRPr="00BF750B">
        <w:rPr>
          <w:rFonts w:ascii="Times New Roman" w:hint="eastAsia"/>
          <w:color w:val="auto"/>
        </w:rPr>
        <w:t>3,000</w:t>
      </w:r>
      <w:r w:rsidRPr="00BF750B">
        <w:rPr>
          <w:rFonts w:ascii="Times New Roman" w:hint="eastAsia"/>
          <w:color w:val="auto"/>
        </w:rPr>
        <w:t>元計算延遲期間之懲罰性違約金，以</w:t>
      </w:r>
      <w:proofErr w:type="gramStart"/>
      <w:r w:rsidRPr="00BF750B">
        <w:rPr>
          <w:rFonts w:ascii="Times New Roman" w:hint="eastAsia"/>
          <w:color w:val="auto"/>
        </w:rPr>
        <w:t>乙方委辦</w:t>
      </w:r>
      <w:proofErr w:type="gramEnd"/>
      <w:r w:rsidRPr="00BF750B">
        <w:rPr>
          <w:rFonts w:ascii="Times New Roman" w:hint="eastAsia"/>
          <w:color w:val="auto"/>
        </w:rPr>
        <w:t>工程契約金額之</w:t>
      </w:r>
      <w:r w:rsidRPr="00BF750B">
        <w:rPr>
          <w:rFonts w:ascii="Times New Roman" w:hint="eastAsia"/>
          <w:color w:val="auto"/>
        </w:rPr>
        <w:t>20%</w:t>
      </w:r>
      <w:r w:rsidRPr="00BF750B">
        <w:rPr>
          <w:rFonts w:ascii="Times New Roman" w:hint="eastAsia"/>
          <w:color w:val="auto"/>
        </w:rPr>
        <w:t>為上限，於開發成本結算時</w:t>
      </w:r>
      <w:r w:rsidR="00BC13D2" w:rsidRPr="00BF750B">
        <w:rPr>
          <w:rFonts w:ascii="Times New Roman" w:hint="eastAsia"/>
          <w:color w:val="auto"/>
        </w:rPr>
        <w:t>由</w:t>
      </w:r>
      <w:r w:rsidRPr="00BF750B">
        <w:rPr>
          <w:rFonts w:ascii="Times New Roman" w:hint="eastAsia"/>
          <w:color w:val="auto"/>
        </w:rPr>
        <w:t>代辦費扣繳，乙方應於委辦契約明訂上述罰則，</w:t>
      </w:r>
      <w:proofErr w:type="gramStart"/>
      <w:r w:rsidRPr="00BF750B">
        <w:rPr>
          <w:rFonts w:ascii="Times New Roman" w:hint="eastAsia"/>
          <w:color w:val="auto"/>
        </w:rPr>
        <w:t>倘未訂定者</w:t>
      </w:r>
      <w:proofErr w:type="gramEnd"/>
      <w:r w:rsidRPr="00BF750B">
        <w:rPr>
          <w:rFonts w:ascii="Times New Roman" w:hint="eastAsia"/>
          <w:color w:val="auto"/>
        </w:rPr>
        <w:t>則由乙方自行負擔違約金，乙方不得以任何理由推託拒繳。</w:t>
      </w:r>
    </w:p>
    <w:p w14:paraId="6B1E646C" w14:textId="77777777" w:rsidR="003B234C" w:rsidRPr="00BF750B" w:rsidRDefault="006607D3" w:rsidP="00B61C51">
      <w:pPr>
        <w:pStyle w:val="ab"/>
        <w:spacing w:line="380" w:lineRule="exact"/>
        <w:ind w:leftChars="675" w:left="2180" w:hangingChars="200" w:hanging="560"/>
        <w:rPr>
          <w:rFonts w:ascii="Times New Roman"/>
          <w:color w:val="auto"/>
        </w:rPr>
      </w:pPr>
      <w:r w:rsidRPr="00BF750B">
        <w:rPr>
          <w:rFonts w:ascii="Times New Roman" w:hint="eastAsia"/>
          <w:color w:val="auto"/>
        </w:rPr>
        <w:t>四、</w:t>
      </w:r>
      <w:r w:rsidR="00B61C51" w:rsidRPr="00BF750B">
        <w:rPr>
          <w:rFonts w:ascii="Times New Roman" w:hint="eastAsia"/>
          <w:color w:val="auto"/>
        </w:rPr>
        <w:t>單項工程驗收後，乙方應填具工程結算驗收證明書經監造單位核印</w:t>
      </w:r>
      <w:proofErr w:type="gramStart"/>
      <w:r w:rsidR="00B61C51" w:rsidRPr="00BF750B">
        <w:rPr>
          <w:rFonts w:ascii="Times New Roman" w:hint="eastAsia"/>
          <w:color w:val="auto"/>
        </w:rPr>
        <w:t>後送甲方簽發予乙方</w:t>
      </w:r>
      <w:proofErr w:type="gramEnd"/>
      <w:r w:rsidR="00B61C51" w:rsidRPr="00BF750B">
        <w:rPr>
          <w:rFonts w:ascii="Times New Roman" w:hint="eastAsia"/>
          <w:color w:val="auto"/>
        </w:rPr>
        <w:t>。</w:t>
      </w:r>
    </w:p>
    <w:p w14:paraId="07FF6B77" w14:textId="77777777" w:rsidR="00B61C51" w:rsidRPr="003B234C" w:rsidRDefault="003B234C" w:rsidP="00B61C51">
      <w:pPr>
        <w:pStyle w:val="ab"/>
        <w:spacing w:line="380" w:lineRule="exact"/>
        <w:ind w:leftChars="675" w:left="2180" w:hangingChars="200" w:hanging="560"/>
        <w:rPr>
          <w:rFonts w:ascii="Times New Roman"/>
          <w:color w:val="0000FF"/>
        </w:rPr>
      </w:pPr>
      <w:r w:rsidRPr="00BF750B">
        <w:rPr>
          <w:rFonts w:ascii="Times New Roman" w:hint="eastAsia"/>
          <w:color w:val="auto"/>
        </w:rPr>
        <w:t>五、工程</w:t>
      </w:r>
      <w:r w:rsidR="00B61C51" w:rsidRPr="00BF750B">
        <w:rPr>
          <w:rFonts w:ascii="Times New Roman" w:hint="eastAsia"/>
          <w:color w:val="auto"/>
        </w:rPr>
        <w:t>移交</w:t>
      </w:r>
      <w:r w:rsidR="001B3584" w:rsidRPr="00BF750B">
        <w:rPr>
          <w:rFonts w:ascii="Times New Roman" w:hint="eastAsia"/>
          <w:color w:val="auto"/>
        </w:rPr>
        <w:t>前</w:t>
      </w:r>
      <w:r w:rsidR="00B61C51" w:rsidRPr="00BF750B">
        <w:rPr>
          <w:rFonts w:ascii="Times New Roman" w:hint="eastAsia"/>
          <w:color w:val="auto"/>
        </w:rPr>
        <w:t>應</w:t>
      </w:r>
      <w:r w:rsidRPr="00BF750B">
        <w:rPr>
          <w:rFonts w:ascii="Times New Roman" w:hint="eastAsia"/>
          <w:color w:val="auto"/>
        </w:rPr>
        <w:t>由乙方提送移交</w:t>
      </w:r>
      <w:proofErr w:type="gramStart"/>
      <w:r w:rsidRPr="00BF750B">
        <w:rPr>
          <w:rFonts w:ascii="Times New Roman" w:hint="eastAsia"/>
          <w:color w:val="auto"/>
        </w:rPr>
        <w:t>清冊予甲方</w:t>
      </w:r>
      <w:proofErr w:type="gramEnd"/>
      <w:r w:rsidRPr="00BF750B">
        <w:rPr>
          <w:rFonts w:ascii="Times New Roman" w:hint="eastAsia"/>
          <w:color w:val="auto"/>
        </w:rPr>
        <w:t>，</w:t>
      </w:r>
      <w:r w:rsidR="001B3584" w:rsidRPr="00BF750B">
        <w:rPr>
          <w:rFonts w:ascii="Times New Roman" w:hint="eastAsia"/>
          <w:color w:val="auto"/>
        </w:rPr>
        <w:t>並於完成</w:t>
      </w:r>
      <w:r w:rsidRPr="00BF750B">
        <w:rPr>
          <w:rFonts w:ascii="Times New Roman" w:hint="eastAsia"/>
          <w:color w:val="auto"/>
        </w:rPr>
        <w:t>移交管</w:t>
      </w:r>
      <w:r w:rsidR="001B3584" w:rsidRPr="00BF750B">
        <w:rPr>
          <w:rFonts w:ascii="Times New Roman" w:hint="eastAsia"/>
          <w:color w:val="auto"/>
        </w:rPr>
        <w:t>後</w:t>
      </w:r>
      <w:r w:rsidR="00B61C51" w:rsidRPr="00BF750B">
        <w:rPr>
          <w:rFonts w:ascii="Times New Roman" w:hint="eastAsia"/>
          <w:color w:val="auto"/>
        </w:rPr>
        <w:t>將移交接管紀錄報請</w:t>
      </w:r>
      <w:proofErr w:type="gramStart"/>
      <w:r w:rsidR="00B61C51" w:rsidRPr="00BF750B">
        <w:rPr>
          <w:rFonts w:ascii="Times New Roman" w:hint="eastAsia"/>
          <w:color w:val="auto"/>
        </w:rPr>
        <w:t>甲方核備</w:t>
      </w:r>
      <w:proofErr w:type="gramEnd"/>
      <w:r w:rsidR="00B61C51" w:rsidRPr="003B234C">
        <w:rPr>
          <w:rFonts w:ascii="Times New Roman" w:hint="eastAsia"/>
          <w:color w:val="0000FF"/>
        </w:rPr>
        <w:t>。</w:t>
      </w:r>
    </w:p>
    <w:p w14:paraId="6CCA5AD1"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工程保固</w:t>
      </w:r>
    </w:p>
    <w:p w14:paraId="2A0AF2AC"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一、本計畫各單項工程之保固</w:t>
      </w:r>
      <w:proofErr w:type="gramStart"/>
      <w:r w:rsidRPr="000D31FF">
        <w:rPr>
          <w:rFonts w:ascii="Times New Roman" w:hint="eastAsia"/>
        </w:rPr>
        <w:t>期間，</w:t>
      </w:r>
      <w:proofErr w:type="gramEnd"/>
      <w:r w:rsidRPr="000D31FF">
        <w:rPr>
          <w:rFonts w:ascii="Times New Roman" w:hint="eastAsia"/>
        </w:rPr>
        <w:t>為該項工程竣工並經甲方驗收合格之日起算，</w:t>
      </w:r>
      <w:proofErr w:type="gramStart"/>
      <w:r w:rsidRPr="000D31FF">
        <w:rPr>
          <w:rFonts w:ascii="Times New Roman" w:hint="eastAsia"/>
        </w:rPr>
        <w:t>結構物保固</w:t>
      </w:r>
      <w:proofErr w:type="gramEnd"/>
      <w:r w:rsidRPr="000D31FF">
        <w:rPr>
          <w:rFonts w:ascii="Times New Roman" w:hint="eastAsia"/>
        </w:rPr>
        <w:t>期限為</w:t>
      </w:r>
      <w:r w:rsidRPr="000D31FF">
        <w:rPr>
          <w:rFonts w:ascii="Times New Roman" w:hint="eastAsia"/>
        </w:rPr>
        <w:t>3</w:t>
      </w:r>
      <w:r w:rsidRPr="000D31FF">
        <w:rPr>
          <w:rFonts w:ascii="Times New Roman" w:hint="eastAsia"/>
        </w:rPr>
        <w:t>年，非</w:t>
      </w:r>
      <w:proofErr w:type="gramStart"/>
      <w:r w:rsidRPr="000D31FF">
        <w:rPr>
          <w:rFonts w:ascii="Times New Roman" w:hint="eastAsia"/>
        </w:rPr>
        <w:t>結構物保固</w:t>
      </w:r>
      <w:proofErr w:type="gramEnd"/>
      <w:r w:rsidRPr="000D31FF">
        <w:rPr>
          <w:rFonts w:ascii="Times New Roman" w:hint="eastAsia"/>
        </w:rPr>
        <w:t>期限為</w:t>
      </w:r>
      <w:r w:rsidRPr="000D31FF">
        <w:rPr>
          <w:rFonts w:ascii="Times New Roman" w:hint="eastAsia"/>
        </w:rPr>
        <w:t>1</w:t>
      </w:r>
      <w:r w:rsidRPr="000D31FF">
        <w:rPr>
          <w:rFonts w:ascii="Times New Roman" w:hint="eastAsia"/>
        </w:rPr>
        <w:t>年。本契約有效期限之終止，不影響乙方保固期間及保固責任之存續。</w:t>
      </w:r>
    </w:p>
    <w:p w14:paraId="010C75F2"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二、保固期間內，如工程一部分或全部走動、</w:t>
      </w:r>
      <w:proofErr w:type="gramStart"/>
      <w:r w:rsidRPr="000D31FF">
        <w:rPr>
          <w:rFonts w:ascii="Times New Roman" w:hint="eastAsia"/>
        </w:rPr>
        <w:t>裂損</w:t>
      </w:r>
      <w:proofErr w:type="gramEnd"/>
      <w:r w:rsidRPr="000D31FF">
        <w:rPr>
          <w:rFonts w:ascii="Times New Roman" w:hint="eastAsia"/>
        </w:rPr>
        <w:t>、坍塌或發生其他瑕疵或損壞，係因施工不良，偷工減料或其他可歸責於乙方之事由所致者，甲方得選擇下列方式之行使權利，</w:t>
      </w:r>
      <w:r w:rsidRPr="000D31FF">
        <w:rPr>
          <w:rFonts w:ascii="Times New Roman" w:hint="eastAsia"/>
          <w:szCs w:val="26"/>
        </w:rPr>
        <w:t>乙方因此所支出之費用或賠償，不得納入開發成本。</w:t>
      </w:r>
    </w:p>
    <w:p w14:paraId="56158700" w14:textId="77777777" w:rsidR="00B61C51" w:rsidRPr="000D31FF" w:rsidRDefault="00B61C51" w:rsidP="003A4A2C">
      <w:pPr>
        <w:pStyle w:val="ab"/>
        <w:numPr>
          <w:ilvl w:val="0"/>
          <w:numId w:val="7"/>
        </w:numPr>
        <w:tabs>
          <w:tab w:val="clear" w:pos="4428"/>
          <w:tab w:val="num" w:pos="2694"/>
        </w:tabs>
        <w:spacing w:line="380" w:lineRule="exact"/>
        <w:ind w:left="2694" w:hanging="851"/>
        <w:rPr>
          <w:rFonts w:ascii="Times New Roman"/>
        </w:rPr>
      </w:pPr>
      <w:r w:rsidRPr="000D31FF">
        <w:rPr>
          <w:rFonts w:ascii="Times New Roman" w:hint="eastAsia"/>
        </w:rPr>
        <w:t>催告乙方於指定之期限內無條件修復，乙方逾期不為改正者，甲方得</w:t>
      </w:r>
      <w:proofErr w:type="gramStart"/>
      <w:r w:rsidRPr="000D31FF">
        <w:rPr>
          <w:rFonts w:ascii="Times New Roman" w:hint="eastAsia"/>
        </w:rPr>
        <w:t>逕</w:t>
      </w:r>
      <w:proofErr w:type="gramEnd"/>
      <w:r w:rsidRPr="000D31FF">
        <w:rPr>
          <w:rFonts w:ascii="Times New Roman" w:hint="eastAsia"/>
        </w:rPr>
        <w:t>為處理</w:t>
      </w:r>
      <w:r w:rsidR="000B09C1" w:rsidRPr="000D31FF">
        <w:rPr>
          <w:rFonts w:ascii="Times New Roman" w:hint="eastAsia"/>
        </w:rPr>
        <w:t>，且其費用由乙方負擔</w:t>
      </w:r>
      <w:r w:rsidRPr="000D31FF">
        <w:rPr>
          <w:rFonts w:ascii="Times New Roman" w:hint="eastAsia"/>
        </w:rPr>
        <w:t>。</w:t>
      </w:r>
    </w:p>
    <w:p w14:paraId="12E8ECC9" w14:textId="77777777" w:rsidR="00B61C51" w:rsidRPr="000D31FF" w:rsidRDefault="00B61C51" w:rsidP="003A4A2C">
      <w:pPr>
        <w:pStyle w:val="ab"/>
        <w:numPr>
          <w:ilvl w:val="0"/>
          <w:numId w:val="7"/>
        </w:numPr>
        <w:tabs>
          <w:tab w:val="clear" w:pos="4428"/>
          <w:tab w:val="num" w:pos="2694"/>
        </w:tabs>
        <w:spacing w:line="380" w:lineRule="exact"/>
        <w:ind w:left="2694" w:hanging="851"/>
        <w:rPr>
          <w:rFonts w:ascii="Times New Roman"/>
        </w:rPr>
      </w:pPr>
      <w:r w:rsidRPr="000D31FF">
        <w:rPr>
          <w:rFonts w:ascii="Times New Roman" w:hint="eastAsia"/>
        </w:rPr>
        <w:t>委請第</w:t>
      </w:r>
      <w:r w:rsidR="002240F1" w:rsidRPr="000D31FF">
        <w:rPr>
          <w:rFonts w:ascii="Times New Roman" w:hint="eastAsia"/>
        </w:rPr>
        <w:t>3</w:t>
      </w:r>
      <w:r w:rsidRPr="000D31FF">
        <w:rPr>
          <w:rFonts w:ascii="Times New Roman" w:hint="eastAsia"/>
        </w:rPr>
        <w:t>人修復，其費用由乙方負擔。</w:t>
      </w:r>
    </w:p>
    <w:p w14:paraId="0CD09B89" w14:textId="77777777" w:rsidR="00B61C51" w:rsidRPr="000D31FF" w:rsidRDefault="00B61C51" w:rsidP="003A4A2C">
      <w:pPr>
        <w:pStyle w:val="ab"/>
        <w:numPr>
          <w:ilvl w:val="0"/>
          <w:numId w:val="7"/>
        </w:numPr>
        <w:tabs>
          <w:tab w:val="clear" w:pos="4428"/>
          <w:tab w:val="num" w:pos="2694"/>
        </w:tabs>
        <w:spacing w:line="380" w:lineRule="exact"/>
        <w:ind w:left="2694" w:hanging="851"/>
        <w:rPr>
          <w:rFonts w:ascii="Times New Roman"/>
        </w:rPr>
      </w:pPr>
      <w:r w:rsidRPr="000D31FF">
        <w:rPr>
          <w:rFonts w:ascii="Times New Roman" w:hint="eastAsia"/>
        </w:rPr>
        <w:t>逕行請求乙方賠償。</w:t>
      </w:r>
    </w:p>
    <w:p w14:paraId="39EB994E"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三、乙方因保固責任所支出之費用或賠償，不得納入開發成本。</w:t>
      </w:r>
    </w:p>
    <w:p w14:paraId="1E652A91"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四、保固期間外，各項設施未移交接管前，由乙方負責管理及維護，其所需費用納入本園區開發成本之公共設施維護管理費用。</w:t>
      </w:r>
    </w:p>
    <w:p w14:paraId="2A1EBF5D" w14:textId="77777777" w:rsidR="006607D3" w:rsidRPr="000D31FF" w:rsidRDefault="006607D3" w:rsidP="006607D3">
      <w:pPr>
        <w:pStyle w:val="ab"/>
        <w:spacing w:line="380" w:lineRule="exact"/>
        <w:ind w:leftChars="675" w:left="2180" w:hangingChars="200" w:hanging="560"/>
        <w:rPr>
          <w:rFonts w:ascii="Times New Roman"/>
          <w:color w:val="auto"/>
        </w:rPr>
      </w:pPr>
      <w:r w:rsidRPr="000D31FF">
        <w:rPr>
          <w:rFonts w:ascii="Times New Roman" w:hint="eastAsia"/>
          <w:color w:val="auto"/>
        </w:rPr>
        <w:t>五、乙方</w:t>
      </w:r>
      <w:r w:rsidRPr="000D31FF">
        <w:rPr>
          <w:rFonts w:ascii="Times New Roman"/>
          <w:color w:val="auto"/>
        </w:rPr>
        <w:t>應於各單項工程完成驗收後</w:t>
      </w:r>
      <w:r w:rsidRPr="000D31FF">
        <w:rPr>
          <w:rFonts w:ascii="Times New Roman"/>
          <w:color w:val="auto"/>
        </w:rPr>
        <w:t>15</w:t>
      </w:r>
      <w:r w:rsidRPr="000D31FF">
        <w:rPr>
          <w:rFonts w:ascii="Times New Roman"/>
          <w:color w:val="auto"/>
        </w:rPr>
        <w:t>日內，按該項工程完工結算金額之</w:t>
      </w:r>
      <w:r w:rsidRPr="000D31FF">
        <w:rPr>
          <w:rFonts w:ascii="Times New Roman" w:hint="eastAsia"/>
          <w:color w:val="auto"/>
        </w:rPr>
        <w:t>3%</w:t>
      </w:r>
      <w:r w:rsidRPr="000D31FF">
        <w:rPr>
          <w:rFonts w:ascii="Times New Roman"/>
          <w:color w:val="auto"/>
        </w:rPr>
        <w:t>，以現金</w:t>
      </w:r>
      <w:r w:rsidR="008E7593" w:rsidRPr="000D31FF">
        <w:rPr>
          <w:rFonts w:ascii="Times New Roman" w:hint="eastAsia"/>
          <w:color w:val="auto"/>
        </w:rPr>
        <w:t>或金融機構簽發之本票或支票、保付支票、郵政匯票</w:t>
      </w:r>
      <w:r w:rsidR="002240F1" w:rsidRPr="000D31FF">
        <w:rPr>
          <w:rFonts w:ascii="Times New Roman" w:hint="eastAsia"/>
          <w:color w:val="auto"/>
        </w:rPr>
        <w:t>或定存單質權設定</w:t>
      </w:r>
      <w:r w:rsidRPr="000D31FF">
        <w:rPr>
          <w:rFonts w:ascii="Times New Roman"/>
          <w:color w:val="auto"/>
        </w:rPr>
        <w:t>或銀行之書面連帶保證、保險公司之連帶保證保險單繳納保固保證金，其有效期限</w:t>
      </w:r>
      <w:proofErr w:type="gramStart"/>
      <w:r w:rsidRPr="000D31FF">
        <w:rPr>
          <w:rFonts w:ascii="Times New Roman"/>
          <w:color w:val="auto"/>
        </w:rPr>
        <w:t>應較保固</w:t>
      </w:r>
      <w:proofErr w:type="gramEnd"/>
      <w:r w:rsidRPr="000D31FF">
        <w:rPr>
          <w:rFonts w:ascii="Times New Roman"/>
          <w:color w:val="auto"/>
        </w:rPr>
        <w:t>期滿日延長</w:t>
      </w:r>
      <w:r w:rsidRPr="000D31FF">
        <w:rPr>
          <w:rFonts w:ascii="Times New Roman"/>
          <w:color w:val="auto"/>
        </w:rPr>
        <w:t>90</w:t>
      </w:r>
      <w:r w:rsidRPr="000D31FF">
        <w:rPr>
          <w:rFonts w:ascii="Times New Roman"/>
          <w:color w:val="auto"/>
        </w:rPr>
        <w:t>日</w:t>
      </w:r>
      <w:r w:rsidR="002240F1" w:rsidRPr="000D31FF">
        <w:rPr>
          <w:rFonts w:ascii="Times New Roman" w:hint="eastAsia"/>
          <w:color w:val="auto"/>
        </w:rPr>
        <w:t>，上述保證金保證書手續費得納入開發成本。</w:t>
      </w:r>
    </w:p>
    <w:p w14:paraId="78A01F95" w14:textId="77777777" w:rsidR="002240F1" w:rsidRPr="000D31FF" w:rsidRDefault="002240F1" w:rsidP="006607D3">
      <w:pPr>
        <w:pStyle w:val="ab"/>
        <w:spacing w:line="380" w:lineRule="exact"/>
        <w:ind w:leftChars="675" w:left="2180" w:hangingChars="200" w:hanging="560"/>
        <w:rPr>
          <w:rFonts w:ascii="Times New Roman"/>
          <w:color w:val="auto"/>
        </w:rPr>
      </w:pPr>
      <w:r w:rsidRPr="000D31FF">
        <w:rPr>
          <w:rFonts w:ascii="Times New Roman" w:hint="eastAsia"/>
          <w:color w:val="auto"/>
        </w:rPr>
        <w:t>六、保固保證金於保固期滿且無待解決事項後</w:t>
      </w:r>
      <w:r w:rsidRPr="000D31FF">
        <w:rPr>
          <w:rFonts w:ascii="Times New Roman" w:hint="eastAsia"/>
          <w:color w:val="auto"/>
        </w:rPr>
        <w:t>30</w:t>
      </w:r>
      <w:r w:rsidRPr="000D31FF">
        <w:rPr>
          <w:rFonts w:ascii="Times New Roman" w:hint="eastAsia"/>
          <w:color w:val="auto"/>
        </w:rPr>
        <w:t>日內無息發還。甲方依本條第二項規定</w:t>
      </w:r>
      <w:proofErr w:type="gramStart"/>
      <w:r w:rsidRPr="000D31FF">
        <w:rPr>
          <w:rFonts w:ascii="Times New Roman" w:hint="eastAsia"/>
          <w:color w:val="auto"/>
        </w:rPr>
        <w:t>逕</w:t>
      </w:r>
      <w:proofErr w:type="gramEnd"/>
      <w:r w:rsidRPr="000D31FF">
        <w:rPr>
          <w:rFonts w:ascii="Times New Roman" w:hint="eastAsia"/>
          <w:color w:val="auto"/>
        </w:rPr>
        <w:t>為處理及委請第</w:t>
      </w:r>
      <w:r w:rsidRPr="000D31FF">
        <w:rPr>
          <w:rFonts w:ascii="Times New Roman" w:hint="eastAsia"/>
          <w:color w:val="auto"/>
        </w:rPr>
        <w:t>3</w:t>
      </w:r>
      <w:r w:rsidRPr="000D31FF">
        <w:rPr>
          <w:rFonts w:ascii="Times New Roman" w:hint="eastAsia"/>
          <w:color w:val="auto"/>
        </w:rPr>
        <w:t>人修復之費用由乙方負擔，甲方並得</w:t>
      </w:r>
      <w:proofErr w:type="gramStart"/>
      <w:r w:rsidRPr="000D31FF">
        <w:rPr>
          <w:rFonts w:ascii="Times New Roman" w:hint="eastAsia"/>
          <w:color w:val="auto"/>
        </w:rPr>
        <w:t>逕</w:t>
      </w:r>
      <w:proofErr w:type="gramEnd"/>
      <w:r w:rsidRPr="000D31FF">
        <w:rPr>
          <w:rFonts w:ascii="Times New Roman" w:hint="eastAsia"/>
          <w:color w:val="auto"/>
        </w:rPr>
        <w:t>由保固保證金中扣抵不予發還，履約期間保固保證金不</w:t>
      </w:r>
      <w:r w:rsidRPr="00BF750B">
        <w:rPr>
          <w:rFonts w:ascii="Times New Roman" w:hint="eastAsia"/>
          <w:color w:val="auto"/>
        </w:rPr>
        <w:t>足</w:t>
      </w:r>
      <w:r w:rsidR="001B3584" w:rsidRPr="00BF750B">
        <w:rPr>
          <w:rFonts w:ascii="Times New Roman" w:hint="eastAsia"/>
          <w:color w:val="auto"/>
        </w:rPr>
        <w:t>50%</w:t>
      </w:r>
      <w:r w:rsidRPr="000D31FF">
        <w:rPr>
          <w:rFonts w:ascii="Times New Roman" w:hint="eastAsia"/>
          <w:color w:val="auto"/>
        </w:rPr>
        <w:t>時，得於</w:t>
      </w:r>
      <w:r w:rsidR="008E7593" w:rsidRPr="000D31FF">
        <w:rPr>
          <w:rFonts w:ascii="Times New Roman" w:hint="eastAsia"/>
          <w:color w:val="auto"/>
        </w:rPr>
        <w:t>契</w:t>
      </w:r>
      <w:r w:rsidRPr="000D31FF">
        <w:rPr>
          <w:rFonts w:ascii="Times New Roman" w:hint="eastAsia"/>
          <w:color w:val="auto"/>
        </w:rPr>
        <w:t>約期滿前請求乙方補足</w:t>
      </w:r>
      <w:r w:rsidR="001B3584">
        <w:rPr>
          <w:rFonts w:ascii="Times New Roman" w:hint="eastAsia"/>
          <w:color w:val="auto"/>
        </w:rPr>
        <w:t>50%</w:t>
      </w:r>
      <w:r w:rsidRPr="000D31FF">
        <w:rPr>
          <w:rFonts w:ascii="Times New Roman" w:hint="eastAsia"/>
          <w:color w:val="auto"/>
        </w:rPr>
        <w:t>，如期</w:t>
      </w:r>
      <w:proofErr w:type="gramStart"/>
      <w:r w:rsidRPr="000D31FF">
        <w:rPr>
          <w:rFonts w:ascii="Times New Roman" w:hint="eastAsia"/>
          <w:color w:val="auto"/>
        </w:rPr>
        <w:t>滿後不足扣抵者</w:t>
      </w:r>
      <w:proofErr w:type="gramEnd"/>
      <w:r w:rsidRPr="000D31FF">
        <w:rPr>
          <w:rFonts w:ascii="Times New Roman" w:hint="eastAsia"/>
          <w:color w:val="auto"/>
        </w:rPr>
        <w:t>，並得請求賠償其差額。</w:t>
      </w:r>
    </w:p>
    <w:p w14:paraId="31E89E4D"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工程保險</w:t>
      </w:r>
    </w:p>
    <w:p w14:paraId="440DBD86" w14:textId="77777777" w:rsidR="00B61C51" w:rsidRPr="000D31FF" w:rsidRDefault="00B61C51" w:rsidP="00B61C51">
      <w:pPr>
        <w:pStyle w:val="aa"/>
        <w:spacing w:line="380" w:lineRule="exact"/>
        <w:ind w:left="1620"/>
        <w:rPr>
          <w:rFonts w:ascii="Times New Roman"/>
          <w:color w:val="000000"/>
        </w:rPr>
      </w:pPr>
      <w:r w:rsidRPr="000D31FF">
        <w:rPr>
          <w:rFonts w:ascii="Times New Roman" w:hint="eastAsia"/>
          <w:color w:val="000000"/>
        </w:rPr>
        <w:t>本契約有效</w:t>
      </w:r>
      <w:proofErr w:type="gramStart"/>
      <w:r w:rsidRPr="000D31FF">
        <w:rPr>
          <w:rFonts w:ascii="Times New Roman" w:hint="eastAsia"/>
          <w:color w:val="000000"/>
        </w:rPr>
        <w:t>期間，</w:t>
      </w:r>
      <w:proofErr w:type="gramEnd"/>
      <w:r w:rsidRPr="000D31FF">
        <w:rPr>
          <w:rFonts w:ascii="Times New Roman" w:hint="eastAsia"/>
          <w:color w:val="000000"/>
        </w:rPr>
        <w:t>乙方應就本園區可能遭受或引發之事故所產生之損失全額投保，損失應包括雇主及</w:t>
      </w:r>
      <w:proofErr w:type="gramStart"/>
      <w:r w:rsidRPr="000D31FF">
        <w:rPr>
          <w:rFonts w:ascii="Times New Roman" w:hint="eastAsia"/>
          <w:color w:val="000000"/>
        </w:rPr>
        <w:t>任何第</w:t>
      </w:r>
      <w:r w:rsidR="00B0070C" w:rsidRPr="000D31FF">
        <w:rPr>
          <w:rFonts w:ascii="Times New Roman" w:hint="eastAsia"/>
          <w:color w:val="000000"/>
        </w:rPr>
        <w:t>3</w:t>
      </w:r>
      <w:proofErr w:type="gramEnd"/>
      <w:r w:rsidRPr="000D31FF">
        <w:rPr>
          <w:rFonts w:ascii="Times New Roman" w:hint="eastAsia"/>
          <w:color w:val="000000"/>
        </w:rPr>
        <w:t>人之生命、身體健康及財產等之損害。若未辦理保險</w:t>
      </w:r>
      <w:r w:rsidRPr="000D31FF">
        <w:rPr>
          <w:rFonts w:ascii="Times New Roman" w:hint="eastAsia"/>
          <w:bCs/>
          <w:color w:val="000000"/>
          <w:szCs w:val="26"/>
        </w:rPr>
        <w:t>或保險額度不足</w:t>
      </w:r>
      <w:r w:rsidRPr="000D31FF">
        <w:rPr>
          <w:rFonts w:ascii="Times New Roman" w:hint="eastAsia"/>
          <w:color w:val="000000"/>
          <w:sz w:val="26"/>
          <w:szCs w:val="26"/>
        </w:rPr>
        <w:t>，</w:t>
      </w:r>
      <w:r w:rsidRPr="000D31FF">
        <w:rPr>
          <w:rFonts w:ascii="Times New Roman" w:hint="eastAsia"/>
          <w:color w:val="000000"/>
          <w:szCs w:val="26"/>
        </w:rPr>
        <w:t>發生</w:t>
      </w:r>
      <w:r w:rsidRPr="000D31FF">
        <w:rPr>
          <w:rFonts w:ascii="Times New Roman" w:hint="eastAsia"/>
          <w:bCs/>
          <w:color w:val="000000"/>
          <w:szCs w:val="26"/>
        </w:rPr>
        <w:t>損失</w:t>
      </w:r>
      <w:r w:rsidRPr="000D31FF">
        <w:rPr>
          <w:rFonts w:ascii="Times New Roman" w:hint="eastAsia"/>
          <w:color w:val="000000"/>
        </w:rPr>
        <w:t>時，由乙方自行負責，不得納入開發成本。</w:t>
      </w:r>
    </w:p>
    <w:p w14:paraId="5E2C9771"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土地管理</w:t>
      </w:r>
    </w:p>
    <w:p w14:paraId="6FBABB1D"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一、開發範圍內之土地</w:t>
      </w:r>
      <w:r w:rsidR="000B09C1" w:rsidRPr="000D31FF">
        <w:rPr>
          <w:rFonts w:ascii="Times New Roman" w:hint="eastAsia"/>
        </w:rPr>
        <w:t>，</w:t>
      </w:r>
      <w:r w:rsidRPr="000D31FF">
        <w:rPr>
          <w:rFonts w:ascii="Times New Roman" w:hint="eastAsia"/>
        </w:rPr>
        <w:t>自</w:t>
      </w:r>
      <w:r w:rsidR="00602B72" w:rsidRPr="000D31FF">
        <w:rPr>
          <w:rFonts w:ascii="Times New Roman" w:hint="eastAsia"/>
          <w:szCs w:val="28"/>
        </w:rPr>
        <w:t>本契約</w:t>
      </w:r>
      <w:r w:rsidR="00F85CE8" w:rsidRPr="000D31FF">
        <w:rPr>
          <w:rFonts w:ascii="Times New Roman" w:hint="eastAsia"/>
          <w:szCs w:val="28"/>
        </w:rPr>
        <w:t>簽訂日起</w:t>
      </w:r>
      <w:r w:rsidRPr="000D31FF">
        <w:rPr>
          <w:rFonts w:ascii="Times New Roman" w:hint="eastAsia"/>
        </w:rPr>
        <w:t>至</w:t>
      </w:r>
      <w:r w:rsidR="00602B72" w:rsidRPr="000D31FF">
        <w:rPr>
          <w:rFonts w:ascii="Times New Roman" w:hint="eastAsia"/>
        </w:rPr>
        <w:t>點交予</w:t>
      </w:r>
      <w:r w:rsidRPr="000D31FF">
        <w:rPr>
          <w:rFonts w:ascii="Times New Roman" w:hint="eastAsia"/>
        </w:rPr>
        <w:t>承</w:t>
      </w:r>
      <w:r w:rsidR="00846564">
        <w:rPr>
          <w:rFonts w:ascii="Times New Roman" w:hint="eastAsia"/>
        </w:rPr>
        <w:t>租</w:t>
      </w:r>
      <w:r w:rsidR="001B3584" w:rsidRPr="000D31FF">
        <w:rPr>
          <w:rFonts w:ascii="Times New Roman" w:hint="eastAsia"/>
        </w:rPr>
        <w:t>購</w:t>
      </w:r>
      <w:r w:rsidRPr="000D31FF">
        <w:rPr>
          <w:rFonts w:ascii="Times New Roman" w:hint="eastAsia"/>
        </w:rPr>
        <w:t>廠商或移交管理機構前，由乙方負責管理，其所需費用由甲方核定後納入開發成本。</w:t>
      </w:r>
    </w:p>
    <w:p w14:paraId="69A94B68"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二、前款土地</w:t>
      </w:r>
      <w:r w:rsidR="00F85CE8" w:rsidRPr="000D31FF">
        <w:rPr>
          <w:rFonts w:ascii="Times New Roman" w:hint="eastAsia"/>
          <w:szCs w:val="28"/>
        </w:rPr>
        <w:t>於乙方管理期間</w:t>
      </w:r>
      <w:r w:rsidRPr="000D31FF">
        <w:rPr>
          <w:rFonts w:ascii="Times New Roman" w:hint="eastAsia"/>
        </w:rPr>
        <w:t>被占用或傾倒廢棄物</w:t>
      </w:r>
      <w:r w:rsidRPr="000D31FF">
        <w:rPr>
          <w:rFonts w:ascii="Times New Roman" w:hint="eastAsia"/>
          <w:bCs/>
          <w:szCs w:val="26"/>
        </w:rPr>
        <w:t>或地形地貌變更者，</w:t>
      </w:r>
      <w:r w:rsidRPr="000D31FF">
        <w:rPr>
          <w:rFonts w:ascii="Times New Roman" w:hint="eastAsia"/>
          <w:szCs w:val="26"/>
        </w:rPr>
        <w:t>乙方必須負責收回並予清</w:t>
      </w:r>
      <w:r w:rsidRPr="000D31FF">
        <w:rPr>
          <w:rFonts w:ascii="Times New Roman" w:hint="eastAsia"/>
          <w:bCs/>
          <w:szCs w:val="26"/>
        </w:rPr>
        <w:t>理至回復原狀</w:t>
      </w:r>
      <w:r w:rsidRPr="000D31FF">
        <w:rPr>
          <w:rFonts w:ascii="Times New Roman" w:hint="eastAsia"/>
          <w:szCs w:val="26"/>
        </w:rPr>
        <w:t>，其所需費用、罰鍰及衍生之損害，全數由乙方負擔</w:t>
      </w:r>
      <w:r w:rsidRPr="000D31FF">
        <w:rPr>
          <w:rFonts w:ascii="Times New Roman" w:hint="eastAsia"/>
        </w:rPr>
        <w:t>。</w:t>
      </w:r>
    </w:p>
    <w:p w14:paraId="1EBEC8FF"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土地預售、</w:t>
      </w:r>
      <w:r w:rsidR="00746C89" w:rsidRPr="000D31FF">
        <w:rPr>
          <w:rFonts w:ascii="Times New Roman" w:hint="eastAsia"/>
          <w:color w:val="000000"/>
        </w:rPr>
        <w:t>出售或標售</w:t>
      </w:r>
      <w:r w:rsidRPr="000D31FF">
        <w:rPr>
          <w:rFonts w:ascii="Times New Roman" w:hint="eastAsia"/>
          <w:color w:val="000000"/>
        </w:rPr>
        <w:t>或出租業務</w:t>
      </w:r>
    </w:p>
    <w:p w14:paraId="1831ADEA" w14:textId="77777777" w:rsidR="00B61C51" w:rsidRPr="000D31FF" w:rsidRDefault="00B61C51" w:rsidP="00B61C51">
      <w:pPr>
        <w:pStyle w:val="aa"/>
        <w:spacing w:line="380" w:lineRule="exact"/>
        <w:ind w:left="1620"/>
        <w:rPr>
          <w:rFonts w:ascii="Times New Roman"/>
          <w:color w:val="000000"/>
        </w:rPr>
      </w:pPr>
      <w:r w:rsidRPr="000D31FF">
        <w:rPr>
          <w:rFonts w:ascii="Times New Roman" w:hint="eastAsia"/>
          <w:color w:val="000000"/>
        </w:rPr>
        <w:t>乙方於辦理</w:t>
      </w:r>
      <w:r w:rsidR="00CB0C05" w:rsidRPr="00BF750B">
        <w:rPr>
          <w:rFonts w:ascii="Times New Roman" w:hint="eastAsia"/>
        </w:rPr>
        <w:t>產業專用區</w:t>
      </w:r>
      <w:r w:rsidRPr="000D31FF">
        <w:rPr>
          <w:rFonts w:ascii="Times New Roman" w:hint="eastAsia"/>
          <w:color w:val="000000"/>
        </w:rPr>
        <w:t>土地預售</w:t>
      </w:r>
      <w:r w:rsidR="00746C89" w:rsidRPr="000D31FF">
        <w:rPr>
          <w:rFonts w:ascii="Times New Roman" w:hint="eastAsia"/>
          <w:color w:val="000000"/>
        </w:rPr>
        <w:t>、出售或標售</w:t>
      </w:r>
      <w:r w:rsidRPr="000D31FF">
        <w:rPr>
          <w:rFonts w:ascii="Times New Roman" w:hint="eastAsia"/>
          <w:color w:val="000000"/>
        </w:rPr>
        <w:t>或出租業務時，應</w:t>
      </w:r>
      <w:r w:rsidR="00746C89" w:rsidRPr="000D31FF">
        <w:rPr>
          <w:rFonts w:ascii="Times New Roman" w:hint="eastAsia"/>
          <w:color w:val="000000"/>
        </w:rPr>
        <w:t>依</w:t>
      </w:r>
      <w:r w:rsidRPr="000D31FF">
        <w:rPr>
          <w:rFonts w:ascii="Times New Roman" w:hint="eastAsia"/>
          <w:color w:val="000000"/>
        </w:rPr>
        <w:t>據「產業創新條例」及「產業園區土地建築物與設施使用收益及處分辦法」等有關規定訂定土地預售、出售或標售或出租</w:t>
      </w:r>
      <w:r w:rsidR="00746C89" w:rsidRPr="000D31FF">
        <w:rPr>
          <w:rFonts w:ascii="Times New Roman" w:hint="eastAsia"/>
        </w:rPr>
        <w:t>須知</w:t>
      </w:r>
      <w:r w:rsidR="00746C89" w:rsidRPr="000D31FF">
        <w:rPr>
          <w:rFonts w:ascii="Times New Roman" w:hint="eastAsia"/>
          <w:color w:val="000000"/>
        </w:rPr>
        <w:t>及相關文件資料編製成</w:t>
      </w:r>
      <w:r w:rsidRPr="000D31FF">
        <w:rPr>
          <w:rFonts w:ascii="Times New Roman" w:hint="eastAsia"/>
          <w:color w:val="000000"/>
        </w:rPr>
        <w:t>手冊</w:t>
      </w:r>
      <w:r w:rsidR="00746C89" w:rsidRPr="000D31FF">
        <w:rPr>
          <w:rFonts w:ascii="Times New Roman" w:hint="eastAsia"/>
          <w:color w:val="000000"/>
        </w:rPr>
        <w:t>，</w:t>
      </w:r>
      <w:r w:rsidRPr="000D31FF">
        <w:rPr>
          <w:rFonts w:ascii="Times New Roman" w:hint="eastAsia"/>
          <w:color w:val="000000"/>
        </w:rPr>
        <w:t>並報經甲方核定後執行。</w:t>
      </w:r>
    </w:p>
    <w:p w14:paraId="44E9A43A" w14:textId="77777777" w:rsidR="00B61C51" w:rsidRPr="000D31FF" w:rsidRDefault="00B72659"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土地租</w:t>
      </w:r>
      <w:proofErr w:type="gramStart"/>
      <w:r w:rsidRPr="000D31FF">
        <w:rPr>
          <w:rFonts w:ascii="Times New Roman" w:hint="eastAsia"/>
          <w:color w:val="000000"/>
        </w:rPr>
        <w:t>售價格訂定</w:t>
      </w:r>
      <w:proofErr w:type="gramEnd"/>
    </w:p>
    <w:p w14:paraId="524E2414" w14:textId="77777777" w:rsidR="00BE5B40" w:rsidRPr="00BF750B" w:rsidRDefault="00BE5B40" w:rsidP="00BE5B40">
      <w:pPr>
        <w:pStyle w:val="aa"/>
        <w:spacing w:line="380" w:lineRule="exact"/>
        <w:ind w:left="1620"/>
        <w:rPr>
          <w:rFonts w:ascii="Times New Roman"/>
        </w:rPr>
      </w:pPr>
      <w:r w:rsidRPr="000D31FF">
        <w:rPr>
          <w:rFonts w:ascii="Times New Roman" w:hint="eastAsia"/>
          <w:color w:val="000000"/>
        </w:rPr>
        <w:t>乙方於辦理本園區</w:t>
      </w:r>
      <w:r w:rsidRPr="00BF750B">
        <w:rPr>
          <w:rFonts w:ascii="Times New Roman" w:hint="eastAsia"/>
        </w:rPr>
        <w:t>產業專用區土地租售前，應依據甲方審定之開發成本計算書為基礎，擬訂產業專用區土地租售建議價格</w:t>
      </w:r>
      <w:r w:rsidR="00410D7C" w:rsidRPr="00BF750B">
        <w:rPr>
          <w:rFonts w:ascii="Times New Roman" w:hint="eastAsia"/>
        </w:rPr>
        <w:t>（價格總額應足以支應全區開發成本）</w:t>
      </w:r>
      <w:proofErr w:type="gramStart"/>
      <w:r w:rsidRPr="00BF750B">
        <w:rPr>
          <w:rFonts w:ascii="Times New Roman" w:hint="eastAsia"/>
        </w:rPr>
        <w:t>提送甲方</w:t>
      </w:r>
      <w:proofErr w:type="gramEnd"/>
      <w:r w:rsidRPr="00BF750B">
        <w:rPr>
          <w:rFonts w:ascii="Times New Roman" w:hint="eastAsia"/>
        </w:rPr>
        <w:t>，再提請「南投縣政府產業園區土地或建築物租售及價格審定小組」審定土地</w:t>
      </w:r>
      <w:r w:rsidR="001B3584" w:rsidRPr="00BF750B">
        <w:rPr>
          <w:rFonts w:ascii="Times New Roman" w:hint="eastAsia"/>
        </w:rPr>
        <w:t>出</w:t>
      </w:r>
      <w:r w:rsidR="00846564" w:rsidRPr="00BF750B">
        <w:rPr>
          <w:rFonts w:ascii="Times New Roman" w:hint="eastAsia"/>
        </w:rPr>
        <w:t>租售</w:t>
      </w:r>
      <w:r w:rsidRPr="00BF750B">
        <w:rPr>
          <w:rFonts w:ascii="Times New Roman" w:hint="eastAsia"/>
        </w:rPr>
        <w:t>價格。</w:t>
      </w:r>
      <w:bookmarkStart w:id="0" w:name="_GoBack"/>
      <w:bookmarkEnd w:id="0"/>
    </w:p>
    <w:p w14:paraId="1ACAF965"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開發成本總結算</w:t>
      </w:r>
    </w:p>
    <w:p w14:paraId="77CE6145" w14:textId="77777777" w:rsidR="00B61C51" w:rsidRPr="00BF750B" w:rsidRDefault="00B61C51" w:rsidP="00B61C51">
      <w:pPr>
        <w:pStyle w:val="ab"/>
        <w:spacing w:line="380" w:lineRule="exact"/>
        <w:ind w:leftChars="675" w:left="2160" w:hanging="540"/>
        <w:rPr>
          <w:rFonts w:ascii="Times New Roman"/>
          <w:color w:val="auto"/>
        </w:rPr>
      </w:pPr>
      <w:r w:rsidRPr="000D31FF">
        <w:rPr>
          <w:rFonts w:ascii="Times New Roman" w:hint="eastAsia"/>
        </w:rPr>
        <w:t>一、開發工程完竣且</w:t>
      </w:r>
      <w:r w:rsidR="000B250F" w:rsidRPr="00BF750B">
        <w:rPr>
          <w:rFonts w:ascii="Times New Roman" w:hint="eastAsia"/>
          <w:color w:val="auto"/>
        </w:rPr>
        <w:t>產業專用區</w:t>
      </w:r>
      <w:r w:rsidRPr="00BF750B">
        <w:rPr>
          <w:rFonts w:ascii="Times New Roman" w:hint="eastAsia"/>
          <w:color w:val="auto"/>
        </w:rPr>
        <w:t>土地全部租售完畢或經甲方</w:t>
      </w:r>
      <w:r w:rsidRPr="00BF750B">
        <w:rPr>
          <w:rFonts w:ascii="Times New Roman"/>
          <w:color w:val="auto"/>
        </w:rPr>
        <w:t>書面通知</w:t>
      </w:r>
      <w:r w:rsidRPr="00BF750B">
        <w:rPr>
          <w:rFonts w:ascii="Times New Roman" w:hint="eastAsia"/>
          <w:color w:val="auto"/>
        </w:rPr>
        <w:t>後，乙方應即辦理開發成本收支總結算，並經依審計法令規定辦理或由會計師簽證後轉由甲方指定之會計師覆核簽證再</w:t>
      </w:r>
      <w:proofErr w:type="gramStart"/>
      <w:r w:rsidRPr="00BF750B">
        <w:rPr>
          <w:rFonts w:ascii="Times New Roman" w:hint="eastAsia"/>
          <w:color w:val="auto"/>
        </w:rPr>
        <w:t>送請甲方</w:t>
      </w:r>
      <w:proofErr w:type="gramEnd"/>
      <w:r w:rsidRPr="00BF750B">
        <w:rPr>
          <w:rFonts w:ascii="Times New Roman" w:hint="eastAsia"/>
          <w:color w:val="auto"/>
        </w:rPr>
        <w:t>審核；甲方於審核時，對於乙方不符合本契約約定所支出之成本費用得予剔除。</w:t>
      </w:r>
    </w:p>
    <w:p w14:paraId="43767C24" w14:textId="77777777" w:rsidR="00B61C51" w:rsidRPr="000D31FF" w:rsidRDefault="00B61C51" w:rsidP="00B61C51">
      <w:pPr>
        <w:pStyle w:val="ab"/>
        <w:spacing w:line="380" w:lineRule="exact"/>
        <w:ind w:leftChars="675" w:left="2160" w:hanging="540"/>
        <w:rPr>
          <w:rFonts w:ascii="Times New Roman"/>
          <w:u w:val="single"/>
        </w:rPr>
      </w:pPr>
      <w:r w:rsidRPr="00BF750B">
        <w:rPr>
          <w:rFonts w:ascii="Times New Roman" w:hint="eastAsia"/>
          <w:color w:val="auto"/>
        </w:rPr>
        <w:t>二、</w:t>
      </w:r>
      <w:r w:rsidR="002E0BE8" w:rsidRPr="00BF750B">
        <w:rPr>
          <w:rFonts w:ascii="Times New Roman" w:hint="eastAsia"/>
          <w:color w:val="auto"/>
        </w:rPr>
        <w:t>本園區辦理</w:t>
      </w:r>
      <w:r w:rsidR="00410D7C" w:rsidRPr="00BF750B">
        <w:rPr>
          <w:rFonts w:ascii="Times New Roman" w:hint="eastAsia"/>
          <w:color w:val="auto"/>
        </w:rPr>
        <w:t>產業專用區</w:t>
      </w:r>
      <w:r w:rsidR="002E0BE8" w:rsidRPr="000D31FF">
        <w:rPr>
          <w:rFonts w:ascii="Times New Roman" w:hint="eastAsia"/>
        </w:rPr>
        <w:t>土地</w:t>
      </w:r>
      <w:r w:rsidRPr="000D31FF">
        <w:rPr>
          <w:rFonts w:ascii="Times New Roman" w:hint="eastAsia"/>
        </w:rPr>
        <w:t>租售所得超過甲方認定之開發成本者，</w:t>
      </w:r>
      <w:r w:rsidRPr="000D31FF">
        <w:rPr>
          <w:rFonts w:ascii="Times New Roman" w:hint="eastAsia"/>
          <w:color w:val="auto"/>
        </w:rPr>
        <w:t>乙方應</w:t>
      </w:r>
      <w:r w:rsidRPr="000D31FF">
        <w:rPr>
          <w:rFonts w:ascii="Times New Roman"/>
          <w:color w:val="auto"/>
          <w:szCs w:val="28"/>
        </w:rPr>
        <w:t>於</w:t>
      </w:r>
      <w:r w:rsidR="00F76AF3" w:rsidRPr="000D31FF">
        <w:rPr>
          <w:rFonts w:ascii="Times New Roman" w:hint="eastAsia"/>
          <w:color w:val="auto"/>
          <w:szCs w:val="28"/>
        </w:rPr>
        <w:t>開發成本總結算後，依</w:t>
      </w:r>
      <w:r w:rsidRPr="000D31FF">
        <w:rPr>
          <w:rFonts w:ascii="Times New Roman"/>
          <w:color w:val="auto"/>
          <w:szCs w:val="28"/>
        </w:rPr>
        <w:t>甲方通知</w:t>
      </w:r>
      <w:r w:rsidR="00A63703" w:rsidRPr="000D31FF">
        <w:rPr>
          <w:rFonts w:ascii="Times New Roman" w:hint="eastAsia"/>
          <w:color w:val="auto"/>
          <w:szCs w:val="28"/>
        </w:rPr>
        <w:t>之</w:t>
      </w:r>
      <w:r w:rsidRPr="000D31FF">
        <w:rPr>
          <w:rFonts w:ascii="Times New Roman"/>
          <w:color w:val="auto"/>
          <w:szCs w:val="28"/>
        </w:rPr>
        <w:t>期限內</w:t>
      </w:r>
      <w:r w:rsidRPr="00BF750B">
        <w:rPr>
          <w:rFonts w:ascii="Times New Roman" w:hint="eastAsia"/>
          <w:color w:val="auto"/>
        </w:rPr>
        <w:t>將</w:t>
      </w:r>
      <w:r w:rsidR="00A63703" w:rsidRPr="00BF750B">
        <w:rPr>
          <w:rFonts w:ascii="Times New Roman" w:hint="eastAsia"/>
          <w:color w:val="auto"/>
        </w:rPr>
        <w:t>其</w:t>
      </w:r>
      <w:r w:rsidR="00F76AF3" w:rsidRPr="00BF750B">
        <w:rPr>
          <w:rFonts w:ascii="Times New Roman" w:hint="eastAsia"/>
          <w:color w:val="auto"/>
        </w:rPr>
        <w:t>差額之</w:t>
      </w:r>
      <w:r w:rsidR="00983FE7" w:rsidRPr="00A7798B">
        <w:rPr>
          <w:rFonts w:ascii="Times New Roman" w:hint="eastAsia"/>
          <w:color w:val="FF0000"/>
          <w:u w:val="single"/>
        </w:rPr>
        <w:t xml:space="preserve">   </w:t>
      </w:r>
      <w:r w:rsidR="00F76AF3" w:rsidRPr="00A7798B">
        <w:rPr>
          <w:rFonts w:ascii="Times New Roman" w:hint="eastAsia"/>
          <w:color w:val="FF0000"/>
        </w:rPr>
        <w:t>%</w:t>
      </w:r>
      <w:r w:rsidR="001B3584" w:rsidRPr="00BF750B">
        <w:rPr>
          <w:rFonts w:ascii="Times New Roman" w:hint="eastAsia"/>
          <w:color w:val="auto"/>
        </w:rPr>
        <w:t>（不得低於超成本總金額之</w:t>
      </w:r>
      <w:r w:rsidR="001B3584" w:rsidRPr="00BF750B">
        <w:rPr>
          <w:rFonts w:ascii="Times New Roman" w:hint="eastAsia"/>
          <w:color w:val="auto"/>
        </w:rPr>
        <w:t>60%</w:t>
      </w:r>
      <w:r w:rsidR="001B3584" w:rsidRPr="00BF750B">
        <w:rPr>
          <w:rFonts w:ascii="Times New Roman" w:hint="eastAsia"/>
          <w:color w:val="auto"/>
        </w:rPr>
        <w:t>）</w:t>
      </w:r>
      <w:r w:rsidR="00A63703" w:rsidRPr="00BF750B">
        <w:rPr>
          <w:rFonts w:ascii="Times New Roman" w:hint="eastAsia"/>
          <w:color w:val="auto"/>
        </w:rPr>
        <w:t>，</w:t>
      </w:r>
      <w:r w:rsidRPr="00BF750B">
        <w:rPr>
          <w:rFonts w:ascii="Times New Roman" w:hint="eastAsia"/>
          <w:color w:val="auto"/>
        </w:rPr>
        <w:t>繳交至</w:t>
      </w:r>
      <w:r w:rsidR="009D30A7" w:rsidRPr="00BF750B">
        <w:rPr>
          <w:rFonts w:ascii="Times New Roman" w:hint="eastAsia"/>
          <w:color w:val="auto"/>
        </w:rPr>
        <w:t>南投</w:t>
      </w:r>
      <w:r w:rsidRPr="00BF750B">
        <w:rPr>
          <w:rFonts w:ascii="Times New Roman" w:hint="eastAsia"/>
          <w:color w:val="auto"/>
        </w:rPr>
        <w:t>縣產業園區開發管理基金</w:t>
      </w:r>
      <w:r w:rsidRPr="000D31FF">
        <w:rPr>
          <w:rFonts w:ascii="Times New Roman" w:hint="eastAsia"/>
        </w:rPr>
        <w:t>。</w:t>
      </w:r>
    </w:p>
    <w:p w14:paraId="33855675" w14:textId="6E2C71E8" w:rsidR="007F2EC0" w:rsidRPr="000D31FF" w:rsidRDefault="00B61C51" w:rsidP="00967B5F">
      <w:pPr>
        <w:pStyle w:val="ab"/>
        <w:spacing w:line="380" w:lineRule="exact"/>
        <w:ind w:leftChars="675" w:left="2160" w:hanging="540"/>
        <w:rPr>
          <w:rFonts w:ascii="Times New Roman"/>
        </w:rPr>
      </w:pPr>
      <w:r w:rsidRPr="000D31FF">
        <w:rPr>
          <w:rFonts w:ascii="Times New Roman" w:hint="eastAsia"/>
        </w:rPr>
        <w:t>三、</w:t>
      </w:r>
      <w:r w:rsidR="007F2EC0" w:rsidRPr="000D31FF">
        <w:rPr>
          <w:rFonts w:ascii="Times New Roman"/>
        </w:rPr>
        <w:t>本契約委託</w:t>
      </w:r>
      <w:r w:rsidR="00CF67EE" w:rsidRPr="000D31FF">
        <w:rPr>
          <w:rFonts w:ascii="Times New Roman" w:hint="eastAsia"/>
          <w:color w:val="auto"/>
        </w:rPr>
        <w:t>工作</w:t>
      </w:r>
      <w:r w:rsidR="007F2EC0" w:rsidRPr="000D31FF">
        <w:rPr>
          <w:rFonts w:ascii="Times New Roman"/>
        </w:rPr>
        <w:t>期限</w:t>
      </w:r>
      <w:proofErr w:type="gramStart"/>
      <w:r w:rsidR="007F2EC0" w:rsidRPr="000D31FF">
        <w:rPr>
          <w:rFonts w:ascii="Times New Roman"/>
        </w:rPr>
        <w:t>屆至且</w:t>
      </w:r>
      <w:proofErr w:type="gramEnd"/>
      <w:r w:rsidR="007F2EC0" w:rsidRPr="000D31FF">
        <w:rPr>
          <w:rFonts w:ascii="Times New Roman"/>
        </w:rPr>
        <w:t>開發工程</w:t>
      </w:r>
      <w:r w:rsidR="005E0092" w:rsidRPr="00BF750B">
        <w:rPr>
          <w:rFonts w:ascii="Times New Roman" w:hint="eastAsia"/>
          <w:color w:val="auto"/>
        </w:rPr>
        <w:t>已全部</w:t>
      </w:r>
      <w:r w:rsidR="007F2EC0" w:rsidRPr="00BF750B">
        <w:rPr>
          <w:rFonts w:ascii="Times New Roman"/>
          <w:color w:val="auto"/>
        </w:rPr>
        <w:t>完工，惟</w:t>
      </w:r>
      <w:r w:rsidR="00967B5F" w:rsidRPr="00BF750B">
        <w:rPr>
          <w:rFonts w:ascii="Times New Roman"/>
          <w:color w:val="auto"/>
        </w:rPr>
        <w:t>尚</w:t>
      </w:r>
      <w:r w:rsidR="00967B5F" w:rsidRPr="00BF750B">
        <w:rPr>
          <w:rFonts w:ascii="Times New Roman" w:hint="eastAsia"/>
          <w:color w:val="auto"/>
        </w:rPr>
        <w:t>有</w:t>
      </w:r>
      <w:r w:rsidR="001B3584" w:rsidRPr="00BF750B">
        <w:rPr>
          <w:rFonts w:ascii="Times New Roman" w:hint="eastAsia"/>
          <w:color w:val="auto"/>
        </w:rPr>
        <w:t>產業專用區</w:t>
      </w:r>
      <w:r w:rsidR="00967B5F" w:rsidRPr="00BF750B">
        <w:rPr>
          <w:rFonts w:ascii="Times New Roman" w:hint="eastAsia"/>
          <w:color w:val="auto"/>
        </w:rPr>
        <w:t>土地或建築物</w:t>
      </w:r>
      <w:proofErr w:type="gramStart"/>
      <w:r w:rsidR="007F2EC0" w:rsidRPr="00BF750B">
        <w:rPr>
          <w:rFonts w:ascii="Times New Roman"/>
          <w:color w:val="auto"/>
        </w:rPr>
        <w:t>未完成</w:t>
      </w:r>
      <w:r w:rsidR="00846564" w:rsidRPr="00BF750B">
        <w:rPr>
          <w:rFonts w:ascii="Times New Roman"/>
          <w:color w:val="auto"/>
        </w:rPr>
        <w:t>租售</w:t>
      </w:r>
      <w:proofErr w:type="gramEnd"/>
      <w:r w:rsidR="007F2EC0" w:rsidRPr="00BF750B">
        <w:rPr>
          <w:rFonts w:ascii="Times New Roman"/>
          <w:color w:val="auto"/>
        </w:rPr>
        <w:t>，</w:t>
      </w:r>
      <w:r w:rsidR="00555BBE" w:rsidRPr="00BF750B">
        <w:rPr>
          <w:rFonts w:ascii="Times New Roman" w:hint="eastAsia"/>
          <w:color w:val="auto"/>
        </w:rPr>
        <w:t>甲方得通知乙方先行辦理成本結算，</w:t>
      </w:r>
      <w:r w:rsidR="001B3584" w:rsidRPr="00BF750B">
        <w:rPr>
          <w:rFonts w:ascii="Times New Roman" w:hint="eastAsia"/>
          <w:color w:val="auto"/>
        </w:rPr>
        <w:t>如產業專用區</w:t>
      </w:r>
      <w:r w:rsidR="005E0092" w:rsidRPr="00BF750B">
        <w:rPr>
          <w:rFonts w:ascii="Times New Roman"/>
          <w:color w:val="auto"/>
        </w:rPr>
        <w:t>土地及建物</w:t>
      </w:r>
      <w:r w:rsidR="00846564" w:rsidRPr="00BF750B">
        <w:rPr>
          <w:rFonts w:ascii="Times New Roman" w:hint="eastAsia"/>
          <w:color w:val="auto"/>
        </w:rPr>
        <w:t>租</w:t>
      </w:r>
      <w:r w:rsidR="001B3584" w:rsidRPr="00BF750B">
        <w:rPr>
          <w:rFonts w:ascii="Times New Roman"/>
          <w:color w:val="auto"/>
        </w:rPr>
        <w:t>售所得價款</w:t>
      </w:r>
      <w:r w:rsidR="001B3584" w:rsidRPr="00BF750B">
        <w:rPr>
          <w:rFonts w:ascii="Times New Roman" w:hint="eastAsia"/>
          <w:color w:val="auto"/>
        </w:rPr>
        <w:t>已超出</w:t>
      </w:r>
      <w:r w:rsidR="001B3584" w:rsidRPr="00BF750B">
        <w:rPr>
          <w:rFonts w:ascii="Times New Roman"/>
          <w:color w:val="auto"/>
        </w:rPr>
        <w:t>甲方認定之開發成本</w:t>
      </w:r>
      <w:r w:rsidR="005E0092" w:rsidRPr="00BF750B">
        <w:rPr>
          <w:rFonts w:ascii="Times New Roman" w:hint="eastAsia"/>
          <w:color w:val="auto"/>
        </w:rPr>
        <w:t>，甲方得</w:t>
      </w:r>
      <w:r w:rsidR="00555BBE" w:rsidRPr="00BF750B">
        <w:rPr>
          <w:rFonts w:ascii="Times New Roman" w:hint="eastAsia"/>
          <w:color w:val="auto"/>
        </w:rPr>
        <w:t>保留</w:t>
      </w:r>
      <w:r w:rsidR="005E0092" w:rsidRPr="00BF750B">
        <w:rPr>
          <w:rFonts w:ascii="Times New Roman" w:hint="eastAsia"/>
          <w:color w:val="auto"/>
        </w:rPr>
        <w:t>未出</w:t>
      </w:r>
      <w:r w:rsidR="00846564" w:rsidRPr="00BF750B">
        <w:rPr>
          <w:rFonts w:ascii="Times New Roman" w:hint="eastAsia"/>
          <w:color w:val="auto"/>
        </w:rPr>
        <w:t>租售</w:t>
      </w:r>
      <w:r w:rsidR="005E0092" w:rsidRPr="00BF750B">
        <w:rPr>
          <w:rFonts w:ascii="Times New Roman" w:hint="eastAsia"/>
          <w:color w:val="auto"/>
        </w:rPr>
        <w:t>之土地及建物</w:t>
      </w:r>
      <w:r w:rsidR="00555BBE" w:rsidRPr="00BF750B">
        <w:rPr>
          <w:rFonts w:ascii="Times New Roman" w:hint="eastAsia"/>
          <w:color w:val="auto"/>
        </w:rPr>
        <w:t>，</w:t>
      </w:r>
      <w:r w:rsidR="00E61E9D" w:rsidRPr="00BF750B">
        <w:rPr>
          <w:rFonts w:ascii="Times New Roman" w:hint="eastAsia"/>
          <w:color w:val="auto"/>
        </w:rPr>
        <w:t>並通知</w:t>
      </w:r>
      <w:r w:rsidR="00846564" w:rsidRPr="00BF750B">
        <w:rPr>
          <w:rFonts w:ascii="Times New Roman" w:hint="eastAsia"/>
          <w:color w:val="auto"/>
        </w:rPr>
        <w:t>乙方</w:t>
      </w:r>
      <w:r w:rsidR="00E61E9D" w:rsidRPr="00BF750B">
        <w:rPr>
          <w:rFonts w:ascii="Times New Roman" w:hint="eastAsia"/>
          <w:color w:val="auto"/>
        </w:rPr>
        <w:t>依本條第一款</w:t>
      </w:r>
      <w:r w:rsidR="00846564" w:rsidRPr="00BF750B">
        <w:rPr>
          <w:rFonts w:ascii="Times New Roman" w:hint="eastAsia"/>
          <w:color w:val="auto"/>
        </w:rPr>
        <w:t>完成開發成本總結算</w:t>
      </w:r>
      <w:r w:rsidR="00E61E9D" w:rsidRPr="00BF750B">
        <w:rPr>
          <w:rFonts w:ascii="Times New Roman" w:hint="eastAsia"/>
          <w:color w:val="auto"/>
        </w:rPr>
        <w:t>之相關作業並辦理結案</w:t>
      </w:r>
      <w:r w:rsidR="00846564" w:rsidRPr="00BF750B">
        <w:rPr>
          <w:rFonts w:ascii="Times New Roman" w:hint="eastAsia"/>
          <w:color w:val="auto"/>
        </w:rPr>
        <w:t>；</w:t>
      </w:r>
      <w:r w:rsidR="00555BBE" w:rsidRPr="000A1822">
        <w:rPr>
          <w:rFonts w:ascii="Times New Roman" w:hint="eastAsia"/>
          <w:color w:val="auto"/>
        </w:rPr>
        <w:t>如</w:t>
      </w:r>
      <w:r w:rsidR="001B3584" w:rsidRPr="000A1822">
        <w:rPr>
          <w:rFonts w:ascii="Times New Roman" w:hint="eastAsia"/>
          <w:color w:val="auto"/>
        </w:rPr>
        <w:t>產業專用區</w:t>
      </w:r>
      <w:r w:rsidR="007F2EC0" w:rsidRPr="000A1822">
        <w:rPr>
          <w:rFonts w:ascii="Times New Roman"/>
        </w:rPr>
        <w:t>土地</w:t>
      </w:r>
      <w:r w:rsidR="00967B5F" w:rsidRPr="000A1822">
        <w:rPr>
          <w:rFonts w:ascii="Times New Roman" w:hint="eastAsia"/>
        </w:rPr>
        <w:t>及</w:t>
      </w:r>
      <w:r w:rsidR="007F2EC0" w:rsidRPr="000A1822">
        <w:rPr>
          <w:rFonts w:ascii="Times New Roman"/>
        </w:rPr>
        <w:t>建物租售所得價款</w:t>
      </w:r>
      <w:proofErr w:type="gramStart"/>
      <w:r w:rsidR="007F2EC0" w:rsidRPr="000A1822">
        <w:rPr>
          <w:rFonts w:ascii="Times New Roman"/>
        </w:rPr>
        <w:t>不足甲</w:t>
      </w:r>
      <w:proofErr w:type="gramEnd"/>
      <w:r w:rsidR="007F2EC0" w:rsidRPr="000A1822">
        <w:rPr>
          <w:rFonts w:ascii="Times New Roman"/>
        </w:rPr>
        <w:t>方認定之開發成本者，</w:t>
      </w:r>
      <w:r w:rsidR="00B209AE" w:rsidRPr="000A1822">
        <w:rPr>
          <w:rFonts w:ascii="Times New Roman" w:hint="eastAsia"/>
        </w:rPr>
        <w:t>由</w:t>
      </w:r>
      <w:r w:rsidR="00B209AE" w:rsidRPr="000A1822">
        <w:rPr>
          <w:rFonts w:ascii="Times New Roman"/>
        </w:rPr>
        <w:t>甲方囑託地政機關辦理</w:t>
      </w:r>
      <w:r w:rsidR="00B209AE" w:rsidRPr="000A1822">
        <w:rPr>
          <w:rFonts w:ascii="Times New Roman" w:hint="eastAsia"/>
        </w:rPr>
        <w:t>產權</w:t>
      </w:r>
      <w:r w:rsidR="00B209AE" w:rsidRPr="000A1822">
        <w:rPr>
          <w:rFonts w:ascii="Times New Roman"/>
        </w:rPr>
        <w:t>移轉</w:t>
      </w:r>
      <w:proofErr w:type="gramStart"/>
      <w:r w:rsidR="00B209AE" w:rsidRPr="000A1822">
        <w:rPr>
          <w:rFonts w:ascii="Times New Roman"/>
        </w:rPr>
        <w:t>登記</w:t>
      </w:r>
      <w:r w:rsidR="00B209AE" w:rsidRPr="000A1822">
        <w:rPr>
          <w:rFonts w:ascii="Times New Roman" w:hint="eastAsia"/>
        </w:rPr>
        <w:t>予</w:t>
      </w:r>
      <w:r w:rsidR="00B209AE" w:rsidRPr="000A1822">
        <w:rPr>
          <w:rFonts w:ascii="Times New Roman"/>
        </w:rPr>
        <w:t>乙方</w:t>
      </w:r>
      <w:proofErr w:type="gramEnd"/>
      <w:r w:rsidR="00B209AE" w:rsidRPr="000A1822">
        <w:rPr>
          <w:rFonts w:ascii="Times New Roman"/>
        </w:rPr>
        <w:t>，以折抵</w:t>
      </w:r>
      <w:r w:rsidR="00B209AE" w:rsidRPr="000A1822">
        <w:rPr>
          <w:rFonts w:ascii="Times New Roman" w:hint="eastAsia"/>
        </w:rPr>
        <w:t>上述</w:t>
      </w:r>
      <w:r w:rsidR="00B209AE" w:rsidRPr="000A1822">
        <w:rPr>
          <w:rFonts w:ascii="Times New Roman"/>
        </w:rPr>
        <w:t>不足部分。</w:t>
      </w:r>
      <w:r w:rsidR="00B209AE" w:rsidRPr="000A1822">
        <w:rPr>
          <w:rFonts w:ascii="Times New Roman" w:hint="eastAsia"/>
        </w:rPr>
        <w:t>經</w:t>
      </w:r>
      <w:proofErr w:type="gramStart"/>
      <w:r w:rsidR="00B209AE" w:rsidRPr="000A1822">
        <w:rPr>
          <w:rFonts w:ascii="Times New Roman" w:hint="eastAsia"/>
        </w:rPr>
        <w:t>移轉予乙方</w:t>
      </w:r>
      <w:proofErr w:type="gramEnd"/>
      <w:r w:rsidR="00B209AE" w:rsidRPr="000A1822">
        <w:rPr>
          <w:rFonts w:ascii="Times New Roman" w:hint="eastAsia"/>
        </w:rPr>
        <w:t>之土地或建築物，仍應依本園區規劃之用途使用及處分。</w:t>
      </w:r>
      <w:r w:rsidR="007F2EC0" w:rsidRPr="000D31FF">
        <w:rPr>
          <w:rFonts w:ascii="Times New Roman"/>
        </w:rPr>
        <w:t xml:space="preserve"> </w:t>
      </w:r>
    </w:p>
    <w:p w14:paraId="39E8896B" w14:textId="77777777" w:rsidR="00B61C51" w:rsidRPr="000D31FF" w:rsidRDefault="00B61C51" w:rsidP="00B61C51">
      <w:pPr>
        <w:pStyle w:val="ab"/>
        <w:spacing w:line="380" w:lineRule="exact"/>
        <w:ind w:leftChars="675" w:left="2160" w:hangingChars="193" w:hanging="540"/>
        <w:rPr>
          <w:rFonts w:ascii="Times New Roman"/>
        </w:rPr>
      </w:pPr>
      <w:r w:rsidRPr="000D31FF">
        <w:rPr>
          <w:rFonts w:ascii="Times New Roman" w:hint="eastAsia"/>
        </w:rPr>
        <w:t>四、乙方如未依規定辦理開發成本總結算時，甲方得依開發期間核准支付之費用，逕行作成總結算，並依相關規定辦理；其因而所生之損失，概由乙方負責。</w:t>
      </w:r>
    </w:p>
    <w:p w14:paraId="28EC9461"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工作原則</w:t>
      </w:r>
    </w:p>
    <w:p w14:paraId="17052428"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一、雙方應於開發期間密切聯繫，協調本計畫有關事項，共同商討工作原則，檢討成果與進度。</w:t>
      </w:r>
    </w:p>
    <w:p w14:paraId="3B48E0FB"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二、為迅速有效執行本契約，雙方應各指定專人辦理協調及函件收受等例行工作。</w:t>
      </w:r>
    </w:p>
    <w:p w14:paraId="75EBDDD7"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三、本契約有關之一切通知及</w:t>
      </w:r>
      <w:proofErr w:type="gramStart"/>
      <w:r w:rsidRPr="000D31FF">
        <w:rPr>
          <w:rFonts w:ascii="Times New Roman" w:hint="eastAsia"/>
        </w:rPr>
        <w:t>信函均應以</w:t>
      </w:r>
      <w:proofErr w:type="gramEnd"/>
      <w:r w:rsidRPr="000D31FF">
        <w:rPr>
          <w:rFonts w:ascii="Times New Roman" w:hint="eastAsia"/>
        </w:rPr>
        <w:t>中文書面為之，並以當面送交或付郵送達方式，按本契約書所列雙方之地址送達對方。</w:t>
      </w:r>
    </w:p>
    <w:p w14:paraId="74AA6714"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szCs w:val="26"/>
        </w:rPr>
        <w:t>四、甲乙雙方任何一方變更地址時，應於變更後</w:t>
      </w:r>
      <w:r w:rsidRPr="000D31FF">
        <w:rPr>
          <w:rFonts w:ascii="Times New Roman" w:hint="eastAsia"/>
          <w:szCs w:val="26"/>
        </w:rPr>
        <w:t>7</w:t>
      </w:r>
      <w:r w:rsidRPr="000D31FF">
        <w:rPr>
          <w:rFonts w:ascii="Times New Roman" w:hint="eastAsia"/>
          <w:szCs w:val="26"/>
        </w:rPr>
        <w:t>日內依前款規定以書面通知對方；</w:t>
      </w:r>
      <w:r w:rsidRPr="000D31FF">
        <w:rPr>
          <w:rFonts w:ascii="Times New Roman" w:hint="eastAsia"/>
          <w:bCs/>
          <w:szCs w:val="26"/>
        </w:rPr>
        <w:t>雙方當事人未收受通知前，依本契約書所載地址之送達，均視為合法送達。</w:t>
      </w:r>
    </w:p>
    <w:p w14:paraId="484172B6" w14:textId="77777777" w:rsidR="00B61C51" w:rsidRPr="000D31FF" w:rsidRDefault="00B61C51" w:rsidP="00B61C51">
      <w:pPr>
        <w:pStyle w:val="ab"/>
        <w:spacing w:line="380" w:lineRule="exact"/>
        <w:ind w:leftChars="675" w:left="2180" w:hangingChars="200" w:hanging="560"/>
        <w:rPr>
          <w:rFonts w:ascii="Times New Roman"/>
          <w:bCs/>
        </w:rPr>
      </w:pPr>
      <w:r w:rsidRPr="000D31FF">
        <w:rPr>
          <w:rFonts w:ascii="Times New Roman" w:hint="eastAsia"/>
          <w:szCs w:val="26"/>
        </w:rPr>
        <w:t>五、乙方於契約有效期間發生股權變更、虧損、破產、退票等情形時，甲方得作適當處置或終止、解除本契約</w:t>
      </w:r>
      <w:r w:rsidRPr="000D31FF">
        <w:rPr>
          <w:rFonts w:ascii="Times New Roman" w:hint="eastAsia"/>
          <w:bCs/>
          <w:szCs w:val="26"/>
        </w:rPr>
        <w:t>；惟其損失或賠償等相關責任，仍應由</w:t>
      </w:r>
      <w:proofErr w:type="gramStart"/>
      <w:r w:rsidRPr="000D31FF">
        <w:rPr>
          <w:rFonts w:ascii="Times New Roman" w:hint="eastAsia"/>
          <w:bCs/>
          <w:szCs w:val="26"/>
        </w:rPr>
        <w:t>乙方負全</w:t>
      </w:r>
      <w:proofErr w:type="gramEnd"/>
      <w:r w:rsidRPr="000D31FF">
        <w:rPr>
          <w:rFonts w:ascii="Times New Roman" w:hint="eastAsia"/>
          <w:bCs/>
          <w:szCs w:val="26"/>
        </w:rPr>
        <w:t>責。</w:t>
      </w:r>
    </w:p>
    <w:p w14:paraId="11DA811E"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六、乙方就執行本契約而接觸知悉甲方之秘密須負保密義務。</w:t>
      </w:r>
    </w:p>
    <w:p w14:paraId="06981CF1"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七、乙方因執行本契約</w:t>
      </w:r>
      <w:proofErr w:type="gramStart"/>
      <w:r w:rsidRPr="000D31FF">
        <w:rPr>
          <w:rFonts w:ascii="Times New Roman" w:hint="eastAsia"/>
        </w:rPr>
        <w:t>提送甲方之文</w:t>
      </w:r>
      <w:proofErr w:type="gramEnd"/>
      <w:r w:rsidRPr="000D31FF">
        <w:rPr>
          <w:rFonts w:ascii="Times New Roman" w:hint="eastAsia"/>
        </w:rPr>
        <w:t>件報表圖說資料等，其所有權及智慧財產權</w:t>
      </w:r>
      <w:proofErr w:type="gramStart"/>
      <w:r w:rsidRPr="000D31FF">
        <w:rPr>
          <w:rFonts w:ascii="Times New Roman" w:hint="eastAsia"/>
        </w:rPr>
        <w:t>均歸甲</w:t>
      </w:r>
      <w:proofErr w:type="gramEnd"/>
      <w:r w:rsidRPr="000D31FF">
        <w:rPr>
          <w:rFonts w:ascii="Times New Roman" w:hint="eastAsia"/>
        </w:rPr>
        <w:t>方所有，並承諾不得有侵害第三人智慧財產權情事，如有違反乙方應負完全責任。</w:t>
      </w:r>
    </w:p>
    <w:p w14:paraId="149AF024"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契約終止</w:t>
      </w:r>
    </w:p>
    <w:p w14:paraId="16FB5D76"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一、有下列</w:t>
      </w:r>
      <w:r w:rsidRPr="000D31FF">
        <w:rPr>
          <w:rFonts w:ascii="Times New Roman" w:hint="eastAsia"/>
          <w:szCs w:val="26"/>
        </w:rPr>
        <w:t>事由</w:t>
      </w:r>
      <w:r w:rsidRPr="000D31FF">
        <w:rPr>
          <w:rFonts w:ascii="Times New Roman" w:hint="eastAsia"/>
        </w:rPr>
        <w:t>之一，甲方得終止本契約：</w:t>
      </w:r>
    </w:p>
    <w:p w14:paraId="443D3D2D"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rPr>
        <w:t>乙方將辦理本計畫開發、租售及管理等業務之全部或主要部分轉</w:t>
      </w:r>
      <w:proofErr w:type="gramStart"/>
      <w:r w:rsidRPr="000D31FF">
        <w:rPr>
          <w:rFonts w:ascii="Times New Roman" w:hint="eastAsia"/>
        </w:rPr>
        <w:t>託</w:t>
      </w:r>
      <w:proofErr w:type="gramEnd"/>
      <w:r w:rsidRPr="000D31FF">
        <w:rPr>
          <w:rFonts w:ascii="Times New Roman" w:hint="eastAsia"/>
        </w:rPr>
        <w:t>他人辦理時。</w:t>
      </w:r>
    </w:p>
    <w:p w14:paraId="7C60C1DC"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color w:val="auto"/>
        </w:rPr>
        <w:t>乙方未依</w:t>
      </w:r>
      <w:r w:rsidR="008405CD" w:rsidRPr="000D31FF">
        <w:rPr>
          <w:rFonts w:ascii="Times New Roman" w:hint="eastAsia"/>
          <w:color w:val="auto"/>
        </w:rPr>
        <w:t>第四條第五項於</w:t>
      </w:r>
      <w:r w:rsidRPr="000D31FF">
        <w:rPr>
          <w:rFonts w:ascii="Times New Roman" w:hint="eastAsia"/>
          <w:color w:val="auto"/>
        </w:rPr>
        <w:t>甲方</w:t>
      </w:r>
      <w:r w:rsidRPr="000D31FF">
        <w:rPr>
          <w:rStyle w:val="ad"/>
          <w:rFonts w:ascii="Times New Roman" w:hint="eastAsia"/>
          <w:color w:val="auto"/>
        </w:rPr>
        <w:t>通知期限內</w:t>
      </w:r>
      <w:r w:rsidR="0008603E" w:rsidRPr="000D31FF">
        <w:rPr>
          <w:rFonts w:ascii="Times New Roman" w:hint="eastAsia"/>
          <w:color w:val="auto"/>
        </w:rPr>
        <w:t>繳足</w:t>
      </w:r>
      <w:r w:rsidRPr="000D31FF">
        <w:rPr>
          <w:rFonts w:ascii="Times New Roman" w:hint="eastAsia"/>
          <w:color w:val="auto"/>
        </w:rPr>
        <w:t>土地費用時</w:t>
      </w:r>
      <w:r w:rsidRPr="000D31FF">
        <w:rPr>
          <w:rFonts w:ascii="Times New Roman" w:hint="eastAsia"/>
        </w:rPr>
        <w:t>。</w:t>
      </w:r>
    </w:p>
    <w:p w14:paraId="26F9FEF3"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rPr>
        <w:t>因可歸責於乙方之事由，</w:t>
      </w:r>
      <w:proofErr w:type="gramStart"/>
      <w:r w:rsidRPr="000D31FF">
        <w:rPr>
          <w:rFonts w:ascii="Times New Roman" w:hint="eastAsia"/>
        </w:rPr>
        <w:t>致</w:t>
      </w:r>
      <w:r w:rsidR="003F09C8" w:rsidRPr="000D31FF">
        <w:rPr>
          <w:rFonts w:ascii="Times New Roman" w:hint="eastAsia"/>
        </w:rPr>
        <w:t>乙方</w:t>
      </w:r>
      <w:proofErr w:type="gramEnd"/>
      <w:r w:rsidR="003F09C8" w:rsidRPr="000D31FF">
        <w:rPr>
          <w:rFonts w:ascii="Times New Roman" w:hint="eastAsia"/>
        </w:rPr>
        <w:t>應辦理之工作事項或</w:t>
      </w:r>
      <w:r w:rsidRPr="000D31FF">
        <w:rPr>
          <w:rFonts w:ascii="Times New Roman" w:hint="eastAsia"/>
        </w:rPr>
        <w:t>單項工程進度落後達</w:t>
      </w:r>
      <w:r w:rsidRPr="000D31FF">
        <w:rPr>
          <w:rFonts w:ascii="Times New Roman" w:hint="eastAsia"/>
        </w:rPr>
        <w:t>6</w:t>
      </w:r>
      <w:r w:rsidRPr="000D31FF">
        <w:rPr>
          <w:rFonts w:ascii="Times New Roman" w:hint="eastAsia"/>
        </w:rPr>
        <w:t>個月，</w:t>
      </w:r>
      <w:proofErr w:type="gramStart"/>
      <w:r w:rsidRPr="000D31FF">
        <w:rPr>
          <w:rFonts w:ascii="Times New Roman" w:hint="eastAsia"/>
        </w:rPr>
        <w:t>且乙方</w:t>
      </w:r>
      <w:proofErr w:type="gramEnd"/>
      <w:r w:rsidRPr="000D31FF">
        <w:rPr>
          <w:rFonts w:ascii="Times New Roman" w:hint="eastAsia"/>
        </w:rPr>
        <w:t>未能提出經甲方許可之有效之趕工計畫時。</w:t>
      </w:r>
    </w:p>
    <w:p w14:paraId="5FB664A7"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rPr>
        <w:t>乙方工程品質未達規範要求或另有其他違約事由，且未能依甲方所定期限改善時。</w:t>
      </w:r>
    </w:p>
    <w:p w14:paraId="7340333B"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rPr>
        <w:t>乙方未按本契約規定繳交履約保證金，經甲方催告後，仍未在催告期限內繳交時。</w:t>
      </w:r>
    </w:p>
    <w:p w14:paraId="00FA531A" w14:textId="77777777" w:rsidR="00B61C51" w:rsidRPr="000D31FF" w:rsidRDefault="00B61C51" w:rsidP="003A4A2C">
      <w:pPr>
        <w:pStyle w:val="ab"/>
        <w:numPr>
          <w:ilvl w:val="0"/>
          <w:numId w:val="8"/>
        </w:numPr>
        <w:tabs>
          <w:tab w:val="clear" w:pos="4428"/>
          <w:tab w:val="num" w:pos="2552"/>
        </w:tabs>
        <w:spacing w:line="380" w:lineRule="exact"/>
        <w:ind w:left="2552" w:hanging="851"/>
        <w:rPr>
          <w:rFonts w:ascii="Times New Roman"/>
        </w:rPr>
      </w:pPr>
      <w:r w:rsidRPr="000D31FF">
        <w:rPr>
          <w:rFonts w:ascii="Times New Roman" w:hint="eastAsia"/>
        </w:rPr>
        <w:t>乙方喪失本契約書附件之委託開發甄選須知所列受託開發主體之資格時。</w:t>
      </w:r>
    </w:p>
    <w:p w14:paraId="1E52B8E1"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二、因</w:t>
      </w:r>
      <w:r w:rsidR="00E55500">
        <w:rPr>
          <w:rFonts w:ascii="Times New Roman" w:hint="eastAsia"/>
        </w:rPr>
        <w:t>前款</w:t>
      </w:r>
      <w:r w:rsidRPr="000D31FF">
        <w:rPr>
          <w:rFonts w:ascii="Times New Roman" w:hint="eastAsia"/>
        </w:rPr>
        <w:t>原因終止本契約時，甲方沒入乙方當時之履約保證金，</w:t>
      </w:r>
      <w:proofErr w:type="gramStart"/>
      <w:r w:rsidRPr="000D31FF">
        <w:rPr>
          <w:rFonts w:ascii="Times New Roman" w:hint="eastAsia"/>
        </w:rPr>
        <w:t>且乙方</w:t>
      </w:r>
      <w:proofErr w:type="gramEnd"/>
      <w:r w:rsidRPr="000D31FF">
        <w:rPr>
          <w:rFonts w:ascii="Times New Roman" w:hint="eastAsia"/>
        </w:rPr>
        <w:t>投入於本計畫之費用均</w:t>
      </w:r>
      <w:proofErr w:type="gramStart"/>
      <w:r w:rsidRPr="000D31FF">
        <w:rPr>
          <w:rFonts w:ascii="Times New Roman" w:hint="eastAsia"/>
        </w:rPr>
        <w:t>不</w:t>
      </w:r>
      <w:proofErr w:type="gramEnd"/>
      <w:r w:rsidRPr="000D31FF">
        <w:rPr>
          <w:rFonts w:ascii="Times New Roman" w:hint="eastAsia"/>
        </w:rPr>
        <w:t>得計列利息及代辦費。乙方並應於本契約終止</w:t>
      </w:r>
      <w:r w:rsidR="00900DF8" w:rsidRPr="000D31FF">
        <w:rPr>
          <w:rFonts w:ascii="Times New Roman" w:hint="eastAsia"/>
        </w:rPr>
        <w:t>日之次日起</w:t>
      </w:r>
      <w:r w:rsidRPr="000D31FF">
        <w:rPr>
          <w:rFonts w:ascii="Times New Roman" w:hint="eastAsia"/>
        </w:rPr>
        <w:t>60</w:t>
      </w:r>
      <w:r w:rsidRPr="000D31FF">
        <w:rPr>
          <w:rFonts w:ascii="Times New Roman" w:hint="eastAsia"/>
        </w:rPr>
        <w:t>日內，將經核准支付之開發成本作成結算，經依審計法令規定辦理或由會計師覆核簽證，</w:t>
      </w:r>
      <w:proofErr w:type="gramStart"/>
      <w:r w:rsidRPr="000D31FF">
        <w:rPr>
          <w:rFonts w:ascii="Times New Roman" w:hint="eastAsia"/>
        </w:rPr>
        <w:t>再送甲方</w:t>
      </w:r>
      <w:proofErr w:type="gramEnd"/>
      <w:r w:rsidRPr="000D31FF">
        <w:rPr>
          <w:rFonts w:ascii="Times New Roman" w:hint="eastAsia"/>
        </w:rPr>
        <w:t>審核作為重新委託其他公民營事業接辦本計畫成本之一部分，</w:t>
      </w:r>
      <w:proofErr w:type="gramStart"/>
      <w:r w:rsidRPr="000D31FF">
        <w:rPr>
          <w:rFonts w:ascii="Times New Roman" w:hint="eastAsia"/>
        </w:rPr>
        <w:t>俟</w:t>
      </w:r>
      <w:proofErr w:type="gramEnd"/>
      <w:r w:rsidRPr="000D31FF">
        <w:rPr>
          <w:rFonts w:ascii="Times New Roman" w:hint="eastAsia"/>
        </w:rPr>
        <w:t>本計畫之業務完成後支付；乙方逾期未提出成本結算資料者，甲方得逕行認定，乙方不得異議。</w:t>
      </w:r>
    </w:p>
    <w:p w14:paraId="668B5E90" w14:textId="77777777" w:rsidR="00DC692B" w:rsidRPr="000D31FF" w:rsidRDefault="00925FB2" w:rsidP="00B61C51">
      <w:pPr>
        <w:pStyle w:val="ab"/>
        <w:tabs>
          <w:tab w:val="num" w:pos="2340"/>
        </w:tabs>
        <w:spacing w:line="380" w:lineRule="exact"/>
        <w:ind w:leftChars="675" w:left="2180" w:hangingChars="200" w:hanging="560"/>
        <w:rPr>
          <w:rFonts w:ascii="Times New Roman"/>
        </w:rPr>
      </w:pPr>
      <w:r w:rsidRPr="000D31FF">
        <w:rPr>
          <w:rFonts w:ascii="Times New Roman" w:hint="eastAsia"/>
        </w:rPr>
        <w:t>三</w:t>
      </w:r>
      <w:r w:rsidR="00B61C51" w:rsidRPr="000D31FF">
        <w:rPr>
          <w:rFonts w:ascii="Times New Roman" w:hint="eastAsia"/>
        </w:rPr>
        <w:t>、</w:t>
      </w:r>
      <w:r w:rsidR="00DC692B" w:rsidRPr="000D31FF">
        <w:rPr>
          <w:rFonts w:ascii="Times New Roman" w:hint="eastAsia"/>
        </w:rPr>
        <w:t>因不可抗力或不可歸責於乙方之事由</w:t>
      </w:r>
      <w:r w:rsidR="008405CD" w:rsidRPr="000D31FF">
        <w:rPr>
          <w:rFonts w:ascii="Times New Roman" w:hint="eastAsia"/>
        </w:rPr>
        <w:t>（</w:t>
      </w:r>
      <w:r w:rsidR="00DC692B" w:rsidRPr="000D31FF">
        <w:rPr>
          <w:rFonts w:ascii="Times New Roman" w:hint="eastAsia"/>
        </w:rPr>
        <w:t>如天然災害</w:t>
      </w:r>
      <w:r w:rsidR="008405CD" w:rsidRPr="000D31FF">
        <w:rPr>
          <w:rFonts w:ascii="Times New Roman" w:hint="eastAsia"/>
        </w:rPr>
        <w:t>）</w:t>
      </w:r>
      <w:r w:rsidR="00DC692B" w:rsidRPr="000D31FF">
        <w:rPr>
          <w:rFonts w:ascii="Times New Roman" w:hint="eastAsia"/>
        </w:rPr>
        <w:t>致雙方同意終止本契約時，乙方投入於本案開發所生一切費用（包</w:t>
      </w:r>
      <w:r w:rsidR="00846564" w:rsidRPr="00BF750B">
        <w:rPr>
          <w:rFonts w:ascii="Times New Roman" w:hint="eastAsia"/>
          <w:color w:val="auto"/>
        </w:rPr>
        <w:t>含</w:t>
      </w:r>
      <w:r w:rsidR="00DC692B" w:rsidRPr="00BF750B">
        <w:rPr>
          <w:rFonts w:ascii="Times New Roman" w:hint="eastAsia"/>
          <w:color w:val="auto"/>
        </w:rPr>
        <w:t>利</w:t>
      </w:r>
      <w:r w:rsidR="00DC692B" w:rsidRPr="000D31FF">
        <w:rPr>
          <w:rFonts w:ascii="Times New Roman" w:hint="eastAsia"/>
        </w:rPr>
        <w:t>息及代辦費），依受託期間核准支付之開發成本作成結算，並經依審計法令規定辦理或由會計師簽證後，轉由</w:t>
      </w:r>
      <w:proofErr w:type="gramStart"/>
      <w:r w:rsidR="00DC692B" w:rsidRPr="000D31FF">
        <w:rPr>
          <w:rFonts w:ascii="Times New Roman" w:hint="eastAsia"/>
        </w:rPr>
        <w:t>甲方委由</w:t>
      </w:r>
      <w:proofErr w:type="gramEnd"/>
      <w:r w:rsidR="00DC692B" w:rsidRPr="000D31FF">
        <w:rPr>
          <w:rFonts w:ascii="Times New Roman" w:hint="eastAsia"/>
        </w:rPr>
        <w:t>指定之會計師查核簽證，再</w:t>
      </w:r>
      <w:proofErr w:type="gramStart"/>
      <w:r w:rsidR="00DC692B" w:rsidRPr="000D31FF">
        <w:rPr>
          <w:rFonts w:ascii="Times New Roman" w:hint="eastAsia"/>
        </w:rPr>
        <w:t>送請甲方</w:t>
      </w:r>
      <w:proofErr w:type="gramEnd"/>
      <w:r w:rsidR="00DC692B" w:rsidRPr="000D31FF">
        <w:rPr>
          <w:rFonts w:ascii="Times New Roman" w:hint="eastAsia"/>
        </w:rPr>
        <w:t>審核，其支付期限由雙方協議之。</w:t>
      </w:r>
    </w:p>
    <w:p w14:paraId="0BB7A2F4" w14:textId="77777777" w:rsidR="00DC692B" w:rsidRPr="000D31FF" w:rsidRDefault="00DC692B" w:rsidP="00B61C51">
      <w:pPr>
        <w:pStyle w:val="ab"/>
        <w:tabs>
          <w:tab w:val="num" w:pos="2340"/>
        </w:tabs>
        <w:spacing w:line="380" w:lineRule="exact"/>
        <w:ind w:leftChars="675" w:left="2180" w:hangingChars="200" w:hanging="560"/>
        <w:rPr>
          <w:rFonts w:ascii="Times New Roman"/>
        </w:rPr>
      </w:pPr>
      <w:r w:rsidRPr="000D31FF">
        <w:rPr>
          <w:rFonts w:ascii="Times New Roman" w:hint="eastAsia"/>
        </w:rPr>
        <w:t>四、因政策上之變更致無法繼續開發時，甲方得終止本契約，乙方已投入本案開發所發生之一切費用</w:t>
      </w:r>
      <w:r w:rsidR="008405CD" w:rsidRPr="000D31FF">
        <w:rPr>
          <w:rFonts w:ascii="Times New Roman" w:hint="eastAsia"/>
        </w:rPr>
        <w:t>（</w:t>
      </w:r>
      <w:r w:rsidRPr="000D31FF">
        <w:rPr>
          <w:rFonts w:ascii="Times New Roman" w:hint="eastAsia"/>
        </w:rPr>
        <w:t>包</w:t>
      </w:r>
      <w:r w:rsidR="00846564" w:rsidRPr="00BF750B">
        <w:rPr>
          <w:rFonts w:ascii="Times New Roman" w:hint="eastAsia"/>
          <w:color w:val="auto"/>
        </w:rPr>
        <w:t>含</w:t>
      </w:r>
      <w:r w:rsidRPr="000D31FF">
        <w:rPr>
          <w:rFonts w:ascii="Times New Roman" w:hint="eastAsia"/>
        </w:rPr>
        <w:t>利息及代辦費</w:t>
      </w:r>
      <w:r w:rsidR="008405CD" w:rsidRPr="000D31FF">
        <w:rPr>
          <w:rFonts w:ascii="Times New Roman" w:hint="eastAsia"/>
        </w:rPr>
        <w:t>）</w:t>
      </w:r>
      <w:r w:rsidRPr="000D31FF">
        <w:rPr>
          <w:rFonts w:ascii="Times New Roman" w:hint="eastAsia"/>
        </w:rPr>
        <w:t>，依受託期間核准支付之開發成本作成結算，並經依審計法令規定辦理或由會計師簽證後，轉由</w:t>
      </w:r>
      <w:proofErr w:type="gramStart"/>
      <w:r w:rsidRPr="000D31FF">
        <w:rPr>
          <w:rFonts w:ascii="Times New Roman" w:hint="eastAsia"/>
        </w:rPr>
        <w:t>甲方委由</w:t>
      </w:r>
      <w:proofErr w:type="gramEnd"/>
      <w:r w:rsidRPr="000D31FF">
        <w:rPr>
          <w:rFonts w:ascii="Times New Roman" w:hint="eastAsia"/>
        </w:rPr>
        <w:t>指定之會計師查核簽證，再</w:t>
      </w:r>
      <w:proofErr w:type="gramStart"/>
      <w:r w:rsidRPr="000D31FF">
        <w:rPr>
          <w:rFonts w:ascii="Times New Roman" w:hint="eastAsia"/>
        </w:rPr>
        <w:t>送請甲方</w:t>
      </w:r>
      <w:proofErr w:type="gramEnd"/>
      <w:r w:rsidRPr="000D31FF">
        <w:rPr>
          <w:rFonts w:ascii="Times New Roman" w:hint="eastAsia"/>
        </w:rPr>
        <w:t>審核並負責處理。</w:t>
      </w:r>
    </w:p>
    <w:p w14:paraId="1EF32456" w14:textId="77777777" w:rsidR="00B61C51" w:rsidRPr="000D31FF" w:rsidRDefault="00DC692B" w:rsidP="00B61C51">
      <w:pPr>
        <w:pStyle w:val="ab"/>
        <w:tabs>
          <w:tab w:val="num" w:pos="2340"/>
        </w:tabs>
        <w:spacing w:line="380" w:lineRule="exact"/>
        <w:ind w:leftChars="675" w:left="2180" w:hangingChars="200" w:hanging="560"/>
        <w:rPr>
          <w:rFonts w:ascii="Times New Roman"/>
        </w:rPr>
      </w:pPr>
      <w:r w:rsidRPr="000D31FF">
        <w:rPr>
          <w:rFonts w:ascii="Times New Roman" w:hint="eastAsia"/>
        </w:rPr>
        <w:t>五、</w:t>
      </w:r>
      <w:r w:rsidR="00B61C51" w:rsidRPr="000D31FF">
        <w:rPr>
          <w:rFonts w:ascii="Times New Roman" w:hint="eastAsia"/>
        </w:rPr>
        <w:t>因本條第</w:t>
      </w:r>
      <w:r w:rsidR="003660A9" w:rsidRPr="000D31FF">
        <w:rPr>
          <w:rFonts w:ascii="Times New Roman" w:hint="eastAsia"/>
        </w:rPr>
        <w:t>一</w:t>
      </w:r>
      <w:r w:rsidRPr="000D31FF">
        <w:rPr>
          <w:rFonts w:ascii="Times New Roman" w:hint="eastAsia"/>
        </w:rPr>
        <w:t>、三、四</w:t>
      </w:r>
      <w:r w:rsidR="00846564">
        <w:rPr>
          <w:rFonts w:ascii="Times New Roman" w:hint="eastAsia"/>
        </w:rPr>
        <w:t>款</w:t>
      </w:r>
      <w:r w:rsidR="00B61C51" w:rsidRPr="000D31FF">
        <w:rPr>
          <w:rFonts w:ascii="Times New Roman" w:hint="eastAsia"/>
        </w:rPr>
        <w:t>事由終止本契約時，應以書面為之。</w:t>
      </w:r>
    </w:p>
    <w:p w14:paraId="70C5CBD5" w14:textId="77777777" w:rsidR="00B61C51" w:rsidRPr="000D31FF" w:rsidRDefault="00DC692B" w:rsidP="00B61C51">
      <w:pPr>
        <w:pStyle w:val="ab"/>
        <w:tabs>
          <w:tab w:val="num" w:pos="2340"/>
        </w:tabs>
        <w:spacing w:line="380" w:lineRule="exact"/>
        <w:ind w:leftChars="675" w:left="2180" w:hangingChars="200" w:hanging="560"/>
        <w:rPr>
          <w:rFonts w:ascii="Times New Roman"/>
        </w:rPr>
      </w:pPr>
      <w:r w:rsidRPr="000D31FF">
        <w:rPr>
          <w:rFonts w:ascii="Times New Roman" w:hint="eastAsia"/>
        </w:rPr>
        <w:t>六、</w:t>
      </w:r>
      <w:r w:rsidR="00B61C51" w:rsidRPr="000D31FF">
        <w:rPr>
          <w:rFonts w:ascii="Times New Roman" w:hint="eastAsia"/>
        </w:rPr>
        <w:t>乙方</w:t>
      </w:r>
      <w:r w:rsidRPr="000D31FF">
        <w:rPr>
          <w:rFonts w:ascii="Times New Roman" w:hint="eastAsia"/>
        </w:rPr>
        <w:t>應於</w:t>
      </w:r>
      <w:r w:rsidR="00B61C51" w:rsidRPr="000D31FF">
        <w:rPr>
          <w:rFonts w:ascii="Times New Roman" w:hint="eastAsia"/>
        </w:rPr>
        <w:t>結算前，負責清理其執行本計畫所生之債權、債務關係，並作成書面報告</w:t>
      </w:r>
      <w:proofErr w:type="gramStart"/>
      <w:r w:rsidR="00B61C51" w:rsidRPr="000D31FF">
        <w:rPr>
          <w:rFonts w:ascii="Times New Roman" w:hint="eastAsia"/>
        </w:rPr>
        <w:t>併</w:t>
      </w:r>
      <w:proofErr w:type="gramEnd"/>
      <w:r w:rsidR="00B61C51" w:rsidRPr="000D31FF">
        <w:rPr>
          <w:rFonts w:ascii="Times New Roman" w:hint="eastAsia"/>
        </w:rPr>
        <w:t>同佐證資料，</w:t>
      </w:r>
      <w:proofErr w:type="gramStart"/>
      <w:r w:rsidR="00B61C51" w:rsidRPr="000D31FF">
        <w:rPr>
          <w:rFonts w:ascii="Times New Roman" w:hint="eastAsia"/>
        </w:rPr>
        <w:t>送請甲方</w:t>
      </w:r>
      <w:proofErr w:type="gramEnd"/>
      <w:r w:rsidR="00B61C51" w:rsidRPr="000D31FF">
        <w:rPr>
          <w:rFonts w:ascii="Times New Roman" w:hint="eastAsia"/>
        </w:rPr>
        <w:t>查核，甲方得視需要公告。</w:t>
      </w:r>
    </w:p>
    <w:p w14:paraId="6F29AD5A"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履約保證</w:t>
      </w:r>
    </w:p>
    <w:p w14:paraId="2CEC4304" w14:textId="15867224" w:rsidR="00353FB2"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一、乙方應於簽訂本契約書前，</w:t>
      </w:r>
      <w:r w:rsidR="00F961A3" w:rsidRPr="00BF750B">
        <w:rPr>
          <w:rFonts w:ascii="Times New Roman" w:hint="eastAsia"/>
          <w:color w:val="auto"/>
        </w:rPr>
        <w:t>依甲方通知之期限內，</w:t>
      </w:r>
      <w:r w:rsidRPr="00BF750B">
        <w:rPr>
          <w:rFonts w:ascii="Times New Roman" w:hint="eastAsia"/>
          <w:color w:val="auto"/>
        </w:rPr>
        <w:t>以現金、金融機構簽發之本票或支票、保付支票、郵政匯票、無記名政府公債、設定質權之金融機構定期存款單、銀行開發或</w:t>
      </w:r>
      <w:proofErr w:type="gramStart"/>
      <w:r w:rsidRPr="00BF750B">
        <w:rPr>
          <w:rFonts w:ascii="Times New Roman" w:hint="eastAsia"/>
          <w:color w:val="auto"/>
        </w:rPr>
        <w:t>保兌之</w:t>
      </w:r>
      <w:proofErr w:type="gramEnd"/>
      <w:r w:rsidRPr="00BF750B">
        <w:rPr>
          <w:rFonts w:ascii="Times New Roman" w:hint="eastAsia"/>
          <w:color w:val="auto"/>
        </w:rPr>
        <w:t>不可撤銷擔保信用狀繳納，或取具銀行之書面連帶保證、保險公司之連帶保證保險單繳納履約保證金</w:t>
      </w:r>
      <w:r w:rsidR="00983FE7" w:rsidRPr="00BF750B">
        <w:rPr>
          <w:rFonts w:ascii="Times New Roman" w:hint="eastAsia"/>
          <w:color w:val="auto"/>
        </w:rPr>
        <w:t>新</w:t>
      </w:r>
      <w:r w:rsidR="00F961A3" w:rsidRPr="00BF750B">
        <w:rPr>
          <w:rFonts w:ascii="Times New Roman" w:hint="eastAsia"/>
          <w:color w:val="auto"/>
        </w:rPr>
        <w:t>臺</w:t>
      </w:r>
      <w:r w:rsidR="00983FE7" w:rsidRPr="00BF750B">
        <w:rPr>
          <w:rFonts w:ascii="Times New Roman" w:hint="eastAsia"/>
          <w:color w:val="auto"/>
        </w:rPr>
        <w:t>幣</w:t>
      </w:r>
      <w:r w:rsidR="00983FE7" w:rsidRPr="000A1822">
        <w:rPr>
          <w:rFonts w:ascii="Times New Roman" w:hint="eastAsia"/>
          <w:color w:val="FF0000"/>
          <w:u w:val="single"/>
        </w:rPr>
        <w:t xml:space="preserve">      </w:t>
      </w:r>
      <w:proofErr w:type="gramStart"/>
      <w:r w:rsidR="00983FE7" w:rsidRPr="000A1822">
        <w:rPr>
          <w:rFonts w:ascii="Times New Roman" w:hint="eastAsia"/>
          <w:color w:val="FF0000"/>
        </w:rPr>
        <w:t>元</w:t>
      </w:r>
      <w:r w:rsidRPr="00BF750B">
        <w:rPr>
          <w:rFonts w:ascii="Times New Roman" w:hint="eastAsia"/>
          <w:color w:val="auto"/>
        </w:rPr>
        <w:t>予甲方</w:t>
      </w:r>
      <w:proofErr w:type="gramEnd"/>
      <w:r w:rsidRPr="00BF750B">
        <w:rPr>
          <w:rFonts w:ascii="Times New Roman" w:hint="eastAsia"/>
          <w:color w:val="auto"/>
        </w:rPr>
        <w:t>（以乙</w:t>
      </w:r>
      <w:r w:rsidRPr="000D31FF">
        <w:rPr>
          <w:rFonts w:ascii="Times New Roman" w:hint="eastAsia"/>
          <w:color w:val="auto"/>
        </w:rPr>
        <w:t>方</w:t>
      </w:r>
      <w:r w:rsidR="00A63703" w:rsidRPr="000D31FF">
        <w:rPr>
          <w:rFonts w:ascii="Times New Roman" w:hint="eastAsia"/>
          <w:color w:val="auto"/>
        </w:rPr>
        <w:t>之</w:t>
      </w:r>
      <w:r w:rsidR="009113B1" w:rsidRPr="000D31FF">
        <w:rPr>
          <w:rFonts w:ascii="Times New Roman" w:hint="eastAsia"/>
          <w:color w:val="auto"/>
        </w:rPr>
        <w:t>服務構想書</w:t>
      </w:r>
      <w:r w:rsidRPr="000D31FF">
        <w:rPr>
          <w:rFonts w:ascii="Times New Roman" w:hint="eastAsia"/>
          <w:color w:val="auto"/>
        </w:rPr>
        <w:t>預計總開發成本</w:t>
      </w:r>
      <w:r w:rsidR="00846564" w:rsidRPr="00846564">
        <w:rPr>
          <w:rFonts w:ascii="Times New Roman" w:hint="eastAsia"/>
          <w:color w:val="auto"/>
        </w:rPr>
        <w:t>〔</w:t>
      </w:r>
      <w:r w:rsidR="00130EBF" w:rsidRPr="000D31FF">
        <w:rPr>
          <w:rFonts w:ascii="Times New Roman" w:hint="eastAsia"/>
          <w:color w:val="auto"/>
        </w:rPr>
        <w:t>不含土地費用</w:t>
      </w:r>
      <w:r w:rsidR="00846564" w:rsidRPr="00846564">
        <w:rPr>
          <w:rFonts w:ascii="Times New Roman" w:hint="eastAsia"/>
          <w:color w:val="auto"/>
        </w:rPr>
        <w:t>〕</w:t>
      </w:r>
      <w:r w:rsidRPr="000D31FF">
        <w:rPr>
          <w:rFonts w:ascii="Times New Roman" w:hint="eastAsia"/>
          <w:color w:val="auto"/>
        </w:rPr>
        <w:t>之</w:t>
      </w:r>
      <w:r w:rsidR="00DC692B" w:rsidRPr="000D31FF">
        <w:rPr>
          <w:rFonts w:ascii="Times New Roman" w:hint="eastAsia"/>
          <w:color w:val="auto"/>
        </w:rPr>
        <w:t>10%</w:t>
      </w:r>
      <w:r w:rsidRPr="000D31FF">
        <w:rPr>
          <w:rFonts w:ascii="Times New Roman" w:hint="eastAsia"/>
          <w:color w:val="auto"/>
        </w:rPr>
        <w:t>計算）</w:t>
      </w:r>
      <w:r w:rsidRPr="000D31FF">
        <w:rPr>
          <w:rFonts w:ascii="Times New Roman" w:hint="eastAsia"/>
        </w:rPr>
        <w:t>。</w:t>
      </w:r>
    </w:p>
    <w:p w14:paraId="7ED3CAE3"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w:t>
      </w:r>
      <w:r w:rsidR="00E55500">
        <w:rPr>
          <w:rFonts w:ascii="Times New Roman" w:hint="eastAsia"/>
        </w:rPr>
        <w:t>前款</w:t>
      </w:r>
      <w:r w:rsidRPr="000D31FF">
        <w:rPr>
          <w:rFonts w:ascii="Times New Roman" w:hint="eastAsia"/>
        </w:rPr>
        <w:t>履約保證金取具銀行之書面連帶保證、保險公司之連帶保證保險單繳納者，其保證書應載明：保證人同意拋棄民法第</w:t>
      </w:r>
      <w:r w:rsidR="00DC692B" w:rsidRPr="000D31FF">
        <w:rPr>
          <w:rFonts w:ascii="Times New Roman" w:hint="eastAsia"/>
        </w:rPr>
        <w:t>745</w:t>
      </w:r>
      <w:r w:rsidRPr="000D31FF">
        <w:rPr>
          <w:rFonts w:ascii="Times New Roman" w:hint="eastAsia"/>
        </w:rPr>
        <w:t>條規定之先訴抗辯權，及乙方如違反本契約書所訂之各條款，經甲方請求時，保證行庫或機構應立即無條件償付保證書所載金額。</w:t>
      </w:r>
    </w:p>
    <w:p w14:paraId="1E1B6FE3" w14:textId="77777777" w:rsidR="009142DD" w:rsidRPr="000D31FF" w:rsidRDefault="009142DD" w:rsidP="00B61C51">
      <w:pPr>
        <w:pStyle w:val="ab"/>
        <w:spacing w:line="380" w:lineRule="exact"/>
        <w:ind w:leftChars="675" w:left="2180" w:hangingChars="200" w:hanging="560"/>
        <w:rPr>
          <w:rFonts w:ascii="Times New Roman"/>
        </w:rPr>
      </w:pPr>
      <w:r w:rsidRPr="000D31FF">
        <w:rPr>
          <w:rFonts w:ascii="Times New Roman" w:hint="eastAsia"/>
        </w:rPr>
        <w:t>三、</w:t>
      </w:r>
      <w:r w:rsidRPr="000D31FF">
        <w:rPr>
          <w:rFonts w:ascii="Times New Roman" w:hint="eastAsia"/>
          <w:color w:val="auto"/>
        </w:rPr>
        <w:t>上述履約保證金保證書手續費得納入開發成本，惟因第二十條第一項原因終止契約者，沒入部分之手續費不得納入開發成本。</w:t>
      </w:r>
    </w:p>
    <w:p w14:paraId="1DA0100A" w14:textId="77777777" w:rsidR="00B61C51" w:rsidRPr="000D31FF" w:rsidRDefault="009142DD" w:rsidP="00B61C51">
      <w:pPr>
        <w:pStyle w:val="ab"/>
        <w:spacing w:line="380" w:lineRule="exact"/>
        <w:ind w:leftChars="675" w:left="2180" w:hangingChars="200" w:hanging="560"/>
        <w:rPr>
          <w:rFonts w:ascii="Times New Roman"/>
        </w:rPr>
      </w:pPr>
      <w:r w:rsidRPr="000D31FF">
        <w:rPr>
          <w:rFonts w:ascii="Times New Roman" w:hint="eastAsia"/>
          <w:color w:val="auto"/>
        </w:rPr>
        <w:t>四、</w:t>
      </w:r>
      <w:r w:rsidR="00B61C51" w:rsidRPr="000D31FF">
        <w:rPr>
          <w:rFonts w:ascii="Times New Roman" w:hint="eastAsia"/>
          <w:color w:val="auto"/>
        </w:rPr>
        <w:t>乙方</w:t>
      </w:r>
      <w:r w:rsidRPr="000D31FF">
        <w:rPr>
          <w:rFonts w:ascii="Times New Roman" w:hint="eastAsia"/>
          <w:color w:val="auto"/>
        </w:rPr>
        <w:t>得以每年</w:t>
      </w:r>
      <w:r w:rsidR="00A63703" w:rsidRPr="000D31FF">
        <w:rPr>
          <w:rFonts w:ascii="Times New Roman" w:hint="eastAsia"/>
          <w:color w:val="auto"/>
        </w:rPr>
        <w:t>1</w:t>
      </w:r>
      <w:r w:rsidRPr="000D31FF">
        <w:rPr>
          <w:rFonts w:ascii="Times New Roman" w:hint="eastAsia"/>
          <w:color w:val="auto"/>
        </w:rPr>
        <w:t>次按開發進度及已投入費用占總開發成本</w:t>
      </w:r>
      <w:r w:rsidR="00900DF8" w:rsidRPr="000D31FF">
        <w:rPr>
          <w:rFonts w:ascii="Times New Roman" w:hint="eastAsia"/>
          <w:color w:val="auto"/>
        </w:rPr>
        <w:t>（</w:t>
      </w:r>
      <w:r w:rsidRPr="000D31FF">
        <w:rPr>
          <w:rFonts w:ascii="Times New Roman" w:hint="eastAsia"/>
          <w:color w:val="auto"/>
        </w:rPr>
        <w:t>不含土地費用</w:t>
      </w:r>
      <w:r w:rsidR="00900DF8" w:rsidRPr="000D31FF">
        <w:rPr>
          <w:rFonts w:ascii="Times New Roman" w:hint="eastAsia"/>
          <w:color w:val="auto"/>
        </w:rPr>
        <w:t>）</w:t>
      </w:r>
      <w:r w:rsidRPr="000D31FF">
        <w:rPr>
          <w:rFonts w:ascii="Times New Roman" w:hint="eastAsia"/>
          <w:color w:val="auto"/>
        </w:rPr>
        <w:t>之比例申請遞減，其金額由雙方協議之</w:t>
      </w:r>
      <w:r w:rsidR="00B61C51" w:rsidRPr="000D31FF">
        <w:rPr>
          <w:rFonts w:ascii="Times New Roman" w:hint="eastAsia"/>
          <w:color w:val="auto"/>
        </w:rPr>
        <w:t>。</w:t>
      </w:r>
      <w:r w:rsidR="00B61C51" w:rsidRPr="000D31FF">
        <w:rPr>
          <w:rFonts w:ascii="Times New Roman" w:hint="eastAsia"/>
        </w:rPr>
        <w:t>甲方依下列原則無息發還履約保證金：</w:t>
      </w:r>
      <w:r w:rsidR="00B61C51" w:rsidRPr="000D31FF">
        <w:rPr>
          <w:rFonts w:ascii="Times New Roman" w:hint="eastAsia"/>
        </w:rPr>
        <w:t xml:space="preserve"> </w:t>
      </w:r>
    </w:p>
    <w:p w14:paraId="2094086E" w14:textId="77777777" w:rsidR="00B61C51" w:rsidRPr="000D31FF" w:rsidRDefault="00B61C51" w:rsidP="003F09C8">
      <w:pPr>
        <w:pStyle w:val="ab"/>
        <w:numPr>
          <w:ilvl w:val="4"/>
          <w:numId w:val="4"/>
        </w:numPr>
        <w:tabs>
          <w:tab w:val="left" w:pos="2552"/>
        </w:tabs>
        <w:spacing w:line="380" w:lineRule="exact"/>
        <w:ind w:left="2552"/>
        <w:rPr>
          <w:rFonts w:ascii="Times New Roman"/>
        </w:rPr>
      </w:pPr>
      <w:r w:rsidRPr="000D31FF">
        <w:rPr>
          <w:rFonts w:ascii="Times New Roman" w:hint="eastAsia"/>
        </w:rPr>
        <w:t>以現金、郵政匯票或票據繳納者，以乙方為受款人之禁止背書轉讓即期支票或電匯方式發還。</w:t>
      </w:r>
    </w:p>
    <w:p w14:paraId="6A1431A9" w14:textId="77777777" w:rsidR="00B61C51" w:rsidRPr="000D31FF" w:rsidRDefault="00B61C51" w:rsidP="003F09C8">
      <w:pPr>
        <w:pStyle w:val="ab"/>
        <w:numPr>
          <w:ilvl w:val="4"/>
          <w:numId w:val="4"/>
        </w:numPr>
        <w:tabs>
          <w:tab w:val="left" w:pos="2552"/>
        </w:tabs>
        <w:spacing w:line="380" w:lineRule="exact"/>
        <w:ind w:left="2552"/>
        <w:rPr>
          <w:rFonts w:ascii="Times New Roman"/>
        </w:rPr>
      </w:pPr>
      <w:r w:rsidRPr="000D31FF">
        <w:rPr>
          <w:rFonts w:ascii="Times New Roman" w:hint="eastAsia"/>
        </w:rPr>
        <w:t>以無記名政府公債繳納者，原件發還。</w:t>
      </w:r>
      <w:r w:rsidRPr="000D31FF">
        <w:rPr>
          <w:rFonts w:ascii="Times New Roman"/>
        </w:rPr>
        <w:t xml:space="preserve"> </w:t>
      </w:r>
    </w:p>
    <w:p w14:paraId="23C20819" w14:textId="77777777" w:rsidR="00B61C51" w:rsidRPr="000D31FF" w:rsidRDefault="00B61C51" w:rsidP="003F09C8">
      <w:pPr>
        <w:pStyle w:val="ab"/>
        <w:numPr>
          <w:ilvl w:val="4"/>
          <w:numId w:val="4"/>
        </w:numPr>
        <w:tabs>
          <w:tab w:val="left" w:pos="2552"/>
        </w:tabs>
        <w:spacing w:line="380" w:lineRule="exact"/>
        <w:ind w:left="2552"/>
        <w:rPr>
          <w:rFonts w:ascii="Times New Roman"/>
        </w:rPr>
      </w:pPr>
      <w:r w:rsidRPr="000D31FF">
        <w:rPr>
          <w:rFonts w:ascii="Times New Roman" w:hint="eastAsia"/>
        </w:rPr>
        <w:t>以設定質權之金融機構定期存款單繳納者，以質權消滅通知書</w:t>
      </w:r>
      <w:proofErr w:type="gramStart"/>
      <w:r w:rsidRPr="000D31FF">
        <w:rPr>
          <w:rFonts w:ascii="Times New Roman" w:hint="eastAsia"/>
        </w:rPr>
        <w:t>通知該質權</w:t>
      </w:r>
      <w:proofErr w:type="gramEnd"/>
      <w:r w:rsidRPr="000D31FF">
        <w:rPr>
          <w:rFonts w:ascii="Times New Roman" w:hint="eastAsia"/>
        </w:rPr>
        <w:t>設定之金融機構。</w:t>
      </w:r>
    </w:p>
    <w:p w14:paraId="65BD698B" w14:textId="77777777" w:rsidR="00B61C51" w:rsidRPr="000D31FF" w:rsidRDefault="00B61C51" w:rsidP="003F09C8">
      <w:pPr>
        <w:pStyle w:val="ab"/>
        <w:numPr>
          <w:ilvl w:val="4"/>
          <w:numId w:val="4"/>
        </w:numPr>
        <w:tabs>
          <w:tab w:val="left" w:pos="2552"/>
        </w:tabs>
        <w:spacing w:line="380" w:lineRule="exact"/>
        <w:ind w:left="2552"/>
        <w:rPr>
          <w:rFonts w:ascii="Times New Roman"/>
        </w:rPr>
      </w:pPr>
      <w:r w:rsidRPr="000D31FF">
        <w:rPr>
          <w:rFonts w:ascii="Times New Roman" w:hint="eastAsia"/>
        </w:rPr>
        <w:t>以銀行開發或</w:t>
      </w:r>
      <w:proofErr w:type="gramStart"/>
      <w:r w:rsidRPr="000D31FF">
        <w:rPr>
          <w:rFonts w:ascii="Times New Roman" w:hint="eastAsia"/>
        </w:rPr>
        <w:t>保兌之</w:t>
      </w:r>
      <w:proofErr w:type="gramEnd"/>
      <w:r w:rsidRPr="000D31FF">
        <w:rPr>
          <w:rFonts w:ascii="Times New Roman" w:hint="eastAsia"/>
        </w:rPr>
        <w:t>不可撤銷擔保信用狀繳納者，發還開狀銀行、通知銀行</w:t>
      </w:r>
      <w:proofErr w:type="gramStart"/>
      <w:r w:rsidRPr="000D31FF">
        <w:rPr>
          <w:rFonts w:ascii="Times New Roman" w:hint="eastAsia"/>
        </w:rPr>
        <w:t>或保兌銀行</w:t>
      </w:r>
      <w:proofErr w:type="gramEnd"/>
      <w:r w:rsidRPr="000D31FF">
        <w:rPr>
          <w:rFonts w:ascii="Times New Roman" w:hint="eastAsia"/>
        </w:rPr>
        <w:t>。但銀行不要求發還或已屆期失效者，得免發還。</w:t>
      </w:r>
    </w:p>
    <w:p w14:paraId="2E86D7C2" w14:textId="77777777" w:rsidR="00B61C51" w:rsidRPr="000D31FF" w:rsidRDefault="00B61C51" w:rsidP="003F09C8">
      <w:pPr>
        <w:pStyle w:val="ab"/>
        <w:numPr>
          <w:ilvl w:val="4"/>
          <w:numId w:val="4"/>
        </w:numPr>
        <w:tabs>
          <w:tab w:val="left" w:pos="2552"/>
        </w:tabs>
        <w:spacing w:line="380" w:lineRule="exact"/>
        <w:ind w:left="2552"/>
        <w:rPr>
          <w:rFonts w:ascii="Times New Roman"/>
        </w:rPr>
      </w:pPr>
      <w:r w:rsidRPr="000D31FF">
        <w:rPr>
          <w:rFonts w:ascii="Times New Roman" w:hint="eastAsia"/>
        </w:rPr>
        <w:t>以銀行之書面連帶保證或保險公司之連帶保證保險單繳納者，發還連帶保證之銀行或保險公司或繳納之廠商。但銀行或保險公司不要求發還或已屆期失效者，得免發還。</w:t>
      </w:r>
    </w:p>
    <w:p w14:paraId="060FF44A"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四、保證書狀有效期之延長：乙方未依契約規定期限履約或因可歸責於廠商之事由，致有無法於保證書、保險單或信用狀有效期內完成履約之虞，或甲方無法於保證書、保險單或信用狀有效期內完成驗收者，該保證書、保險單或信用狀之有效期應按遲延期間延長之。乙方未依甲方之通知予以延長者，甲方將於有效期屆滿前就該保證書、保險單或信用狀之金額請求給付並暫予保管，其所生費用由乙方負擔。</w:t>
      </w:r>
      <w:proofErr w:type="gramStart"/>
      <w:r w:rsidRPr="000D31FF">
        <w:rPr>
          <w:rFonts w:ascii="Times New Roman" w:hint="eastAsia"/>
        </w:rPr>
        <w:t>其須返還</w:t>
      </w:r>
      <w:proofErr w:type="gramEnd"/>
      <w:r w:rsidRPr="000D31FF">
        <w:rPr>
          <w:rFonts w:ascii="Times New Roman" w:hint="eastAsia"/>
        </w:rPr>
        <w:t>而有費用或匯率損失者，亦同。</w:t>
      </w:r>
    </w:p>
    <w:p w14:paraId="2D1B60F3" w14:textId="77777777" w:rsidR="00B61C51" w:rsidRPr="000D31FF" w:rsidRDefault="00B61C51" w:rsidP="00B61C51">
      <w:pPr>
        <w:pStyle w:val="ab"/>
        <w:spacing w:line="380" w:lineRule="exact"/>
        <w:ind w:leftChars="675" w:left="2180" w:hangingChars="200" w:hanging="560"/>
        <w:rPr>
          <w:rFonts w:ascii="Times New Roman"/>
          <w:bCs/>
        </w:rPr>
      </w:pPr>
      <w:r w:rsidRPr="000D31FF">
        <w:rPr>
          <w:rFonts w:ascii="Times New Roman" w:hint="eastAsia"/>
          <w:bCs/>
          <w:szCs w:val="26"/>
        </w:rPr>
        <w:t>五、履約保證金不予發還情形：</w:t>
      </w:r>
    </w:p>
    <w:p w14:paraId="0E63083F" w14:textId="77777777" w:rsidR="00B61C51" w:rsidRPr="000D31FF" w:rsidRDefault="00B61C51" w:rsidP="003A4A2C">
      <w:pPr>
        <w:pStyle w:val="ab"/>
        <w:numPr>
          <w:ilvl w:val="0"/>
          <w:numId w:val="9"/>
        </w:numPr>
        <w:tabs>
          <w:tab w:val="clear" w:pos="4428"/>
          <w:tab w:val="num" w:pos="2552"/>
        </w:tabs>
        <w:spacing w:line="380" w:lineRule="exact"/>
        <w:ind w:left="2552" w:hanging="851"/>
        <w:rPr>
          <w:rFonts w:ascii="Times New Roman"/>
          <w:bCs/>
          <w:szCs w:val="26"/>
        </w:rPr>
      </w:pPr>
      <w:r w:rsidRPr="000D31FF">
        <w:rPr>
          <w:rFonts w:ascii="Times New Roman" w:hint="eastAsia"/>
          <w:bCs/>
          <w:szCs w:val="26"/>
        </w:rPr>
        <w:t>因可歸責於乙方之事由致終止契約者。</w:t>
      </w:r>
    </w:p>
    <w:p w14:paraId="084014AF" w14:textId="77777777" w:rsidR="00B61C51" w:rsidRPr="000D31FF" w:rsidRDefault="00B61C51" w:rsidP="003A4A2C">
      <w:pPr>
        <w:pStyle w:val="ab"/>
        <w:numPr>
          <w:ilvl w:val="0"/>
          <w:numId w:val="9"/>
        </w:numPr>
        <w:tabs>
          <w:tab w:val="clear" w:pos="4428"/>
          <w:tab w:val="num" w:pos="2552"/>
        </w:tabs>
        <w:spacing w:line="380" w:lineRule="exact"/>
        <w:ind w:left="2552" w:hanging="851"/>
        <w:rPr>
          <w:rFonts w:ascii="Times New Roman"/>
          <w:bCs/>
          <w:szCs w:val="26"/>
        </w:rPr>
      </w:pPr>
      <w:r w:rsidRPr="000D31FF">
        <w:rPr>
          <w:rFonts w:ascii="Times New Roman" w:hint="eastAsia"/>
          <w:bCs/>
          <w:szCs w:val="26"/>
        </w:rPr>
        <w:t>因可歸責於乙方之</w:t>
      </w:r>
      <w:proofErr w:type="gramStart"/>
      <w:r w:rsidRPr="000D31FF">
        <w:rPr>
          <w:rFonts w:ascii="Times New Roman" w:hint="eastAsia"/>
          <w:bCs/>
          <w:szCs w:val="26"/>
        </w:rPr>
        <w:t>事由致甲方</w:t>
      </w:r>
      <w:proofErr w:type="gramEnd"/>
      <w:r w:rsidRPr="000D31FF">
        <w:rPr>
          <w:rFonts w:ascii="Times New Roman" w:hint="eastAsia"/>
          <w:bCs/>
          <w:szCs w:val="26"/>
        </w:rPr>
        <w:t>受損害，其應由乙方賠償經甲方通知而未賠償之金額，得</w:t>
      </w:r>
      <w:proofErr w:type="gramStart"/>
      <w:r w:rsidRPr="000D31FF">
        <w:rPr>
          <w:rFonts w:ascii="Times New Roman" w:hint="eastAsia"/>
          <w:bCs/>
          <w:szCs w:val="26"/>
        </w:rPr>
        <w:t>逕</w:t>
      </w:r>
      <w:proofErr w:type="gramEnd"/>
      <w:r w:rsidRPr="000D31FF">
        <w:rPr>
          <w:rFonts w:ascii="Times New Roman" w:hint="eastAsia"/>
          <w:bCs/>
          <w:szCs w:val="26"/>
        </w:rPr>
        <w:t>由履約保證金扣抵。</w:t>
      </w:r>
    </w:p>
    <w:p w14:paraId="1D662F1B" w14:textId="77777777" w:rsidR="00B61C51" w:rsidRPr="000D31FF" w:rsidRDefault="00B61C51" w:rsidP="00B61C51">
      <w:pPr>
        <w:pStyle w:val="ab"/>
        <w:spacing w:line="380" w:lineRule="exact"/>
        <w:ind w:leftChars="675" w:left="2180" w:hangingChars="200" w:hanging="560"/>
        <w:rPr>
          <w:rFonts w:ascii="Times New Roman"/>
          <w:bCs/>
        </w:rPr>
      </w:pPr>
      <w:r w:rsidRPr="000D31FF">
        <w:rPr>
          <w:rFonts w:ascii="Times New Roman" w:hint="eastAsia"/>
          <w:bCs/>
          <w:szCs w:val="26"/>
        </w:rPr>
        <w:t>六、如甲方依本契約規定沒入或動用履約保證金之</w:t>
      </w:r>
      <w:proofErr w:type="gramStart"/>
      <w:r w:rsidRPr="000D31FF">
        <w:rPr>
          <w:rFonts w:ascii="Times New Roman" w:hint="eastAsia"/>
          <w:bCs/>
          <w:szCs w:val="26"/>
        </w:rPr>
        <w:t>ㄧ部時</w:t>
      </w:r>
      <w:proofErr w:type="gramEnd"/>
      <w:r w:rsidRPr="000D31FF">
        <w:rPr>
          <w:rFonts w:ascii="Times New Roman" w:hint="eastAsia"/>
          <w:bCs/>
          <w:szCs w:val="26"/>
        </w:rPr>
        <w:t>，乙方應於甲方所定期限內補足履約保證金額。</w:t>
      </w:r>
    </w:p>
    <w:p w14:paraId="7429D4C1" w14:textId="77777777" w:rsidR="00B61C51" w:rsidRPr="000D31FF" w:rsidRDefault="00B61C51" w:rsidP="00024D4D">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適用法律</w:t>
      </w:r>
    </w:p>
    <w:p w14:paraId="03D3E7ED" w14:textId="77777777" w:rsidR="00B61C51" w:rsidRPr="000D31FF" w:rsidRDefault="00B61C51" w:rsidP="00B61C51">
      <w:pPr>
        <w:pStyle w:val="aa"/>
        <w:spacing w:line="380" w:lineRule="exact"/>
        <w:ind w:left="1620"/>
        <w:rPr>
          <w:rFonts w:ascii="Times New Roman"/>
          <w:color w:val="000000"/>
        </w:rPr>
      </w:pPr>
      <w:r w:rsidRPr="000D31FF">
        <w:rPr>
          <w:rFonts w:ascii="Times New Roman" w:hint="eastAsia"/>
          <w:color w:val="000000"/>
        </w:rPr>
        <w:t>本契約之</w:t>
      </w:r>
      <w:proofErr w:type="gramStart"/>
      <w:r w:rsidRPr="000D31FF">
        <w:rPr>
          <w:rFonts w:ascii="Times New Roman" w:hint="eastAsia"/>
          <w:color w:val="000000"/>
        </w:rPr>
        <w:t>準</w:t>
      </w:r>
      <w:proofErr w:type="gramEnd"/>
      <w:r w:rsidRPr="000D31FF">
        <w:rPr>
          <w:rFonts w:ascii="Times New Roman" w:hint="eastAsia"/>
          <w:color w:val="000000"/>
        </w:rPr>
        <w:t>據法為中華民國法律。</w:t>
      </w:r>
    </w:p>
    <w:p w14:paraId="737533A7" w14:textId="77777777"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契約之有效期限及附件等相關文件之效力</w:t>
      </w:r>
    </w:p>
    <w:p w14:paraId="724B9596"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一、本</w:t>
      </w:r>
      <w:r w:rsidRPr="000D31FF">
        <w:rPr>
          <w:rFonts w:ascii="Times New Roman" w:hint="eastAsia"/>
          <w:bCs/>
          <w:szCs w:val="26"/>
        </w:rPr>
        <w:t>契約</w:t>
      </w:r>
      <w:r w:rsidRPr="000D31FF">
        <w:rPr>
          <w:rFonts w:ascii="Times New Roman" w:hint="eastAsia"/>
        </w:rPr>
        <w:t>自雙方簽章之日起生效。除依第二十條規定終止本契約外，其有效期限至</w:t>
      </w:r>
      <w:r w:rsidR="003F09C8" w:rsidRPr="000D31FF">
        <w:rPr>
          <w:rFonts w:ascii="Times New Roman" w:hint="eastAsia"/>
        </w:rPr>
        <w:t>完成</w:t>
      </w:r>
      <w:r w:rsidRPr="000D31FF">
        <w:rPr>
          <w:rFonts w:ascii="Times New Roman" w:hint="eastAsia"/>
        </w:rPr>
        <w:t>本計畫全部工作項目</w:t>
      </w:r>
      <w:r w:rsidR="003F09C8" w:rsidRPr="000D31FF">
        <w:rPr>
          <w:rFonts w:ascii="Times New Roman" w:hint="eastAsia"/>
        </w:rPr>
        <w:t>及</w:t>
      </w:r>
      <w:r w:rsidRPr="000D31FF">
        <w:rPr>
          <w:rFonts w:ascii="Times New Roman" w:hint="eastAsia"/>
        </w:rPr>
        <w:t>開發成本總結算，並由甲方發給乙方委託完成證明書後終止。</w:t>
      </w:r>
    </w:p>
    <w:p w14:paraId="58B68883"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二、本契約之附件及雙方根據協議所訂之其他相關文件</w:t>
      </w:r>
      <w:r w:rsidRPr="000D31FF">
        <w:rPr>
          <w:rFonts w:ascii="Times New Roman" w:hint="eastAsia"/>
          <w:szCs w:val="28"/>
        </w:rPr>
        <w:t>亦為本契約之一部，</w:t>
      </w:r>
      <w:r w:rsidRPr="000D31FF">
        <w:rPr>
          <w:rFonts w:ascii="Times New Roman" w:hint="eastAsia"/>
        </w:rPr>
        <w:t>與本契約具有同等效力，本契約如有未盡事宜，雙方得另立協議補充之；無約定者，悉依民法及相關法令規定辦理。</w:t>
      </w:r>
    </w:p>
    <w:p w14:paraId="6D9FEE84" w14:textId="77777777"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契約之修訂</w:t>
      </w:r>
    </w:p>
    <w:p w14:paraId="2B8E317E" w14:textId="77777777" w:rsidR="00B61C51" w:rsidRPr="000D31FF" w:rsidRDefault="00B61C51" w:rsidP="00B61C51">
      <w:pPr>
        <w:pStyle w:val="aa"/>
        <w:spacing w:line="380" w:lineRule="exact"/>
        <w:ind w:left="1620"/>
        <w:rPr>
          <w:rFonts w:ascii="Times New Roman"/>
          <w:color w:val="000000"/>
        </w:rPr>
      </w:pPr>
      <w:r w:rsidRPr="000D31FF">
        <w:rPr>
          <w:rFonts w:ascii="Times New Roman" w:hint="eastAsia"/>
          <w:color w:val="000000"/>
        </w:rPr>
        <w:t>本契約之修訂，經雙方同意後以書面為之</w:t>
      </w:r>
      <w:r w:rsidR="00D70E2B">
        <w:rPr>
          <w:rFonts w:ascii="Times New Roman" w:hint="eastAsia"/>
          <w:color w:val="000000"/>
        </w:rPr>
        <w:t>，</w:t>
      </w:r>
      <w:r w:rsidRPr="000D31FF">
        <w:rPr>
          <w:rFonts w:ascii="Times New Roman" w:hint="eastAsia"/>
          <w:color w:val="000000"/>
        </w:rPr>
        <w:t>並經雙方簽署後始生效力。</w:t>
      </w:r>
    </w:p>
    <w:p w14:paraId="090D8C36" w14:textId="77777777"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爭議處理</w:t>
      </w:r>
    </w:p>
    <w:p w14:paraId="67C8BA7F" w14:textId="77777777" w:rsidR="00B61C51" w:rsidRPr="000D31FF" w:rsidRDefault="00B61C51" w:rsidP="00B61C51">
      <w:pPr>
        <w:pStyle w:val="a"/>
        <w:numPr>
          <w:ilvl w:val="0"/>
          <w:numId w:val="0"/>
        </w:numPr>
        <w:spacing w:line="380" w:lineRule="exact"/>
        <w:ind w:leftChars="709" w:left="2268" w:hangingChars="202" w:hanging="566"/>
        <w:rPr>
          <w:rFonts w:ascii="Times New Roman"/>
          <w:color w:val="000000"/>
        </w:rPr>
      </w:pPr>
      <w:r w:rsidRPr="000D31FF">
        <w:rPr>
          <w:rFonts w:ascii="Times New Roman" w:hint="eastAsia"/>
          <w:color w:val="000000"/>
        </w:rPr>
        <w:t>一、甲方與乙方因履約而生爭議者，應依法令及契約規定，考量公共利益及公平合理，本誠信和諧，盡力協調解決之。其未能達成協議者，得以下列方式處理之：</w:t>
      </w:r>
    </w:p>
    <w:p w14:paraId="1AA793E6" w14:textId="77777777" w:rsidR="00B61C51" w:rsidRPr="000D31FF" w:rsidRDefault="00836D21" w:rsidP="003A4A2C">
      <w:pPr>
        <w:numPr>
          <w:ilvl w:val="0"/>
          <w:numId w:val="10"/>
        </w:numPr>
        <w:tabs>
          <w:tab w:val="left" w:pos="2694"/>
        </w:tabs>
        <w:spacing w:line="400" w:lineRule="exact"/>
        <w:ind w:left="2694" w:hanging="851"/>
        <w:jc w:val="both"/>
        <w:rPr>
          <w:rFonts w:eastAsia="標楷體"/>
          <w:color w:val="000000"/>
          <w:sz w:val="28"/>
        </w:rPr>
      </w:pPr>
      <w:r w:rsidRPr="000D31FF">
        <w:rPr>
          <w:rFonts w:eastAsia="標楷體" w:hint="eastAsia"/>
          <w:color w:val="000000"/>
          <w:sz w:val="28"/>
        </w:rPr>
        <w:t>雙方同意</w:t>
      </w:r>
      <w:r w:rsidR="00C7388C" w:rsidRPr="000D31FF">
        <w:rPr>
          <w:rFonts w:eastAsia="標楷體" w:hint="eastAsia"/>
          <w:color w:val="000000"/>
          <w:sz w:val="28"/>
        </w:rPr>
        <w:t>得由任一方</w:t>
      </w:r>
      <w:r w:rsidR="00B61C51" w:rsidRPr="000D31FF">
        <w:rPr>
          <w:rFonts w:eastAsia="標楷體" w:hint="eastAsia"/>
          <w:color w:val="000000"/>
          <w:sz w:val="28"/>
        </w:rPr>
        <w:t>依仲裁法規定提付仲裁，並以甲方指定之仲裁處所為其仲裁處所。將公開仲裁程序及仲裁判斷書。</w:t>
      </w:r>
    </w:p>
    <w:p w14:paraId="29E19867" w14:textId="77777777" w:rsidR="00B61C51" w:rsidRPr="000D31FF" w:rsidRDefault="00B61C51" w:rsidP="003A4A2C">
      <w:pPr>
        <w:numPr>
          <w:ilvl w:val="0"/>
          <w:numId w:val="10"/>
        </w:numPr>
        <w:tabs>
          <w:tab w:val="left" w:pos="2694"/>
        </w:tabs>
        <w:spacing w:line="400" w:lineRule="exact"/>
        <w:ind w:left="2694" w:hanging="851"/>
        <w:jc w:val="both"/>
        <w:rPr>
          <w:rFonts w:eastAsia="標楷體"/>
          <w:color w:val="000000"/>
          <w:sz w:val="28"/>
        </w:rPr>
      </w:pPr>
      <w:r w:rsidRPr="000D31FF">
        <w:rPr>
          <w:rFonts w:eastAsia="標楷體" w:hint="eastAsia"/>
          <w:color w:val="000000"/>
          <w:sz w:val="28"/>
        </w:rPr>
        <w:t>提起民事訴訟。</w:t>
      </w:r>
    </w:p>
    <w:p w14:paraId="4EA06396" w14:textId="77777777" w:rsidR="00B61C51" w:rsidRPr="000D31FF" w:rsidRDefault="00B61C51" w:rsidP="003A4A2C">
      <w:pPr>
        <w:numPr>
          <w:ilvl w:val="0"/>
          <w:numId w:val="10"/>
        </w:numPr>
        <w:tabs>
          <w:tab w:val="left" w:pos="2694"/>
        </w:tabs>
        <w:spacing w:line="400" w:lineRule="exact"/>
        <w:ind w:left="2694" w:hanging="851"/>
        <w:jc w:val="both"/>
        <w:rPr>
          <w:rFonts w:eastAsia="標楷體"/>
          <w:color w:val="000000"/>
          <w:sz w:val="28"/>
        </w:rPr>
      </w:pPr>
      <w:r w:rsidRPr="000D31FF">
        <w:rPr>
          <w:rFonts w:eastAsia="標楷體" w:hint="eastAsia"/>
          <w:color w:val="000000"/>
          <w:sz w:val="28"/>
        </w:rPr>
        <w:t>依其他法律申</w:t>
      </w:r>
      <w:r w:rsidRPr="000D31FF">
        <w:rPr>
          <w:rFonts w:eastAsia="標楷體"/>
          <w:color w:val="000000"/>
          <w:sz w:val="28"/>
        </w:rPr>
        <w:t>(</w:t>
      </w:r>
      <w:r w:rsidRPr="000D31FF">
        <w:rPr>
          <w:rFonts w:eastAsia="標楷體" w:hint="eastAsia"/>
          <w:color w:val="000000"/>
          <w:sz w:val="28"/>
        </w:rPr>
        <w:t>聲</w:t>
      </w:r>
      <w:r w:rsidRPr="000D31FF">
        <w:rPr>
          <w:rFonts w:eastAsia="標楷體"/>
          <w:color w:val="000000"/>
          <w:sz w:val="28"/>
        </w:rPr>
        <w:t>)</w:t>
      </w:r>
      <w:r w:rsidRPr="000D31FF">
        <w:rPr>
          <w:rFonts w:eastAsia="標楷體" w:hint="eastAsia"/>
          <w:color w:val="000000"/>
          <w:sz w:val="28"/>
        </w:rPr>
        <w:t>請調解。</w:t>
      </w:r>
    </w:p>
    <w:p w14:paraId="7A1945DC" w14:textId="77777777" w:rsidR="00B61C51" w:rsidRPr="000D31FF" w:rsidRDefault="00B61C51" w:rsidP="003A4A2C">
      <w:pPr>
        <w:numPr>
          <w:ilvl w:val="0"/>
          <w:numId w:val="10"/>
        </w:numPr>
        <w:tabs>
          <w:tab w:val="left" w:pos="2694"/>
        </w:tabs>
        <w:spacing w:line="400" w:lineRule="exact"/>
        <w:ind w:left="2694" w:hanging="851"/>
        <w:jc w:val="both"/>
        <w:rPr>
          <w:rFonts w:eastAsia="標楷體"/>
          <w:color w:val="000000"/>
          <w:sz w:val="28"/>
        </w:rPr>
      </w:pPr>
      <w:r w:rsidRPr="000D31FF">
        <w:rPr>
          <w:rFonts w:eastAsia="標楷體" w:hint="eastAsia"/>
          <w:color w:val="000000"/>
          <w:sz w:val="28"/>
        </w:rPr>
        <w:t>依契約或雙方合意之其他方式處理。</w:t>
      </w:r>
    </w:p>
    <w:p w14:paraId="3699F6FE" w14:textId="77777777" w:rsidR="00B61C51" w:rsidRPr="000D31FF" w:rsidRDefault="00B61C51" w:rsidP="00B61C51">
      <w:pPr>
        <w:tabs>
          <w:tab w:val="left" w:pos="2268"/>
        </w:tabs>
        <w:spacing w:line="400" w:lineRule="exact"/>
        <w:ind w:leftChars="709" w:left="2268" w:hangingChars="202" w:hanging="566"/>
        <w:jc w:val="both"/>
        <w:rPr>
          <w:rFonts w:eastAsia="標楷體"/>
          <w:color w:val="000000"/>
          <w:sz w:val="28"/>
        </w:rPr>
      </w:pPr>
      <w:r w:rsidRPr="000D31FF">
        <w:rPr>
          <w:rFonts w:eastAsia="標楷體" w:hint="eastAsia"/>
          <w:color w:val="000000"/>
          <w:sz w:val="28"/>
        </w:rPr>
        <w:t>二、履約爭議發生後，履約事項之處理原則如下：</w:t>
      </w:r>
    </w:p>
    <w:p w14:paraId="4BA541AB" w14:textId="77777777" w:rsidR="00B61C51" w:rsidRPr="000D31FF" w:rsidRDefault="00B61C51" w:rsidP="003A4A2C">
      <w:pPr>
        <w:numPr>
          <w:ilvl w:val="0"/>
          <w:numId w:val="11"/>
        </w:numPr>
        <w:tabs>
          <w:tab w:val="left" w:pos="2694"/>
        </w:tabs>
        <w:spacing w:line="400" w:lineRule="exact"/>
        <w:ind w:leftChars="768" w:left="2689" w:hangingChars="302" w:hanging="846"/>
        <w:jc w:val="both"/>
        <w:rPr>
          <w:rFonts w:eastAsia="標楷體"/>
          <w:color w:val="000000"/>
          <w:sz w:val="28"/>
        </w:rPr>
      </w:pPr>
      <w:r w:rsidRPr="000D31FF">
        <w:rPr>
          <w:rFonts w:eastAsia="標楷體" w:hint="eastAsia"/>
          <w:color w:val="000000"/>
          <w:sz w:val="28"/>
        </w:rPr>
        <w:t>與爭議無關或不受影響之部分應繼續履約。但經甲方同意無須履約者不在此限。</w:t>
      </w:r>
    </w:p>
    <w:p w14:paraId="1DD51D55" w14:textId="77777777" w:rsidR="00B61C51" w:rsidRPr="000D31FF" w:rsidRDefault="00B61C51" w:rsidP="003A4A2C">
      <w:pPr>
        <w:numPr>
          <w:ilvl w:val="0"/>
          <w:numId w:val="11"/>
        </w:numPr>
        <w:tabs>
          <w:tab w:val="left" w:pos="2694"/>
        </w:tabs>
        <w:spacing w:line="400" w:lineRule="exact"/>
        <w:ind w:leftChars="768" w:left="2689" w:hangingChars="302" w:hanging="846"/>
        <w:jc w:val="both"/>
        <w:rPr>
          <w:rFonts w:eastAsia="標楷體"/>
          <w:color w:val="000000"/>
          <w:sz w:val="28"/>
        </w:rPr>
      </w:pPr>
      <w:r w:rsidRPr="000D31FF">
        <w:rPr>
          <w:rFonts w:eastAsia="標楷體" w:hint="eastAsia"/>
          <w:color w:val="000000"/>
          <w:sz w:val="28"/>
        </w:rPr>
        <w:t>乙方因爭議而暫停履約，其經爭議處理結果被認定</w:t>
      </w:r>
      <w:proofErr w:type="gramStart"/>
      <w:r w:rsidRPr="000D31FF">
        <w:rPr>
          <w:rFonts w:eastAsia="標楷體" w:hint="eastAsia"/>
          <w:color w:val="000000"/>
          <w:sz w:val="28"/>
        </w:rPr>
        <w:t>無理由者</w:t>
      </w:r>
      <w:proofErr w:type="gramEnd"/>
      <w:r w:rsidRPr="000D31FF">
        <w:rPr>
          <w:rFonts w:eastAsia="標楷體" w:hint="eastAsia"/>
          <w:color w:val="000000"/>
          <w:sz w:val="28"/>
        </w:rPr>
        <w:t>，不得就暫停履約之部分要求延長履約期限或免除契約責任。但結果被認定部分有理由者，由雙方協議延長該部分之履約期限或免除該部分之責任。</w:t>
      </w:r>
    </w:p>
    <w:p w14:paraId="13D3020D" w14:textId="77777777"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其他特約事項</w:t>
      </w:r>
    </w:p>
    <w:p w14:paraId="21025ABB"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一、管轄法院</w:t>
      </w:r>
    </w:p>
    <w:p w14:paraId="725F7FA3" w14:textId="77777777" w:rsidR="00B61C51" w:rsidRPr="000D31FF" w:rsidRDefault="00B61C51" w:rsidP="00B61C51">
      <w:pPr>
        <w:pStyle w:val="ab"/>
        <w:spacing w:line="380" w:lineRule="exact"/>
        <w:ind w:left="2211" w:firstLine="0"/>
        <w:rPr>
          <w:rFonts w:ascii="Times New Roman"/>
        </w:rPr>
      </w:pPr>
      <w:r w:rsidRPr="000D31FF">
        <w:rPr>
          <w:rFonts w:ascii="Times New Roman" w:hint="eastAsia"/>
        </w:rPr>
        <w:t>因有關本契約爭議而涉訟時，雙方同意以</w:t>
      </w:r>
      <w:r w:rsidR="004A0646" w:rsidRPr="000D31FF">
        <w:rPr>
          <w:rFonts w:ascii="Times New Roman" w:hint="eastAsia"/>
        </w:rPr>
        <w:t>臺</w:t>
      </w:r>
      <w:r w:rsidRPr="000D31FF">
        <w:rPr>
          <w:rFonts w:ascii="Times New Roman" w:hint="eastAsia"/>
        </w:rPr>
        <w:t>灣</w:t>
      </w:r>
      <w:r w:rsidR="009D30A7" w:rsidRPr="000D31FF">
        <w:rPr>
          <w:rFonts w:ascii="Times New Roman" w:hint="eastAsia"/>
        </w:rPr>
        <w:t>南投</w:t>
      </w:r>
      <w:r w:rsidRPr="000D31FF">
        <w:rPr>
          <w:rFonts w:ascii="Times New Roman" w:hint="eastAsia"/>
        </w:rPr>
        <w:t>地方法院為第一審管轄法院。</w:t>
      </w:r>
    </w:p>
    <w:p w14:paraId="54B089E6"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二、作業疏失責任</w:t>
      </w:r>
    </w:p>
    <w:p w14:paraId="13A715CC" w14:textId="77777777" w:rsidR="00B61C51" w:rsidRPr="000D31FF" w:rsidRDefault="00B61C51" w:rsidP="00B61C51">
      <w:pPr>
        <w:pStyle w:val="ab"/>
        <w:spacing w:line="380" w:lineRule="exact"/>
        <w:ind w:left="2211" w:firstLine="0"/>
        <w:rPr>
          <w:rFonts w:ascii="Times New Roman"/>
        </w:rPr>
      </w:pPr>
      <w:r w:rsidRPr="000D31FF">
        <w:rPr>
          <w:rFonts w:ascii="Times New Roman" w:hint="eastAsia"/>
        </w:rPr>
        <w:t>乙方辦理本計畫相關業務，因作業疏失或錯誤致損害他人權益，所支付之賠償金額由乙方自行負擔，不得納入開發成本。</w:t>
      </w:r>
    </w:p>
    <w:p w14:paraId="0BFBF367" w14:textId="7777777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三、公證或認證</w:t>
      </w:r>
    </w:p>
    <w:p w14:paraId="5BB5640C" w14:textId="77777777" w:rsidR="00B61C51" w:rsidRPr="000D31FF" w:rsidRDefault="00B61C51" w:rsidP="00B61C51">
      <w:pPr>
        <w:pStyle w:val="ab"/>
        <w:spacing w:line="380" w:lineRule="exact"/>
        <w:ind w:left="2211" w:firstLine="0"/>
        <w:rPr>
          <w:rFonts w:ascii="Times New Roman"/>
        </w:rPr>
      </w:pPr>
      <w:r w:rsidRPr="000D31FF">
        <w:rPr>
          <w:rFonts w:ascii="Times New Roman" w:hint="eastAsia"/>
        </w:rPr>
        <w:t>本契約應經公證或認證，所需費用由乙方支付，並納入開發成本。本</w:t>
      </w:r>
      <w:proofErr w:type="gramStart"/>
      <w:r w:rsidRPr="000D31FF">
        <w:rPr>
          <w:rFonts w:ascii="Times New Roman" w:hint="eastAsia"/>
        </w:rPr>
        <w:t>契約書倘有</w:t>
      </w:r>
      <w:proofErr w:type="gramEnd"/>
      <w:r w:rsidRPr="000D31FF">
        <w:rPr>
          <w:rFonts w:ascii="Times New Roman" w:hint="eastAsia"/>
        </w:rPr>
        <w:t>公證法第</w:t>
      </w:r>
      <w:r w:rsidRPr="000D31FF">
        <w:rPr>
          <w:rFonts w:ascii="Times New Roman" w:hint="eastAsia"/>
        </w:rPr>
        <w:t>13</w:t>
      </w:r>
      <w:r w:rsidRPr="000D31FF">
        <w:rPr>
          <w:rFonts w:ascii="Times New Roman" w:hint="eastAsia"/>
        </w:rPr>
        <w:t>條第</w:t>
      </w:r>
      <w:r w:rsidRPr="000D31FF">
        <w:rPr>
          <w:rFonts w:ascii="Times New Roman" w:hint="eastAsia"/>
        </w:rPr>
        <w:t>1</w:t>
      </w:r>
      <w:r w:rsidRPr="000D31FF">
        <w:rPr>
          <w:rFonts w:ascii="Times New Roman" w:hint="eastAsia"/>
        </w:rPr>
        <w:t>項所規範之</w:t>
      </w:r>
      <w:r w:rsidR="008E7593" w:rsidRPr="000D31FF">
        <w:rPr>
          <w:rFonts w:ascii="Times New Roman" w:hint="eastAsia"/>
        </w:rPr>
        <w:t>4</w:t>
      </w:r>
      <w:r w:rsidRPr="000D31FF">
        <w:rPr>
          <w:rFonts w:ascii="Times New Roman" w:hint="eastAsia"/>
        </w:rPr>
        <w:t>種情形，於公證書載明應</w:t>
      </w:r>
      <w:proofErr w:type="gramStart"/>
      <w:r w:rsidRPr="000D31FF">
        <w:rPr>
          <w:rFonts w:ascii="Times New Roman" w:hint="eastAsia"/>
        </w:rPr>
        <w:t>逕</w:t>
      </w:r>
      <w:proofErr w:type="gramEnd"/>
      <w:r w:rsidRPr="000D31FF">
        <w:rPr>
          <w:rFonts w:ascii="Times New Roman" w:hint="eastAsia"/>
        </w:rPr>
        <w:t>受強制執行。</w:t>
      </w:r>
    </w:p>
    <w:p w14:paraId="58CC11F3" w14:textId="77777777" w:rsidR="00B61C51" w:rsidRPr="000D31FF" w:rsidRDefault="00B61C51" w:rsidP="00B61C51">
      <w:pPr>
        <w:pStyle w:val="ab"/>
        <w:spacing w:line="380" w:lineRule="exact"/>
        <w:ind w:leftChars="675" w:left="2180" w:hangingChars="200" w:hanging="560"/>
        <w:rPr>
          <w:rFonts w:ascii="Times New Roman"/>
          <w:bCs/>
        </w:rPr>
      </w:pPr>
      <w:r w:rsidRPr="000D31FF">
        <w:rPr>
          <w:rFonts w:ascii="Times New Roman" w:hint="eastAsia"/>
          <w:bCs/>
          <w:szCs w:val="26"/>
        </w:rPr>
        <w:t>四、</w:t>
      </w:r>
      <w:r w:rsidRPr="000D31FF">
        <w:rPr>
          <w:rFonts w:ascii="Times New Roman"/>
          <w:bCs/>
          <w:szCs w:val="26"/>
        </w:rPr>
        <w:t>本契約書有效期間內，</w:t>
      </w:r>
      <w:proofErr w:type="gramStart"/>
      <w:r w:rsidRPr="000D31FF">
        <w:rPr>
          <w:rFonts w:ascii="Times New Roman"/>
          <w:bCs/>
          <w:szCs w:val="26"/>
        </w:rPr>
        <w:t>若乙方</w:t>
      </w:r>
      <w:proofErr w:type="gramEnd"/>
      <w:r w:rsidRPr="000D31FF">
        <w:rPr>
          <w:rFonts w:ascii="Times New Roman"/>
          <w:bCs/>
          <w:szCs w:val="26"/>
        </w:rPr>
        <w:t>因組織變更，則因本契約書所產生之一切權利義務，</w:t>
      </w:r>
      <w:proofErr w:type="gramStart"/>
      <w:r w:rsidRPr="000D31FF">
        <w:rPr>
          <w:rFonts w:ascii="Times New Roman"/>
          <w:bCs/>
          <w:szCs w:val="26"/>
        </w:rPr>
        <w:t>均由該</w:t>
      </w:r>
      <w:proofErr w:type="gramEnd"/>
      <w:r w:rsidRPr="000D31FF">
        <w:rPr>
          <w:rFonts w:ascii="Times New Roman"/>
          <w:bCs/>
          <w:szCs w:val="26"/>
        </w:rPr>
        <w:t>變更後之法人概括承受。</w:t>
      </w:r>
    </w:p>
    <w:p w14:paraId="27D97F34" w14:textId="77777777" w:rsidR="00DB3528" w:rsidRDefault="00B61C51" w:rsidP="004D08CA">
      <w:pPr>
        <w:pStyle w:val="ab"/>
        <w:spacing w:line="380" w:lineRule="exact"/>
        <w:ind w:leftChars="675" w:left="2180" w:hangingChars="200" w:hanging="560"/>
        <w:rPr>
          <w:rFonts w:ascii="Times New Roman"/>
          <w:bCs/>
          <w:szCs w:val="26"/>
        </w:rPr>
      </w:pPr>
      <w:r w:rsidRPr="000D31FF">
        <w:rPr>
          <w:rFonts w:ascii="Times New Roman" w:hint="eastAsia"/>
          <w:bCs/>
          <w:szCs w:val="26"/>
        </w:rPr>
        <w:t>五、</w:t>
      </w:r>
      <w:r w:rsidRPr="000D31FF">
        <w:rPr>
          <w:rFonts w:ascii="Times New Roman"/>
          <w:bCs/>
          <w:szCs w:val="26"/>
        </w:rPr>
        <w:t>本契約訂立後有關</w:t>
      </w:r>
      <w:r w:rsidRPr="000D31FF">
        <w:rPr>
          <w:rFonts w:ascii="Times New Roman" w:hint="eastAsia"/>
          <w:bCs/>
          <w:szCs w:val="26"/>
        </w:rPr>
        <w:t>產業園</w:t>
      </w:r>
      <w:r w:rsidRPr="000D31FF">
        <w:rPr>
          <w:rFonts w:ascii="Times New Roman"/>
          <w:bCs/>
          <w:szCs w:val="26"/>
        </w:rPr>
        <w:t>區開發管理之法規有變動時，任何一方取得他方同意配合新法規修正本契約相關規定。</w:t>
      </w:r>
    </w:p>
    <w:p w14:paraId="1F2946E0" w14:textId="43B4B57D"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本契約書正本</w:t>
      </w:r>
      <w:r w:rsidRPr="000D31FF">
        <w:rPr>
          <w:rFonts w:ascii="Times New Roman" w:hint="eastAsia"/>
          <w:color w:val="000000"/>
        </w:rPr>
        <w:t>1</w:t>
      </w:r>
      <w:r w:rsidRPr="000D31FF">
        <w:rPr>
          <w:rFonts w:ascii="Times New Roman" w:hint="eastAsia"/>
          <w:color w:val="000000"/>
        </w:rPr>
        <w:t>式</w:t>
      </w:r>
      <w:r w:rsidRPr="000D31FF">
        <w:rPr>
          <w:rFonts w:ascii="Times New Roman" w:hint="eastAsia"/>
          <w:color w:val="000000"/>
        </w:rPr>
        <w:t>2</w:t>
      </w:r>
      <w:r w:rsidRPr="000D31FF">
        <w:rPr>
          <w:rFonts w:ascii="Times New Roman" w:hint="eastAsia"/>
          <w:color w:val="000000"/>
        </w:rPr>
        <w:t>份，由雙方各執</w:t>
      </w:r>
      <w:r w:rsidRPr="000D31FF">
        <w:rPr>
          <w:rFonts w:ascii="Times New Roman" w:hint="eastAsia"/>
          <w:color w:val="000000"/>
        </w:rPr>
        <w:t>1</w:t>
      </w:r>
      <w:r w:rsidRPr="000D31FF">
        <w:rPr>
          <w:rFonts w:ascii="Times New Roman" w:hint="eastAsia"/>
          <w:color w:val="000000"/>
        </w:rPr>
        <w:t>份，副本</w:t>
      </w:r>
      <w:r w:rsidRPr="000D31FF">
        <w:rPr>
          <w:rFonts w:ascii="Times New Roman" w:hint="eastAsia"/>
          <w:color w:val="000000"/>
        </w:rPr>
        <w:t>1</w:t>
      </w:r>
      <w:r w:rsidRPr="000D31FF">
        <w:rPr>
          <w:rFonts w:ascii="Times New Roman" w:hint="eastAsia"/>
          <w:color w:val="000000"/>
        </w:rPr>
        <w:t>式</w:t>
      </w:r>
      <w:r w:rsidR="00B209AE">
        <w:rPr>
          <w:rFonts w:ascii="Times New Roman" w:hint="eastAsia"/>
          <w:color w:val="000000"/>
        </w:rPr>
        <w:t>8</w:t>
      </w:r>
      <w:r w:rsidRPr="000D31FF">
        <w:rPr>
          <w:rFonts w:ascii="Times New Roman" w:hint="eastAsia"/>
          <w:color w:val="000000"/>
        </w:rPr>
        <w:t>份，</w:t>
      </w:r>
      <w:proofErr w:type="gramStart"/>
      <w:r w:rsidRPr="000D31FF">
        <w:rPr>
          <w:rFonts w:ascii="Times New Roman" w:hint="eastAsia"/>
          <w:color w:val="000000"/>
        </w:rPr>
        <w:t>甲方執</w:t>
      </w:r>
      <w:r w:rsidR="00B209AE">
        <w:rPr>
          <w:rFonts w:ascii="Times New Roman" w:hint="eastAsia"/>
          <w:color w:val="000000"/>
        </w:rPr>
        <w:t>6</w:t>
      </w:r>
      <w:r w:rsidRPr="000D31FF">
        <w:rPr>
          <w:rFonts w:ascii="Times New Roman" w:hint="eastAsia"/>
          <w:color w:val="000000"/>
        </w:rPr>
        <w:t>份</w:t>
      </w:r>
      <w:proofErr w:type="gramEnd"/>
      <w:r w:rsidRPr="000D31FF">
        <w:rPr>
          <w:rFonts w:ascii="Times New Roman" w:hint="eastAsia"/>
          <w:color w:val="000000"/>
        </w:rPr>
        <w:t>，</w:t>
      </w:r>
      <w:proofErr w:type="gramStart"/>
      <w:r w:rsidRPr="000D31FF">
        <w:rPr>
          <w:rFonts w:ascii="Times New Roman" w:hint="eastAsia"/>
          <w:color w:val="000000"/>
        </w:rPr>
        <w:t>乙方執</w:t>
      </w:r>
      <w:r w:rsidR="00B209AE">
        <w:rPr>
          <w:rFonts w:ascii="Times New Roman" w:hint="eastAsia"/>
          <w:color w:val="000000"/>
        </w:rPr>
        <w:t>2</w:t>
      </w:r>
      <w:r w:rsidRPr="000D31FF">
        <w:rPr>
          <w:rFonts w:ascii="Times New Roman" w:hint="eastAsia"/>
          <w:color w:val="000000"/>
        </w:rPr>
        <w:t>份</w:t>
      </w:r>
      <w:proofErr w:type="gramEnd"/>
      <w:r w:rsidRPr="000D31FF">
        <w:rPr>
          <w:rFonts w:ascii="Times New Roman" w:hint="eastAsia"/>
          <w:color w:val="000000"/>
        </w:rPr>
        <w:t>。</w:t>
      </w:r>
    </w:p>
    <w:p w14:paraId="0D90C74F" w14:textId="77777777" w:rsidR="00B61C51" w:rsidRPr="000D31FF" w:rsidRDefault="00B61C51" w:rsidP="007A23CA">
      <w:pPr>
        <w:pStyle w:val="a"/>
        <w:tabs>
          <w:tab w:val="num" w:pos="1560"/>
        </w:tabs>
        <w:spacing w:beforeLines="50" w:before="180" w:line="380" w:lineRule="exact"/>
        <w:ind w:left="1560" w:hanging="1560"/>
        <w:rPr>
          <w:rFonts w:ascii="Times New Roman"/>
          <w:color w:val="000000"/>
        </w:rPr>
      </w:pPr>
      <w:r w:rsidRPr="000D31FF">
        <w:rPr>
          <w:rFonts w:ascii="Times New Roman" w:hint="eastAsia"/>
          <w:color w:val="000000"/>
        </w:rPr>
        <w:t>本契約書附件：</w:t>
      </w:r>
      <w:r w:rsidRPr="000D31FF">
        <w:rPr>
          <w:rFonts w:ascii="Times New Roman" w:hint="eastAsia"/>
          <w:color w:val="000000"/>
        </w:rPr>
        <w:t xml:space="preserve"> </w:t>
      </w:r>
    </w:p>
    <w:p w14:paraId="063AE391" w14:textId="30578B07"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一、</w:t>
      </w:r>
      <w:r w:rsidR="009D30A7" w:rsidRPr="000D31FF">
        <w:rPr>
          <w:rFonts w:ascii="Times New Roman" w:hint="eastAsia"/>
        </w:rPr>
        <w:t>草屯手工藝產業園區</w:t>
      </w:r>
      <w:r w:rsidR="00303417" w:rsidRPr="000D31FF">
        <w:rPr>
          <w:rFonts w:ascii="Times New Roman" w:hint="eastAsia"/>
        </w:rPr>
        <w:t>委託</w:t>
      </w:r>
      <w:r w:rsidRPr="000D31FF">
        <w:rPr>
          <w:rFonts w:ascii="Times New Roman" w:hint="eastAsia"/>
        </w:rPr>
        <w:t>開發、租售及管理計畫甄選須知及相關文件。</w:t>
      </w:r>
    </w:p>
    <w:p w14:paraId="1C38D831" w14:textId="1D8B9DF2" w:rsidR="00B61C51" w:rsidRPr="000D31FF" w:rsidRDefault="00B61C51" w:rsidP="00B61C51">
      <w:pPr>
        <w:pStyle w:val="ab"/>
        <w:spacing w:line="380" w:lineRule="exact"/>
        <w:ind w:leftChars="675" w:left="2180" w:hangingChars="200" w:hanging="560"/>
        <w:rPr>
          <w:rFonts w:ascii="Times New Roman"/>
        </w:rPr>
      </w:pPr>
      <w:r w:rsidRPr="000D31FF">
        <w:rPr>
          <w:rFonts w:ascii="Times New Roman" w:hint="eastAsia"/>
        </w:rPr>
        <w:t>二、</w:t>
      </w:r>
      <w:r w:rsidR="009D30A7" w:rsidRPr="000D31FF">
        <w:rPr>
          <w:rFonts w:ascii="Times New Roman" w:hint="eastAsia"/>
        </w:rPr>
        <w:t>草屯手工藝產業園區</w:t>
      </w:r>
      <w:r w:rsidR="00303417" w:rsidRPr="000D31FF">
        <w:rPr>
          <w:rFonts w:ascii="Times New Roman" w:hint="eastAsia"/>
        </w:rPr>
        <w:t>委託</w:t>
      </w:r>
      <w:r w:rsidR="00D66F42" w:rsidRPr="000D31FF">
        <w:rPr>
          <w:rFonts w:ascii="Times New Roman" w:hint="eastAsia"/>
        </w:rPr>
        <w:t>開發、租售及管理計畫</w:t>
      </w:r>
      <w:r w:rsidR="009113B1" w:rsidRPr="000D31FF">
        <w:rPr>
          <w:rFonts w:ascii="Times New Roman" w:hint="eastAsia"/>
        </w:rPr>
        <w:t>服務構想書</w:t>
      </w:r>
      <w:r w:rsidRPr="000D31FF">
        <w:rPr>
          <w:rFonts w:ascii="Times New Roman" w:hint="eastAsia"/>
        </w:rPr>
        <w:t>。</w:t>
      </w:r>
    </w:p>
    <w:p w14:paraId="4BCA9136" w14:textId="77777777" w:rsidR="00B61C51" w:rsidRDefault="00B61C51" w:rsidP="00B61C51">
      <w:pPr>
        <w:rPr>
          <w:rFonts w:eastAsia="標楷體"/>
          <w:color w:val="000000"/>
        </w:rPr>
      </w:pPr>
    </w:p>
    <w:p w14:paraId="3531B469" w14:textId="77777777" w:rsidR="00D70E2B" w:rsidRDefault="00D70E2B" w:rsidP="00B61C51">
      <w:pPr>
        <w:rPr>
          <w:rFonts w:eastAsia="標楷體"/>
          <w:color w:val="000000"/>
        </w:rPr>
      </w:pPr>
    </w:p>
    <w:p w14:paraId="74A889B3"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立契約書人</w:t>
      </w:r>
    </w:p>
    <w:p w14:paraId="00B7874D"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甲　　　方：</w:t>
      </w:r>
      <w:r w:rsidR="009D30A7" w:rsidRPr="000D31FF">
        <w:rPr>
          <w:rFonts w:ascii="Times New Roman" w:hint="eastAsia"/>
          <w:color w:val="000000"/>
        </w:rPr>
        <w:t>南投</w:t>
      </w:r>
      <w:r w:rsidRPr="000D31FF">
        <w:rPr>
          <w:rFonts w:ascii="Times New Roman" w:hint="eastAsia"/>
          <w:color w:val="000000"/>
        </w:rPr>
        <w:t>縣政府</w:t>
      </w:r>
    </w:p>
    <w:p w14:paraId="1BCE3E69"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法定代理人：縣長</w:t>
      </w:r>
      <w:r w:rsidR="00353FB2" w:rsidRPr="000D31FF">
        <w:rPr>
          <w:rFonts w:ascii="Times New Roman" w:hint="eastAsia"/>
          <w:color w:val="000000"/>
        </w:rPr>
        <w:t xml:space="preserve"> </w:t>
      </w:r>
      <w:r w:rsidR="009D30A7" w:rsidRPr="000D31FF">
        <w:rPr>
          <w:rFonts w:ascii="Times New Roman" w:hint="eastAsia"/>
          <w:color w:val="000000"/>
        </w:rPr>
        <w:t>林明</w:t>
      </w:r>
      <w:proofErr w:type="gramStart"/>
      <w:r w:rsidR="009D30A7" w:rsidRPr="000D31FF">
        <w:rPr>
          <w:rFonts w:ascii="Times New Roman" w:hint="eastAsia"/>
          <w:color w:val="000000"/>
        </w:rPr>
        <w:t>溱</w:t>
      </w:r>
      <w:proofErr w:type="gramEnd"/>
    </w:p>
    <w:p w14:paraId="523D06C7"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地　　　址：</w:t>
      </w:r>
      <w:r w:rsidR="009D30A7" w:rsidRPr="000D31FF">
        <w:rPr>
          <w:rFonts w:ascii="Times New Roman" w:hint="eastAsia"/>
          <w:color w:val="000000"/>
        </w:rPr>
        <w:t>南投</w:t>
      </w:r>
      <w:r w:rsidRPr="000D31FF">
        <w:rPr>
          <w:rFonts w:ascii="Times New Roman" w:hint="eastAsia"/>
          <w:color w:val="000000"/>
        </w:rPr>
        <w:t>縣</w:t>
      </w:r>
      <w:r w:rsidR="009D30A7" w:rsidRPr="000D31FF">
        <w:rPr>
          <w:rFonts w:ascii="Times New Roman" w:hint="eastAsia"/>
          <w:color w:val="000000"/>
        </w:rPr>
        <w:t>南投市中興路</w:t>
      </w:r>
      <w:r w:rsidR="009D30A7" w:rsidRPr="000D31FF">
        <w:rPr>
          <w:rFonts w:ascii="Times New Roman" w:hint="eastAsia"/>
          <w:color w:val="000000"/>
        </w:rPr>
        <w:t>660</w:t>
      </w:r>
      <w:r w:rsidR="009D30A7" w:rsidRPr="000D31FF">
        <w:rPr>
          <w:rFonts w:ascii="Times New Roman" w:hint="eastAsia"/>
          <w:color w:val="000000"/>
        </w:rPr>
        <w:t>號</w:t>
      </w:r>
    </w:p>
    <w:p w14:paraId="0A39F453" w14:textId="77777777" w:rsidR="00B61C51" w:rsidRDefault="00B61C51" w:rsidP="009142DD">
      <w:pPr>
        <w:spacing w:beforeLines="50" w:before="180" w:afterLines="50" w:after="180" w:line="560" w:lineRule="exact"/>
        <w:rPr>
          <w:rFonts w:eastAsia="標楷體"/>
          <w:color w:val="000000"/>
        </w:rPr>
      </w:pPr>
    </w:p>
    <w:p w14:paraId="6C5EBEDC"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 xml:space="preserve">乙　　　方：　　　　　　　　　</w:t>
      </w:r>
    </w:p>
    <w:p w14:paraId="09CCEC4B"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 xml:space="preserve">法定代理人：　　　　　　　　　</w:t>
      </w:r>
    </w:p>
    <w:p w14:paraId="1591C227"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地　　　址：</w:t>
      </w:r>
    </w:p>
    <w:p w14:paraId="13D221E5" w14:textId="77777777" w:rsidR="00B61C51" w:rsidRPr="000D31FF" w:rsidRDefault="00B61C51" w:rsidP="009142DD">
      <w:pPr>
        <w:pStyle w:val="a4"/>
        <w:spacing w:beforeLines="50" w:before="180" w:afterLines="50" w:after="180" w:line="560" w:lineRule="exact"/>
        <w:rPr>
          <w:rFonts w:ascii="Times New Roman"/>
          <w:color w:val="000000"/>
        </w:rPr>
      </w:pPr>
      <w:r w:rsidRPr="000D31FF">
        <w:rPr>
          <w:rFonts w:ascii="Times New Roman" w:hint="eastAsia"/>
          <w:color w:val="000000"/>
        </w:rPr>
        <w:t>公司統一編號：</w:t>
      </w:r>
    </w:p>
    <w:p w14:paraId="5BF99911" w14:textId="77777777" w:rsidR="008944AE" w:rsidRDefault="008944AE" w:rsidP="00A521A4">
      <w:pPr>
        <w:pStyle w:val="a6"/>
        <w:spacing w:beforeLines="50" w:before="180" w:afterLines="100" w:after="360" w:line="560" w:lineRule="exact"/>
        <w:rPr>
          <w:rFonts w:ascii="Times New Roman"/>
        </w:rPr>
      </w:pPr>
    </w:p>
    <w:p w14:paraId="48B2BD34" w14:textId="77777777" w:rsidR="00110A4B" w:rsidRPr="000D31FF" w:rsidRDefault="00B61C51" w:rsidP="00A521A4">
      <w:pPr>
        <w:pStyle w:val="a6"/>
        <w:spacing w:beforeLines="50" w:before="180" w:afterLines="100" w:after="360" w:line="560" w:lineRule="exact"/>
        <w:rPr>
          <w:rFonts w:ascii="Times New Roman"/>
        </w:rPr>
      </w:pPr>
      <w:r w:rsidRPr="000D31FF">
        <w:rPr>
          <w:rFonts w:ascii="Times New Roman" w:hint="eastAsia"/>
        </w:rPr>
        <w:t xml:space="preserve">中華民國　</w:t>
      </w:r>
      <w:r w:rsidR="00D66F42" w:rsidRPr="000D31FF">
        <w:rPr>
          <w:rFonts w:ascii="Times New Roman" w:hint="eastAsia"/>
        </w:rPr>
        <w:t xml:space="preserve">　　</w:t>
      </w:r>
      <w:r w:rsidRPr="000D31FF">
        <w:rPr>
          <w:rFonts w:ascii="Times New Roman" w:hint="eastAsia"/>
        </w:rPr>
        <w:t xml:space="preserve">年　</w:t>
      </w:r>
      <w:r w:rsidRPr="000D31FF">
        <w:rPr>
          <w:rFonts w:ascii="Times New Roman" w:hint="eastAsia"/>
        </w:rPr>
        <w:t xml:space="preserve">  </w:t>
      </w:r>
      <w:r w:rsidRPr="000D31FF">
        <w:rPr>
          <w:rFonts w:ascii="Times New Roman" w:hint="eastAsia"/>
        </w:rPr>
        <w:t>月　　　日</w:t>
      </w:r>
    </w:p>
    <w:p w14:paraId="0C115C6B" w14:textId="77777777" w:rsidR="00024D4D" w:rsidRPr="000D31FF" w:rsidRDefault="00024D4D" w:rsidP="00024D4D">
      <w:pPr>
        <w:pageBreakBefore/>
        <w:spacing w:beforeLines="50" w:before="180" w:afterLines="50" w:after="180"/>
        <w:jc w:val="both"/>
        <w:rPr>
          <w:rFonts w:eastAsia="標楷體"/>
          <w:noProof/>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024D4D" w:rsidRPr="000D31FF" w14:paraId="293BB645" w14:textId="77777777" w:rsidTr="00A81375">
        <w:trPr>
          <w:jc w:val="center"/>
        </w:trPr>
        <w:tc>
          <w:tcPr>
            <w:tcW w:w="9286" w:type="dxa"/>
            <w:shd w:val="clear" w:color="auto" w:fill="auto"/>
          </w:tcPr>
          <w:p w14:paraId="11133743" w14:textId="77777777" w:rsidR="00024D4D" w:rsidRPr="000D31FF" w:rsidRDefault="00C7374A" w:rsidP="00A81375">
            <w:pPr>
              <w:rPr>
                <w:rFonts w:eastAsia="標楷體"/>
              </w:rPr>
            </w:pPr>
            <w:r>
              <w:rPr>
                <w:rFonts w:eastAsia="標楷體"/>
                <w:noProof/>
                <w:szCs w:val="22"/>
              </w:rPr>
              <w:pict w14:anchorId="3C426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68.75pt;height:323.25pt;visibility:visible;mso-wrap-style:square">
                  <v:imagedata r:id="rId7" o:title="" croptop="1475f" cropbottom="1193f" cropleft="769f" cropright="1026f"/>
                </v:shape>
              </w:pict>
            </w:r>
          </w:p>
        </w:tc>
      </w:tr>
    </w:tbl>
    <w:p w14:paraId="72CC3FFE" w14:textId="77777777" w:rsidR="00024D4D" w:rsidRPr="000D31FF" w:rsidRDefault="009D30A7" w:rsidP="00024D4D">
      <w:pPr>
        <w:spacing w:beforeLines="25" w:before="90"/>
        <w:jc w:val="center"/>
        <w:rPr>
          <w:rFonts w:eastAsia="標楷體"/>
          <w:color w:val="000000"/>
          <w:sz w:val="32"/>
          <w:szCs w:val="32"/>
        </w:rPr>
      </w:pPr>
      <w:r w:rsidRPr="000D31FF">
        <w:rPr>
          <w:rFonts w:eastAsia="標楷體" w:hint="eastAsia"/>
          <w:color w:val="000000"/>
          <w:sz w:val="32"/>
          <w:szCs w:val="32"/>
        </w:rPr>
        <w:t>南投</w:t>
      </w:r>
      <w:r w:rsidR="00024D4D" w:rsidRPr="000D31FF">
        <w:rPr>
          <w:rFonts w:eastAsia="標楷體" w:hint="eastAsia"/>
          <w:color w:val="000000"/>
          <w:sz w:val="32"/>
          <w:szCs w:val="32"/>
        </w:rPr>
        <w:t>縣</w:t>
      </w:r>
      <w:r w:rsidRPr="000D31FF">
        <w:rPr>
          <w:rFonts w:eastAsia="標楷體" w:hint="eastAsia"/>
          <w:color w:val="000000"/>
          <w:sz w:val="32"/>
          <w:szCs w:val="32"/>
        </w:rPr>
        <w:t>草屯手工藝產業園區</w:t>
      </w:r>
      <w:r w:rsidR="00024D4D" w:rsidRPr="000D31FF">
        <w:rPr>
          <w:rFonts w:eastAsia="標楷體" w:hint="eastAsia"/>
          <w:color w:val="000000"/>
          <w:sz w:val="32"/>
          <w:szCs w:val="32"/>
        </w:rPr>
        <w:t>位置圖</w:t>
      </w:r>
    </w:p>
    <w:p w14:paraId="20BFE5B1" w14:textId="59699542" w:rsidR="00B44566" w:rsidRPr="000D31FF" w:rsidRDefault="008756E3" w:rsidP="00B44566">
      <w:pPr>
        <w:pageBreakBefore/>
        <w:spacing w:beforeLines="25" w:before="90"/>
        <w:jc w:val="center"/>
        <w:rPr>
          <w:rFonts w:eastAsia="標楷體"/>
          <w:color w:val="000000"/>
          <w:sz w:val="32"/>
          <w:szCs w:val="32"/>
        </w:rPr>
      </w:pPr>
      <w:r>
        <w:rPr>
          <w:rFonts w:eastAsia="標楷體" w:hint="eastAsia"/>
          <w:color w:val="000000"/>
          <w:sz w:val="32"/>
          <w:szCs w:val="32"/>
        </w:rPr>
        <w:t>南投縣草屯手工藝</w:t>
      </w:r>
      <w:r w:rsidR="00B44566" w:rsidRPr="000D31FF">
        <w:rPr>
          <w:rFonts w:eastAsia="標楷體" w:hint="eastAsia"/>
          <w:color w:val="000000"/>
          <w:sz w:val="32"/>
          <w:szCs w:val="32"/>
        </w:rPr>
        <w:t>產業園區土地清冊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2"/>
        <w:gridCol w:w="896"/>
        <w:gridCol w:w="896"/>
        <w:gridCol w:w="788"/>
        <w:gridCol w:w="1523"/>
        <w:gridCol w:w="1594"/>
        <w:gridCol w:w="1523"/>
        <w:gridCol w:w="1486"/>
      </w:tblGrid>
      <w:tr w:rsidR="00B44566" w:rsidRPr="000D31FF" w14:paraId="1A44CFF9" w14:textId="77777777" w:rsidTr="00B44566">
        <w:trPr>
          <w:trHeight w:val="454"/>
          <w:tblHeader/>
        </w:trPr>
        <w:tc>
          <w:tcPr>
            <w:tcW w:w="318" w:type="pct"/>
            <w:shd w:val="clear" w:color="000000" w:fill="D9D9D9"/>
            <w:vAlign w:val="center"/>
            <w:hideMark/>
          </w:tcPr>
          <w:p w14:paraId="7CDB78DC"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編號</w:t>
            </w:r>
          </w:p>
        </w:tc>
        <w:tc>
          <w:tcPr>
            <w:tcW w:w="482" w:type="pct"/>
            <w:shd w:val="clear" w:color="000000" w:fill="D9D9D9"/>
            <w:vAlign w:val="center"/>
          </w:tcPr>
          <w:p w14:paraId="0AB88DA8"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行政區</w:t>
            </w:r>
          </w:p>
        </w:tc>
        <w:tc>
          <w:tcPr>
            <w:tcW w:w="482" w:type="pct"/>
            <w:shd w:val="clear" w:color="000000" w:fill="D9D9D9"/>
            <w:vAlign w:val="center"/>
            <w:hideMark/>
          </w:tcPr>
          <w:p w14:paraId="651F11B6"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地段</w:t>
            </w:r>
          </w:p>
        </w:tc>
        <w:tc>
          <w:tcPr>
            <w:tcW w:w="424" w:type="pct"/>
            <w:shd w:val="clear" w:color="000000" w:fill="D9D9D9"/>
            <w:vAlign w:val="center"/>
            <w:hideMark/>
          </w:tcPr>
          <w:p w14:paraId="73F76F58"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地號</w:t>
            </w:r>
          </w:p>
        </w:tc>
        <w:tc>
          <w:tcPr>
            <w:tcW w:w="819" w:type="pct"/>
            <w:shd w:val="clear" w:color="000000" w:fill="D9D9D9"/>
            <w:vAlign w:val="center"/>
            <w:hideMark/>
          </w:tcPr>
          <w:p w14:paraId="76778950"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謄本面積</w:t>
            </w:r>
            <w:r w:rsidRPr="000D31FF">
              <w:rPr>
                <w:rFonts w:eastAsia="標楷體" w:cs="新細明體" w:hint="eastAsia"/>
                <w:bCs/>
                <w:kern w:val="0"/>
              </w:rPr>
              <w:t>(</w:t>
            </w:r>
            <w:proofErr w:type="gramStart"/>
            <w:r w:rsidRPr="000D31FF">
              <w:rPr>
                <w:rFonts w:eastAsia="標楷體" w:cs="新細明體" w:hint="eastAsia"/>
                <w:bCs/>
                <w:kern w:val="0"/>
              </w:rPr>
              <w:t>㎡</w:t>
            </w:r>
            <w:proofErr w:type="gramEnd"/>
            <w:r w:rsidRPr="000D31FF">
              <w:rPr>
                <w:rFonts w:eastAsia="標楷體" w:cs="新細明體" w:hint="eastAsia"/>
                <w:bCs/>
                <w:kern w:val="0"/>
              </w:rPr>
              <w:t>)</w:t>
            </w:r>
          </w:p>
        </w:tc>
        <w:tc>
          <w:tcPr>
            <w:tcW w:w="857" w:type="pct"/>
            <w:shd w:val="clear" w:color="000000" w:fill="D9D9D9"/>
            <w:vAlign w:val="center"/>
            <w:hideMark/>
          </w:tcPr>
          <w:p w14:paraId="62DBB620"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使用面積</w:t>
            </w:r>
            <w:r w:rsidRPr="000D31FF">
              <w:rPr>
                <w:rFonts w:eastAsia="標楷體" w:cs="新細明體" w:hint="eastAsia"/>
                <w:bCs/>
                <w:kern w:val="0"/>
              </w:rPr>
              <w:t>(</w:t>
            </w:r>
            <w:proofErr w:type="gramStart"/>
            <w:r w:rsidRPr="000D31FF">
              <w:rPr>
                <w:rFonts w:eastAsia="標楷體" w:cs="新細明體" w:hint="eastAsia"/>
                <w:bCs/>
                <w:kern w:val="0"/>
              </w:rPr>
              <w:t>㎡</w:t>
            </w:r>
            <w:proofErr w:type="gramEnd"/>
            <w:r w:rsidRPr="000D31FF">
              <w:rPr>
                <w:rFonts w:eastAsia="標楷體" w:cs="新細明體" w:hint="eastAsia"/>
                <w:bCs/>
                <w:kern w:val="0"/>
              </w:rPr>
              <w:t>)</w:t>
            </w:r>
          </w:p>
        </w:tc>
        <w:tc>
          <w:tcPr>
            <w:tcW w:w="819" w:type="pct"/>
            <w:shd w:val="clear" w:color="000000" w:fill="D9D9D9"/>
            <w:vAlign w:val="center"/>
            <w:hideMark/>
          </w:tcPr>
          <w:p w14:paraId="21E6D167"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土地所有權人</w:t>
            </w:r>
          </w:p>
        </w:tc>
        <w:tc>
          <w:tcPr>
            <w:tcW w:w="799" w:type="pct"/>
            <w:shd w:val="clear" w:color="000000" w:fill="D9D9D9"/>
            <w:vAlign w:val="center"/>
            <w:hideMark/>
          </w:tcPr>
          <w:p w14:paraId="2EFC25D9"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管理機關</w:t>
            </w:r>
          </w:p>
        </w:tc>
      </w:tr>
      <w:tr w:rsidR="00B44566" w:rsidRPr="000D31FF" w14:paraId="65D90D8F" w14:textId="77777777" w:rsidTr="00B44566">
        <w:trPr>
          <w:trHeight w:val="454"/>
        </w:trPr>
        <w:tc>
          <w:tcPr>
            <w:tcW w:w="318" w:type="pct"/>
            <w:shd w:val="clear" w:color="auto" w:fill="auto"/>
            <w:noWrap/>
            <w:vAlign w:val="center"/>
            <w:hideMark/>
          </w:tcPr>
          <w:p w14:paraId="5CEB4AA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w:t>
            </w:r>
          </w:p>
        </w:tc>
        <w:tc>
          <w:tcPr>
            <w:tcW w:w="482" w:type="pct"/>
            <w:shd w:val="clear" w:color="auto" w:fill="auto"/>
            <w:vAlign w:val="center"/>
          </w:tcPr>
          <w:p w14:paraId="499B3E7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草屯鎮</w:t>
            </w:r>
          </w:p>
        </w:tc>
        <w:tc>
          <w:tcPr>
            <w:tcW w:w="482" w:type="pct"/>
            <w:shd w:val="clear" w:color="auto" w:fill="auto"/>
            <w:noWrap/>
            <w:vAlign w:val="center"/>
            <w:hideMark/>
          </w:tcPr>
          <w:p w14:paraId="63B8EAC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48136B9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375</w:t>
            </w:r>
          </w:p>
        </w:tc>
        <w:tc>
          <w:tcPr>
            <w:tcW w:w="819" w:type="pct"/>
            <w:shd w:val="clear" w:color="auto" w:fill="auto"/>
            <w:noWrap/>
            <w:vAlign w:val="center"/>
            <w:hideMark/>
          </w:tcPr>
          <w:p w14:paraId="2C1392DE"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330.34</w:t>
            </w:r>
          </w:p>
        </w:tc>
        <w:tc>
          <w:tcPr>
            <w:tcW w:w="857" w:type="pct"/>
            <w:shd w:val="clear" w:color="auto" w:fill="auto"/>
            <w:noWrap/>
            <w:vAlign w:val="center"/>
            <w:hideMark/>
          </w:tcPr>
          <w:p w14:paraId="05F610AA"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330.34</w:t>
            </w:r>
          </w:p>
        </w:tc>
        <w:tc>
          <w:tcPr>
            <w:tcW w:w="819" w:type="pct"/>
            <w:shd w:val="clear" w:color="auto" w:fill="auto"/>
            <w:noWrap/>
            <w:vAlign w:val="center"/>
            <w:hideMark/>
          </w:tcPr>
          <w:p w14:paraId="4BE9FE3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ACA16C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625C90A6" w14:textId="77777777" w:rsidTr="00B44566">
        <w:trPr>
          <w:trHeight w:val="454"/>
        </w:trPr>
        <w:tc>
          <w:tcPr>
            <w:tcW w:w="318" w:type="pct"/>
            <w:shd w:val="clear" w:color="auto" w:fill="auto"/>
            <w:noWrap/>
            <w:vAlign w:val="center"/>
            <w:hideMark/>
          </w:tcPr>
          <w:p w14:paraId="52EA208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w:t>
            </w:r>
          </w:p>
        </w:tc>
        <w:tc>
          <w:tcPr>
            <w:tcW w:w="482" w:type="pct"/>
            <w:shd w:val="clear" w:color="auto" w:fill="auto"/>
            <w:vAlign w:val="center"/>
          </w:tcPr>
          <w:p w14:paraId="7AEFE03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5F79AF1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A3FE59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549</w:t>
            </w:r>
          </w:p>
        </w:tc>
        <w:tc>
          <w:tcPr>
            <w:tcW w:w="819" w:type="pct"/>
            <w:shd w:val="clear" w:color="auto" w:fill="auto"/>
            <w:noWrap/>
            <w:vAlign w:val="center"/>
            <w:hideMark/>
          </w:tcPr>
          <w:p w14:paraId="6057CDEF"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325.99</w:t>
            </w:r>
          </w:p>
        </w:tc>
        <w:tc>
          <w:tcPr>
            <w:tcW w:w="857" w:type="pct"/>
            <w:shd w:val="clear" w:color="auto" w:fill="auto"/>
            <w:noWrap/>
            <w:vAlign w:val="center"/>
            <w:hideMark/>
          </w:tcPr>
          <w:p w14:paraId="2384423C"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325.99</w:t>
            </w:r>
          </w:p>
        </w:tc>
        <w:tc>
          <w:tcPr>
            <w:tcW w:w="819" w:type="pct"/>
            <w:shd w:val="clear" w:color="auto" w:fill="auto"/>
            <w:noWrap/>
            <w:vAlign w:val="center"/>
            <w:hideMark/>
          </w:tcPr>
          <w:p w14:paraId="23EDCDA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w:t>
            </w:r>
          </w:p>
        </w:tc>
        <w:tc>
          <w:tcPr>
            <w:tcW w:w="799" w:type="pct"/>
            <w:shd w:val="clear" w:color="auto" w:fill="auto"/>
            <w:vAlign w:val="center"/>
            <w:hideMark/>
          </w:tcPr>
          <w:p w14:paraId="74F7D2B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彰化縣政府</w:t>
            </w:r>
          </w:p>
        </w:tc>
      </w:tr>
      <w:tr w:rsidR="00B44566" w:rsidRPr="000D31FF" w14:paraId="75C5F317" w14:textId="77777777" w:rsidTr="00B44566">
        <w:trPr>
          <w:trHeight w:val="454"/>
        </w:trPr>
        <w:tc>
          <w:tcPr>
            <w:tcW w:w="318" w:type="pct"/>
            <w:shd w:val="clear" w:color="auto" w:fill="auto"/>
            <w:noWrap/>
            <w:vAlign w:val="center"/>
            <w:hideMark/>
          </w:tcPr>
          <w:p w14:paraId="1426110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w:t>
            </w:r>
          </w:p>
        </w:tc>
        <w:tc>
          <w:tcPr>
            <w:tcW w:w="482" w:type="pct"/>
            <w:shd w:val="clear" w:color="auto" w:fill="auto"/>
            <w:vAlign w:val="center"/>
          </w:tcPr>
          <w:p w14:paraId="1368733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918E2D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AC428F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551</w:t>
            </w:r>
          </w:p>
        </w:tc>
        <w:tc>
          <w:tcPr>
            <w:tcW w:w="819" w:type="pct"/>
            <w:shd w:val="clear" w:color="auto" w:fill="auto"/>
            <w:noWrap/>
            <w:vAlign w:val="center"/>
            <w:hideMark/>
          </w:tcPr>
          <w:p w14:paraId="1264DFDB"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12.88</w:t>
            </w:r>
          </w:p>
        </w:tc>
        <w:tc>
          <w:tcPr>
            <w:tcW w:w="857" w:type="pct"/>
            <w:shd w:val="clear" w:color="auto" w:fill="auto"/>
            <w:noWrap/>
            <w:vAlign w:val="center"/>
            <w:hideMark/>
          </w:tcPr>
          <w:p w14:paraId="42EC90A7"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12.88</w:t>
            </w:r>
          </w:p>
        </w:tc>
        <w:tc>
          <w:tcPr>
            <w:tcW w:w="819" w:type="pct"/>
            <w:shd w:val="clear" w:color="auto" w:fill="auto"/>
            <w:noWrap/>
            <w:vAlign w:val="center"/>
            <w:hideMark/>
          </w:tcPr>
          <w:p w14:paraId="0876241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w:t>
            </w:r>
          </w:p>
        </w:tc>
        <w:tc>
          <w:tcPr>
            <w:tcW w:w="799" w:type="pct"/>
            <w:shd w:val="clear" w:color="auto" w:fill="auto"/>
            <w:vAlign w:val="center"/>
            <w:hideMark/>
          </w:tcPr>
          <w:p w14:paraId="3752925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彰化縣政府</w:t>
            </w:r>
          </w:p>
        </w:tc>
      </w:tr>
      <w:tr w:rsidR="00B44566" w:rsidRPr="000D31FF" w14:paraId="6E3EE535" w14:textId="77777777" w:rsidTr="00B44566">
        <w:trPr>
          <w:trHeight w:val="454"/>
        </w:trPr>
        <w:tc>
          <w:tcPr>
            <w:tcW w:w="318" w:type="pct"/>
            <w:shd w:val="clear" w:color="auto" w:fill="auto"/>
            <w:noWrap/>
            <w:vAlign w:val="center"/>
            <w:hideMark/>
          </w:tcPr>
          <w:p w14:paraId="460BBC7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4</w:t>
            </w:r>
          </w:p>
        </w:tc>
        <w:tc>
          <w:tcPr>
            <w:tcW w:w="482" w:type="pct"/>
            <w:shd w:val="clear" w:color="auto" w:fill="auto"/>
            <w:vAlign w:val="center"/>
          </w:tcPr>
          <w:p w14:paraId="4B4A8FBA"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0678B2A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F699F1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553</w:t>
            </w:r>
          </w:p>
        </w:tc>
        <w:tc>
          <w:tcPr>
            <w:tcW w:w="819" w:type="pct"/>
            <w:shd w:val="clear" w:color="auto" w:fill="auto"/>
            <w:noWrap/>
            <w:vAlign w:val="center"/>
            <w:hideMark/>
          </w:tcPr>
          <w:p w14:paraId="7208C53D"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187.45</w:t>
            </w:r>
          </w:p>
        </w:tc>
        <w:tc>
          <w:tcPr>
            <w:tcW w:w="857" w:type="pct"/>
            <w:shd w:val="clear" w:color="auto" w:fill="auto"/>
            <w:noWrap/>
            <w:vAlign w:val="center"/>
            <w:hideMark/>
          </w:tcPr>
          <w:p w14:paraId="5583A27B"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187.45</w:t>
            </w:r>
          </w:p>
        </w:tc>
        <w:tc>
          <w:tcPr>
            <w:tcW w:w="819" w:type="pct"/>
            <w:shd w:val="clear" w:color="auto" w:fill="auto"/>
            <w:noWrap/>
            <w:vAlign w:val="center"/>
            <w:hideMark/>
          </w:tcPr>
          <w:p w14:paraId="35FD231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w:t>
            </w:r>
          </w:p>
        </w:tc>
        <w:tc>
          <w:tcPr>
            <w:tcW w:w="799" w:type="pct"/>
            <w:shd w:val="clear" w:color="auto" w:fill="auto"/>
            <w:vAlign w:val="center"/>
            <w:hideMark/>
          </w:tcPr>
          <w:p w14:paraId="4B393F5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彰化縣政府</w:t>
            </w:r>
          </w:p>
        </w:tc>
      </w:tr>
      <w:tr w:rsidR="00B44566" w:rsidRPr="000D31FF" w14:paraId="18EA3C06" w14:textId="77777777" w:rsidTr="00B44566">
        <w:trPr>
          <w:trHeight w:val="454"/>
        </w:trPr>
        <w:tc>
          <w:tcPr>
            <w:tcW w:w="318" w:type="pct"/>
            <w:shd w:val="clear" w:color="auto" w:fill="auto"/>
            <w:noWrap/>
            <w:vAlign w:val="center"/>
          </w:tcPr>
          <w:p w14:paraId="7DEC19D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w:t>
            </w:r>
          </w:p>
        </w:tc>
        <w:tc>
          <w:tcPr>
            <w:tcW w:w="482" w:type="pct"/>
            <w:shd w:val="clear" w:color="auto" w:fill="auto"/>
            <w:vAlign w:val="center"/>
          </w:tcPr>
          <w:p w14:paraId="65A8230C"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E556A6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DDF287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556</w:t>
            </w:r>
          </w:p>
        </w:tc>
        <w:tc>
          <w:tcPr>
            <w:tcW w:w="819" w:type="pct"/>
            <w:shd w:val="clear" w:color="auto" w:fill="auto"/>
            <w:noWrap/>
            <w:vAlign w:val="center"/>
            <w:hideMark/>
          </w:tcPr>
          <w:p w14:paraId="651F2DD2"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6.96</w:t>
            </w:r>
          </w:p>
        </w:tc>
        <w:tc>
          <w:tcPr>
            <w:tcW w:w="857" w:type="pct"/>
            <w:shd w:val="clear" w:color="auto" w:fill="auto"/>
            <w:noWrap/>
            <w:vAlign w:val="center"/>
            <w:hideMark/>
          </w:tcPr>
          <w:p w14:paraId="782DC905"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6.96</w:t>
            </w:r>
          </w:p>
        </w:tc>
        <w:tc>
          <w:tcPr>
            <w:tcW w:w="819" w:type="pct"/>
            <w:shd w:val="clear" w:color="auto" w:fill="auto"/>
            <w:noWrap/>
            <w:vAlign w:val="center"/>
            <w:hideMark/>
          </w:tcPr>
          <w:p w14:paraId="0F85CF1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1B65513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73C962F" w14:textId="77777777" w:rsidTr="00B44566">
        <w:trPr>
          <w:trHeight w:val="454"/>
        </w:trPr>
        <w:tc>
          <w:tcPr>
            <w:tcW w:w="318" w:type="pct"/>
            <w:shd w:val="clear" w:color="auto" w:fill="auto"/>
            <w:noWrap/>
            <w:vAlign w:val="center"/>
          </w:tcPr>
          <w:p w14:paraId="6D0D61C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6</w:t>
            </w:r>
          </w:p>
        </w:tc>
        <w:tc>
          <w:tcPr>
            <w:tcW w:w="482" w:type="pct"/>
            <w:shd w:val="clear" w:color="auto" w:fill="auto"/>
            <w:vAlign w:val="center"/>
          </w:tcPr>
          <w:p w14:paraId="356C366E"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370E39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6CD8ED1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557</w:t>
            </w:r>
          </w:p>
        </w:tc>
        <w:tc>
          <w:tcPr>
            <w:tcW w:w="819" w:type="pct"/>
            <w:shd w:val="clear" w:color="auto" w:fill="auto"/>
            <w:noWrap/>
            <w:vAlign w:val="center"/>
            <w:hideMark/>
          </w:tcPr>
          <w:p w14:paraId="590BF972"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15.78</w:t>
            </w:r>
          </w:p>
        </w:tc>
        <w:tc>
          <w:tcPr>
            <w:tcW w:w="857" w:type="pct"/>
            <w:shd w:val="clear" w:color="auto" w:fill="auto"/>
            <w:noWrap/>
            <w:vAlign w:val="center"/>
            <w:hideMark/>
          </w:tcPr>
          <w:p w14:paraId="3B6D7AE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15.78</w:t>
            </w:r>
          </w:p>
        </w:tc>
        <w:tc>
          <w:tcPr>
            <w:tcW w:w="819" w:type="pct"/>
            <w:shd w:val="clear" w:color="auto" w:fill="auto"/>
            <w:noWrap/>
            <w:vAlign w:val="center"/>
            <w:hideMark/>
          </w:tcPr>
          <w:p w14:paraId="720FFC3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A4C2BE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6395D8F7" w14:textId="77777777" w:rsidTr="00B44566">
        <w:trPr>
          <w:trHeight w:val="454"/>
        </w:trPr>
        <w:tc>
          <w:tcPr>
            <w:tcW w:w="318" w:type="pct"/>
            <w:shd w:val="clear" w:color="auto" w:fill="auto"/>
            <w:noWrap/>
            <w:vAlign w:val="center"/>
          </w:tcPr>
          <w:p w14:paraId="3A5A401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7</w:t>
            </w:r>
          </w:p>
        </w:tc>
        <w:tc>
          <w:tcPr>
            <w:tcW w:w="482" w:type="pct"/>
            <w:shd w:val="clear" w:color="auto" w:fill="auto"/>
            <w:vAlign w:val="center"/>
          </w:tcPr>
          <w:p w14:paraId="3358D8D1"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282A17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8784BE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558</w:t>
            </w:r>
          </w:p>
        </w:tc>
        <w:tc>
          <w:tcPr>
            <w:tcW w:w="819" w:type="pct"/>
            <w:shd w:val="clear" w:color="auto" w:fill="auto"/>
            <w:noWrap/>
            <w:vAlign w:val="center"/>
            <w:hideMark/>
          </w:tcPr>
          <w:p w14:paraId="5A04033A"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194.46</w:t>
            </w:r>
          </w:p>
        </w:tc>
        <w:tc>
          <w:tcPr>
            <w:tcW w:w="857" w:type="pct"/>
            <w:shd w:val="clear" w:color="auto" w:fill="auto"/>
            <w:noWrap/>
            <w:vAlign w:val="center"/>
            <w:hideMark/>
          </w:tcPr>
          <w:p w14:paraId="66FCB803"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194.46</w:t>
            </w:r>
          </w:p>
        </w:tc>
        <w:tc>
          <w:tcPr>
            <w:tcW w:w="819" w:type="pct"/>
            <w:shd w:val="clear" w:color="auto" w:fill="auto"/>
            <w:noWrap/>
            <w:vAlign w:val="center"/>
            <w:hideMark/>
          </w:tcPr>
          <w:p w14:paraId="082C332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2B3B79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E7F37ED" w14:textId="77777777" w:rsidTr="00B44566">
        <w:trPr>
          <w:trHeight w:val="454"/>
        </w:trPr>
        <w:tc>
          <w:tcPr>
            <w:tcW w:w="318" w:type="pct"/>
            <w:shd w:val="clear" w:color="auto" w:fill="auto"/>
            <w:noWrap/>
            <w:vAlign w:val="center"/>
          </w:tcPr>
          <w:p w14:paraId="06B16AC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8</w:t>
            </w:r>
          </w:p>
        </w:tc>
        <w:tc>
          <w:tcPr>
            <w:tcW w:w="482" w:type="pct"/>
            <w:shd w:val="clear" w:color="auto" w:fill="auto"/>
            <w:vAlign w:val="center"/>
          </w:tcPr>
          <w:p w14:paraId="5F5A0F1C"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D02959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0730A0D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559</w:t>
            </w:r>
          </w:p>
        </w:tc>
        <w:tc>
          <w:tcPr>
            <w:tcW w:w="819" w:type="pct"/>
            <w:shd w:val="clear" w:color="auto" w:fill="auto"/>
            <w:noWrap/>
            <w:vAlign w:val="center"/>
            <w:hideMark/>
          </w:tcPr>
          <w:p w14:paraId="6F96FE51"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22.75</w:t>
            </w:r>
          </w:p>
        </w:tc>
        <w:tc>
          <w:tcPr>
            <w:tcW w:w="857" w:type="pct"/>
            <w:shd w:val="clear" w:color="auto" w:fill="auto"/>
            <w:noWrap/>
            <w:vAlign w:val="center"/>
            <w:hideMark/>
          </w:tcPr>
          <w:p w14:paraId="0EA75BB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22.75</w:t>
            </w:r>
          </w:p>
        </w:tc>
        <w:tc>
          <w:tcPr>
            <w:tcW w:w="819" w:type="pct"/>
            <w:shd w:val="clear" w:color="auto" w:fill="auto"/>
            <w:noWrap/>
            <w:vAlign w:val="center"/>
            <w:hideMark/>
          </w:tcPr>
          <w:p w14:paraId="45756F4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453B497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42847230" w14:textId="77777777" w:rsidTr="00B44566">
        <w:trPr>
          <w:trHeight w:val="454"/>
        </w:trPr>
        <w:tc>
          <w:tcPr>
            <w:tcW w:w="318" w:type="pct"/>
            <w:shd w:val="clear" w:color="auto" w:fill="auto"/>
            <w:noWrap/>
            <w:vAlign w:val="center"/>
          </w:tcPr>
          <w:p w14:paraId="419127B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9</w:t>
            </w:r>
          </w:p>
        </w:tc>
        <w:tc>
          <w:tcPr>
            <w:tcW w:w="482" w:type="pct"/>
            <w:shd w:val="clear" w:color="auto" w:fill="auto"/>
            <w:vAlign w:val="center"/>
          </w:tcPr>
          <w:p w14:paraId="78AD35D3"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7F6CF2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4275A31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560</w:t>
            </w:r>
          </w:p>
        </w:tc>
        <w:tc>
          <w:tcPr>
            <w:tcW w:w="819" w:type="pct"/>
            <w:shd w:val="clear" w:color="auto" w:fill="auto"/>
            <w:noWrap/>
            <w:vAlign w:val="center"/>
            <w:hideMark/>
          </w:tcPr>
          <w:p w14:paraId="35FDC135"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4.94</w:t>
            </w:r>
          </w:p>
        </w:tc>
        <w:tc>
          <w:tcPr>
            <w:tcW w:w="857" w:type="pct"/>
            <w:shd w:val="clear" w:color="auto" w:fill="auto"/>
            <w:noWrap/>
            <w:vAlign w:val="center"/>
            <w:hideMark/>
          </w:tcPr>
          <w:p w14:paraId="62E9D5A9"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4.94</w:t>
            </w:r>
          </w:p>
        </w:tc>
        <w:tc>
          <w:tcPr>
            <w:tcW w:w="819" w:type="pct"/>
            <w:shd w:val="clear" w:color="auto" w:fill="auto"/>
            <w:noWrap/>
            <w:vAlign w:val="center"/>
            <w:hideMark/>
          </w:tcPr>
          <w:p w14:paraId="3FB6923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5A13BE9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28856EBF" w14:textId="77777777" w:rsidTr="00B44566">
        <w:trPr>
          <w:trHeight w:val="454"/>
        </w:trPr>
        <w:tc>
          <w:tcPr>
            <w:tcW w:w="318" w:type="pct"/>
            <w:shd w:val="clear" w:color="auto" w:fill="auto"/>
            <w:noWrap/>
            <w:vAlign w:val="center"/>
          </w:tcPr>
          <w:p w14:paraId="6E1D7D8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w:t>
            </w:r>
          </w:p>
        </w:tc>
        <w:tc>
          <w:tcPr>
            <w:tcW w:w="482" w:type="pct"/>
            <w:shd w:val="clear" w:color="auto" w:fill="auto"/>
            <w:vAlign w:val="center"/>
          </w:tcPr>
          <w:p w14:paraId="7C65283C"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FC58C9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68AF745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561</w:t>
            </w:r>
          </w:p>
        </w:tc>
        <w:tc>
          <w:tcPr>
            <w:tcW w:w="819" w:type="pct"/>
            <w:shd w:val="clear" w:color="auto" w:fill="auto"/>
            <w:noWrap/>
            <w:vAlign w:val="center"/>
            <w:hideMark/>
          </w:tcPr>
          <w:p w14:paraId="2E100920"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94.60</w:t>
            </w:r>
          </w:p>
        </w:tc>
        <w:tc>
          <w:tcPr>
            <w:tcW w:w="857" w:type="pct"/>
            <w:shd w:val="clear" w:color="auto" w:fill="auto"/>
            <w:noWrap/>
            <w:vAlign w:val="center"/>
            <w:hideMark/>
          </w:tcPr>
          <w:p w14:paraId="383AD556"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94.60</w:t>
            </w:r>
          </w:p>
        </w:tc>
        <w:tc>
          <w:tcPr>
            <w:tcW w:w="819" w:type="pct"/>
            <w:shd w:val="clear" w:color="auto" w:fill="auto"/>
            <w:noWrap/>
            <w:vAlign w:val="center"/>
            <w:hideMark/>
          </w:tcPr>
          <w:p w14:paraId="44170D5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4368DA2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72A71BEA" w14:textId="77777777" w:rsidTr="00B44566">
        <w:trPr>
          <w:trHeight w:val="454"/>
        </w:trPr>
        <w:tc>
          <w:tcPr>
            <w:tcW w:w="318" w:type="pct"/>
            <w:shd w:val="clear" w:color="auto" w:fill="auto"/>
            <w:noWrap/>
            <w:vAlign w:val="center"/>
          </w:tcPr>
          <w:p w14:paraId="21F65CC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11</w:t>
            </w:r>
          </w:p>
        </w:tc>
        <w:tc>
          <w:tcPr>
            <w:tcW w:w="482" w:type="pct"/>
            <w:shd w:val="clear" w:color="auto" w:fill="auto"/>
            <w:vAlign w:val="center"/>
          </w:tcPr>
          <w:p w14:paraId="0352B58F"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70BF25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405BA5D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562</w:t>
            </w:r>
          </w:p>
        </w:tc>
        <w:tc>
          <w:tcPr>
            <w:tcW w:w="819" w:type="pct"/>
            <w:shd w:val="clear" w:color="auto" w:fill="auto"/>
            <w:noWrap/>
            <w:vAlign w:val="center"/>
            <w:hideMark/>
          </w:tcPr>
          <w:p w14:paraId="16F69548"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1,105.37</w:t>
            </w:r>
          </w:p>
        </w:tc>
        <w:tc>
          <w:tcPr>
            <w:tcW w:w="857" w:type="pct"/>
            <w:shd w:val="clear" w:color="auto" w:fill="auto"/>
            <w:noWrap/>
            <w:vAlign w:val="center"/>
            <w:hideMark/>
          </w:tcPr>
          <w:p w14:paraId="0CC9B304"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1,105.37</w:t>
            </w:r>
          </w:p>
        </w:tc>
        <w:tc>
          <w:tcPr>
            <w:tcW w:w="819" w:type="pct"/>
            <w:shd w:val="clear" w:color="auto" w:fill="auto"/>
            <w:noWrap/>
            <w:vAlign w:val="center"/>
            <w:hideMark/>
          </w:tcPr>
          <w:p w14:paraId="30E55B5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9EE365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24D69E15" w14:textId="77777777" w:rsidTr="00B44566">
        <w:trPr>
          <w:trHeight w:val="454"/>
        </w:trPr>
        <w:tc>
          <w:tcPr>
            <w:tcW w:w="318" w:type="pct"/>
            <w:shd w:val="clear" w:color="auto" w:fill="auto"/>
            <w:noWrap/>
            <w:vAlign w:val="center"/>
          </w:tcPr>
          <w:p w14:paraId="0FE6D35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12</w:t>
            </w:r>
          </w:p>
        </w:tc>
        <w:tc>
          <w:tcPr>
            <w:tcW w:w="482" w:type="pct"/>
            <w:shd w:val="clear" w:color="auto" w:fill="auto"/>
            <w:vAlign w:val="center"/>
          </w:tcPr>
          <w:p w14:paraId="2545DF9C"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04A02FF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05C53A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563</w:t>
            </w:r>
          </w:p>
        </w:tc>
        <w:tc>
          <w:tcPr>
            <w:tcW w:w="819" w:type="pct"/>
            <w:shd w:val="clear" w:color="auto" w:fill="auto"/>
            <w:noWrap/>
            <w:vAlign w:val="center"/>
            <w:hideMark/>
          </w:tcPr>
          <w:p w14:paraId="4102B185"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72.63</w:t>
            </w:r>
          </w:p>
        </w:tc>
        <w:tc>
          <w:tcPr>
            <w:tcW w:w="857" w:type="pct"/>
            <w:shd w:val="clear" w:color="auto" w:fill="auto"/>
            <w:noWrap/>
            <w:vAlign w:val="center"/>
            <w:hideMark/>
          </w:tcPr>
          <w:p w14:paraId="1F611276"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72.63</w:t>
            </w:r>
          </w:p>
        </w:tc>
        <w:tc>
          <w:tcPr>
            <w:tcW w:w="819" w:type="pct"/>
            <w:shd w:val="clear" w:color="auto" w:fill="auto"/>
            <w:noWrap/>
            <w:vAlign w:val="center"/>
            <w:hideMark/>
          </w:tcPr>
          <w:p w14:paraId="6A0DF5D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349DCD3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745E1B5C" w14:textId="77777777" w:rsidTr="00B44566">
        <w:trPr>
          <w:trHeight w:val="454"/>
        </w:trPr>
        <w:tc>
          <w:tcPr>
            <w:tcW w:w="318" w:type="pct"/>
            <w:shd w:val="clear" w:color="auto" w:fill="auto"/>
            <w:noWrap/>
            <w:vAlign w:val="center"/>
          </w:tcPr>
          <w:p w14:paraId="587B631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13</w:t>
            </w:r>
          </w:p>
        </w:tc>
        <w:tc>
          <w:tcPr>
            <w:tcW w:w="482" w:type="pct"/>
            <w:shd w:val="clear" w:color="auto" w:fill="auto"/>
            <w:vAlign w:val="center"/>
          </w:tcPr>
          <w:p w14:paraId="1094826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C5B939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039F07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564</w:t>
            </w:r>
          </w:p>
        </w:tc>
        <w:tc>
          <w:tcPr>
            <w:tcW w:w="819" w:type="pct"/>
            <w:shd w:val="clear" w:color="auto" w:fill="auto"/>
            <w:noWrap/>
            <w:vAlign w:val="center"/>
            <w:hideMark/>
          </w:tcPr>
          <w:p w14:paraId="59CA81DC"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0.96</w:t>
            </w:r>
          </w:p>
        </w:tc>
        <w:tc>
          <w:tcPr>
            <w:tcW w:w="857" w:type="pct"/>
            <w:shd w:val="clear" w:color="auto" w:fill="auto"/>
            <w:noWrap/>
            <w:vAlign w:val="center"/>
            <w:hideMark/>
          </w:tcPr>
          <w:p w14:paraId="48E4A818"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0.96</w:t>
            </w:r>
          </w:p>
        </w:tc>
        <w:tc>
          <w:tcPr>
            <w:tcW w:w="819" w:type="pct"/>
            <w:shd w:val="clear" w:color="auto" w:fill="auto"/>
            <w:noWrap/>
            <w:vAlign w:val="center"/>
            <w:hideMark/>
          </w:tcPr>
          <w:p w14:paraId="07116C0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4269EAB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27B748B0" w14:textId="77777777" w:rsidTr="00B44566">
        <w:trPr>
          <w:trHeight w:val="454"/>
        </w:trPr>
        <w:tc>
          <w:tcPr>
            <w:tcW w:w="318" w:type="pct"/>
            <w:shd w:val="clear" w:color="auto" w:fill="auto"/>
            <w:noWrap/>
            <w:vAlign w:val="center"/>
          </w:tcPr>
          <w:p w14:paraId="594C910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14</w:t>
            </w:r>
          </w:p>
        </w:tc>
        <w:tc>
          <w:tcPr>
            <w:tcW w:w="482" w:type="pct"/>
            <w:shd w:val="clear" w:color="auto" w:fill="auto"/>
            <w:vAlign w:val="center"/>
          </w:tcPr>
          <w:p w14:paraId="6965B102"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D447B4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473A660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565</w:t>
            </w:r>
          </w:p>
        </w:tc>
        <w:tc>
          <w:tcPr>
            <w:tcW w:w="819" w:type="pct"/>
            <w:shd w:val="clear" w:color="auto" w:fill="auto"/>
            <w:noWrap/>
            <w:vAlign w:val="center"/>
            <w:hideMark/>
          </w:tcPr>
          <w:p w14:paraId="2668F189"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2.49</w:t>
            </w:r>
          </w:p>
        </w:tc>
        <w:tc>
          <w:tcPr>
            <w:tcW w:w="857" w:type="pct"/>
            <w:shd w:val="clear" w:color="auto" w:fill="auto"/>
            <w:noWrap/>
            <w:vAlign w:val="center"/>
            <w:hideMark/>
          </w:tcPr>
          <w:p w14:paraId="2306EA31"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2.49</w:t>
            </w:r>
          </w:p>
        </w:tc>
        <w:tc>
          <w:tcPr>
            <w:tcW w:w="819" w:type="pct"/>
            <w:shd w:val="clear" w:color="auto" w:fill="auto"/>
            <w:noWrap/>
            <w:vAlign w:val="center"/>
            <w:hideMark/>
          </w:tcPr>
          <w:p w14:paraId="5B530FF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1C98A9D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50F688EC" w14:textId="77777777" w:rsidTr="00B44566">
        <w:trPr>
          <w:trHeight w:val="454"/>
        </w:trPr>
        <w:tc>
          <w:tcPr>
            <w:tcW w:w="318" w:type="pct"/>
            <w:shd w:val="clear" w:color="auto" w:fill="auto"/>
            <w:noWrap/>
            <w:vAlign w:val="center"/>
          </w:tcPr>
          <w:p w14:paraId="3D6C3D4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15</w:t>
            </w:r>
          </w:p>
        </w:tc>
        <w:tc>
          <w:tcPr>
            <w:tcW w:w="482" w:type="pct"/>
            <w:shd w:val="clear" w:color="auto" w:fill="auto"/>
            <w:vAlign w:val="center"/>
          </w:tcPr>
          <w:p w14:paraId="7C77FFF1"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2A2CC5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A8709E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566</w:t>
            </w:r>
          </w:p>
        </w:tc>
        <w:tc>
          <w:tcPr>
            <w:tcW w:w="819" w:type="pct"/>
            <w:shd w:val="clear" w:color="auto" w:fill="auto"/>
            <w:noWrap/>
            <w:vAlign w:val="center"/>
            <w:hideMark/>
          </w:tcPr>
          <w:p w14:paraId="09933E35"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23.73</w:t>
            </w:r>
          </w:p>
        </w:tc>
        <w:tc>
          <w:tcPr>
            <w:tcW w:w="857" w:type="pct"/>
            <w:shd w:val="clear" w:color="auto" w:fill="auto"/>
            <w:noWrap/>
            <w:vAlign w:val="center"/>
            <w:hideMark/>
          </w:tcPr>
          <w:p w14:paraId="70C62A94"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23.73</w:t>
            </w:r>
          </w:p>
        </w:tc>
        <w:tc>
          <w:tcPr>
            <w:tcW w:w="819" w:type="pct"/>
            <w:shd w:val="clear" w:color="auto" w:fill="auto"/>
            <w:noWrap/>
            <w:vAlign w:val="center"/>
            <w:hideMark/>
          </w:tcPr>
          <w:p w14:paraId="7D5C59D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5AF054E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433215E1" w14:textId="77777777" w:rsidTr="00B44566">
        <w:trPr>
          <w:trHeight w:val="454"/>
        </w:trPr>
        <w:tc>
          <w:tcPr>
            <w:tcW w:w="318" w:type="pct"/>
            <w:shd w:val="clear" w:color="auto" w:fill="auto"/>
            <w:noWrap/>
            <w:vAlign w:val="center"/>
          </w:tcPr>
          <w:p w14:paraId="1CEF9F8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16</w:t>
            </w:r>
          </w:p>
        </w:tc>
        <w:tc>
          <w:tcPr>
            <w:tcW w:w="482" w:type="pct"/>
            <w:shd w:val="clear" w:color="auto" w:fill="auto"/>
            <w:vAlign w:val="center"/>
          </w:tcPr>
          <w:p w14:paraId="2FC6BC34"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62EF46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0262E14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567</w:t>
            </w:r>
          </w:p>
        </w:tc>
        <w:tc>
          <w:tcPr>
            <w:tcW w:w="819" w:type="pct"/>
            <w:shd w:val="clear" w:color="auto" w:fill="auto"/>
            <w:noWrap/>
            <w:vAlign w:val="center"/>
            <w:hideMark/>
          </w:tcPr>
          <w:p w14:paraId="2668E36B"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84,668.13</w:t>
            </w:r>
          </w:p>
        </w:tc>
        <w:tc>
          <w:tcPr>
            <w:tcW w:w="857" w:type="pct"/>
            <w:shd w:val="clear" w:color="auto" w:fill="auto"/>
            <w:noWrap/>
            <w:vAlign w:val="center"/>
            <w:hideMark/>
          </w:tcPr>
          <w:p w14:paraId="20E94110"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64,071.01</w:t>
            </w:r>
          </w:p>
        </w:tc>
        <w:tc>
          <w:tcPr>
            <w:tcW w:w="819" w:type="pct"/>
            <w:shd w:val="clear" w:color="auto" w:fill="auto"/>
            <w:noWrap/>
            <w:vAlign w:val="center"/>
            <w:hideMark/>
          </w:tcPr>
          <w:p w14:paraId="2F71CE5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3C05BD0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5D5440E3" w14:textId="77777777" w:rsidTr="00B44566">
        <w:trPr>
          <w:trHeight w:val="454"/>
        </w:trPr>
        <w:tc>
          <w:tcPr>
            <w:tcW w:w="318" w:type="pct"/>
            <w:shd w:val="clear" w:color="auto" w:fill="auto"/>
            <w:noWrap/>
            <w:vAlign w:val="center"/>
          </w:tcPr>
          <w:p w14:paraId="737E2C2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17</w:t>
            </w:r>
          </w:p>
        </w:tc>
        <w:tc>
          <w:tcPr>
            <w:tcW w:w="482" w:type="pct"/>
            <w:shd w:val="clear" w:color="auto" w:fill="auto"/>
            <w:vAlign w:val="center"/>
          </w:tcPr>
          <w:p w14:paraId="4A6FF48F"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405F47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380E70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570</w:t>
            </w:r>
          </w:p>
        </w:tc>
        <w:tc>
          <w:tcPr>
            <w:tcW w:w="819" w:type="pct"/>
            <w:shd w:val="clear" w:color="auto" w:fill="auto"/>
            <w:noWrap/>
            <w:vAlign w:val="center"/>
            <w:hideMark/>
          </w:tcPr>
          <w:p w14:paraId="732CCBCA"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39,985.80</w:t>
            </w:r>
          </w:p>
        </w:tc>
        <w:tc>
          <w:tcPr>
            <w:tcW w:w="857" w:type="pct"/>
            <w:shd w:val="clear" w:color="auto" w:fill="auto"/>
            <w:noWrap/>
            <w:vAlign w:val="center"/>
            <w:hideMark/>
          </w:tcPr>
          <w:p w14:paraId="1892FE1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921.97</w:t>
            </w:r>
          </w:p>
        </w:tc>
        <w:tc>
          <w:tcPr>
            <w:tcW w:w="819" w:type="pct"/>
            <w:shd w:val="clear" w:color="auto" w:fill="auto"/>
            <w:noWrap/>
            <w:vAlign w:val="center"/>
            <w:hideMark/>
          </w:tcPr>
          <w:p w14:paraId="5A29AB6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0BA1E82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50603164" w14:textId="77777777" w:rsidTr="00B44566">
        <w:trPr>
          <w:trHeight w:val="454"/>
        </w:trPr>
        <w:tc>
          <w:tcPr>
            <w:tcW w:w="318" w:type="pct"/>
            <w:shd w:val="clear" w:color="auto" w:fill="auto"/>
            <w:noWrap/>
            <w:vAlign w:val="center"/>
          </w:tcPr>
          <w:p w14:paraId="044A360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18</w:t>
            </w:r>
          </w:p>
        </w:tc>
        <w:tc>
          <w:tcPr>
            <w:tcW w:w="482" w:type="pct"/>
            <w:shd w:val="clear" w:color="auto" w:fill="auto"/>
            <w:vAlign w:val="center"/>
          </w:tcPr>
          <w:p w14:paraId="2E089F03"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BC90D7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0B16136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571</w:t>
            </w:r>
          </w:p>
        </w:tc>
        <w:tc>
          <w:tcPr>
            <w:tcW w:w="819" w:type="pct"/>
            <w:shd w:val="clear" w:color="auto" w:fill="auto"/>
            <w:noWrap/>
            <w:vAlign w:val="center"/>
            <w:hideMark/>
          </w:tcPr>
          <w:p w14:paraId="68F31E59"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93.57</w:t>
            </w:r>
          </w:p>
        </w:tc>
        <w:tc>
          <w:tcPr>
            <w:tcW w:w="857" w:type="pct"/>
            <w:shd w:val="clear" w:color="auto" w:fill="auto"/>
            <w:noWrap/>
            <w:vAlign w:val="center"/>
            <w:hideMark/>
          </w:tcPr>
          <w:p w14:paraId="51E0248E"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93.57</w:t>
            </w:r>
          </w:p>
        </w:tc>
        <w:tc>
          <w:tcPr>
            <w:tcW w:w="819" w:type="pct"/>
            <w:shd w:val="clear" w:color="auto" w:fill="auto"/>
            <w:noWrap/>
            <w:vAlign w:val="center"/>
            <w:hideMark/>
          </w:tcPr>
          <w:p w14:paraId="1EE74ED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AC7DC6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39BA2188" w14:textId="77777777" w:rsidTr="00B44566">
        <w:trPr>
          <w:trHeight w:val="454"/>
        </w:trPr>
        <w:tc>
          <w:tcPr>
            <w:tcW w:w="318" w:type="pct"/>
            <w:shd w:val="clear" w:color="auto" w:fill="auto"/>
            <w:noWrap/>
            <w:vAlign w:val="center"/>
          </w:tcPr>
          <w:p w14:paraId="1553A37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19</w:t>
            </w:r>
          </w:p>
        </w:tc>
        <w:tc>
          <w:tcPr>
            <w:tcW w:w="482" w:type="pct"/>
            <w:shd w:val="clear" w:color="auto" w:fill="auto"/>
            <w:vAlign w:val="center"/>
          </w:tcPr>
          <w:p w14:paraId="44B2F9C7"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125103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5EB444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572</w:t>
            </w:r>
          </w:p>
        </w:tc>
        <w:tc>
          <w:tcPr>
            <w:tcW w:w="819" w:type="pct"/>
            <w:shd w:val="clear" w:color="auto" w:fill="auto"/>
            <w:noWrap/>
            <w:vAlign w:val="center"/>
            <w:hideMark/>
          </w:tcPr>
          <w:p w14:paraId="4DA62F47"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10.30</w:t>
            </w:r>
          </w:p>
        </w:tc>
        <w:tc>
          <w:tcPr>
            <w:tcW w:w="857" w:type="pct"/>
            <w:shd w:val="clear" w:color="auto" w:fill="auto"/>
            <w:noWrap/>
            <w:vAlign w:val="center"/>
            <w:hideMark/>
          </w:tcPr>
          <w:p w14:paraId="7B70A370"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10.30</w:t>
            </w:r>
          </w:p>
        </w:tc>
        <w:tc>
          <w:tcPr>
            <w:tcW w:w="819" w:type="pct"/>
            <w:shd w:val="clear" w:color="auto" w:fill="auto"/>
            <w:noWrap/>
            <w:vAlign w:val="center"/>
            <w:hideMark/>
          </w:tcPr>
          <w:p w14:paraId="2B3AE81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0DE588B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085314B" w14:textId="77777777" w:rsidTr="00B44566">
        <w:trPr>
          <w:trHeight w:val="454"/>
        </w:trPr>
        <w:tc>
          <w:tcPr>
            <w:tcW w:w="318" w:type="pct"/>
            <w:shd w:val="clear" w:color="auto" w:fill="auto"/>
            <w:noWrap/>
            <w:vAlign w:val="center"/>
          </w:tcPr>
          <w:p w14:paraId="34A5247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20</w:t>
            </w:r>
          </w:p>
        </w:tc>
        <w:tc>
          <w:tcPr>
            <w:tcW w:w="482" w:type="pct"/>
            <w:shd w:val="clear" w:color="auto" w:fill="auto"/>
            <w:vAlign w:val="center"/>
          </w:tcPr>
          <w:p w14:paraId="3E74BCB3"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F78063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A92D74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573</w:t>
            </w:r>
          </w:p>
        </w:tc>
        <w:tc>
          <w:tcPr>
            <w:tcW w:w="819" w:type="pct"/>
            <w:shd w:val="clear" w:color="auto" w:fill="auto"/>
            <w:noWrap/>
            <w:vAlign w:val="center"/>
            <w:hideMark/>
          </w:tcPr>
          <w:p w14:paraId="4E5A79B7"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121.81</w:t>
            </w:r>
          </w:p>
        </w:tc>
        <w:tc>
          <w:tcPr>
            <w:tcW w:w="857" w:type="pct"/>
            <w:shd w:val="clear" w:color="auto" w:fill="auto"/>
            <w:noWrap/>
            <w:vAlign w:val="center"/>
            <w:hideMark/>
          </w:tcPr>
          <w:p w14:paraId="7FFC4C06"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121.81</w:t>
            </w:r>
          </w:p>
        </w:tc>
        <w:tc>
          <w:tcPr>
            <w:tcW w:w="819" w:type="pct"/>
            <w:shd w:val="clear" w:color="auto" w:fill="auto"/>
            <w:noWrap/>
            <w:vAlign w:val="center"/>
            <w:hideMark/>
          </w:tcPr>
          <w:p w14:paraId="0CFD8DA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62EE7F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378D787" w14:textId="77777777" w:rsidTr="00B44566">
        <w:trPr>
          <w:trHeight w:val="454"/>
        </w:trPr>
        <w:tc>
          <w:tcPr>
            <w:tcW w:w="318" w:type="pct"/>
            <w:shd w:val="clear" w:color="auto" w:fill="auto"/>
            <w:noWrap/>
            <w:vAlign w:val="center"/>
          </w:tcPr>
          <w:p w14:paraId="10C0BFD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21</w:t>
            </w:r>
          </w:p>
        </w:tc>
        <w:tc>
          <w:tcPr>
            <w:tcW w:w="482" w:type="pct"/>
            <w:shd w:val="clear" w:color="auto" w:fill="auto"/>
            <w:vAlign w:val="center"/>
          </w:tcPr>
          <w:p w14:paraId="4D8BB042"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02F5B89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7B67A1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574</w:t>
            </w:r>
          </w:p>
        </w:tc>
        <w:tc>
          <w:tcPr>
            <w:tcW w:w="819" w:type="pct"/>
            <w:shd w:val="clear" w:color="auto" w:fill="auto"/>
            <w:noWrap/>
            <w:vAlign w:val="center"/>
            <w:hideMark/>
          </w:tcPr>
          <w:p w14:paraId="1E761E39"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223.02</w:t>
            </w:r>
          </w:p>
        </w:tc>
        <w:tc>
          <w:tcPr>
            <w:tcW w:w="857" w:type="pct"/>
            <w:shd w:val="clear" w:color="auto" w:fill="auto"/>
            <w:noWrap/>
            <w:vAlign w:val="center"/>
            <w:hideMark/>
          </w:tcPr>
          <w:p w14:paraId="347229BA"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223.02</w:t>
            </w:r>
          </w:p>
        </w:tc>
        <w:tc>
          <w:tcPr>
            <w:tcW w:w="819" w:type="pct"/>
            <w:shd w:val="clear" w:color="auto" w:fill="auto"/>
            <w:noWrap/>
            <w:vAlign w:val="center"/>
            <w:hideMark/>
          </w:tcPr>
          <w:p w14:paraId="1AB7A72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129544B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6F255DA5" w14:textId="77777777" w:rsidTr="00B44566">
        <w:trPr>
          <w:trHeight w:val="454"/>
        </w:trPr>
        <w:tc>
          <w:tcPr>
            <w:tcW w:w="318" w:type="pct"/>
            <w:shd w:val="clear" w:color="auto" w:fill="auto"/>
            <w:noWrap/>
            <w:vAlign w:val="center"/>
          </w:tcPr>
          <w:p w14:paraId="4DF1036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22</w:t>
            </w:r>
          </w:p>
        </w:tc>
        <w:tc>
          <w:tcPr>
            <w:tcW w:w="482" w:type="pct"/>
            <w:shd w:val="clear" w:color="auto" w:fill="auto"/>
            <w:vAlign w:val="center"/>
          </w:tcPr>
          <w:p w14:paraId="321B4F9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5CC94C4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17FA29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873</w:t>
            </w:r>
          </w:p>
        </w:tc>
        <w:tc>
          <w:tcPr>
            <w:tcW w:w="819" w:type="pct"/>
            <w:shd w:val="clear" w:color="auto" w:fill="auto"/>
            <w:noWrap/>
            <w:vAlign w:val="center"/>
            <w:hideMark/>
          </w:tcPr>
          <w:p w14:paraId="088C9B07"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13,919.01</w:t>
            </w:r>
          </w:p>
        </w:tc>
        <w:tc>
          <w:tcPr>
            <w:tcW w:w="857" w:type="pct"/>
            <w:shd w:val="clear" w:color="auto" w:fill="auto"/>
            <w:noWrap/>
            <w:vAlign w:val="center"/>
            <w:hideMark/>
          </w:tcPr>
          <w:p w14:paraId="152402CF"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10,450.50</w:t>
            </w:r>
          </w:p>
        </w:tc>
        <w:tc>
          <w:tcPr>
            <w:tcW w:w="819" w:type="pct"/>
            <w:shd w:val="clear" w:color="auto" w:fill="auto"/>
            <w:noWrap/>
            <w:vAlign w:val="center"/>
            <w:hideMark/>
          </w:tcPr>
          <w:p w14:paraId="218C799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5209CA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EAA7DEA" w14:textId="77777777" w:rsidTr="00B44566">
        <w:trPr>
          <w:trHeight w:val="454"/>
        </w:trPr>
        <w:tc>
          <w:tcPr>
            <w:tcW w:w="318" w:type="pct"/>
            <w:shd w:val="clear" w:color="auto" w:fill="auto"/>
            <w:noWrap/>
            <w:vAlign w:val="center"/>
          </w:tcPr>
          <w:p w14:paraId="078673A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23</w:t>
            </w:r>
          </w:p>
        </w:tc>
        <w:tc>
          <w:tcPr>
            <w:tcW w:w="482" w:type="pct"/>
            <w:shd w:val="clear" w:color="auto" w:fill="auto"/>
            <w:vAlign w:val="center"/>
          </w:tcPr>
          <w:p w14:paraId="4C0EEEE2"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3EF368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B0CD95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874</w:t>
            </w:r>
          </w:p>
        </w:tc>
        <w:tc>
          <w:tcPr>
            <w:tcW w:w="819" w:type="pct"/>
            <w:shd w:val="clear" w:color="auto" w:fill="auto"/>
            <w:noWrap/>
            <w:vAlign w:val="center"/>
            <w:hideMark/>
          </w:tcPr>
          <w:p w14:paraId="76FB1D98"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12,630.72</w:t>
            </w:r>
          </w:p>
        </w:tc>
        <w:tc>
          <w:tcPr>
            <w:tcW w:w="857" w:type="pct"/>
            <w:shd w:val="clear" w:color="auto" w:fill="auto"/>
            <w:noWrap/>
            <w:vAlign w:val="center"/>
            <w:hideMark/>
          </w:tcPr>
          <w:p w14:paraId="1AAB5080"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11,330.17</w:t>
            </w:r>
          </w:p>
        </w:tc>
        <w:tc>
          <w:tcPr>
            <w:tcW w:w="819" w:type="pct"/>
            <w:shd w:val="clear" w:color="auto" w:fill="auto"/>
            <w:noWrap/>
            <w:vAlign w:val="center"/>
            <w:hideMark/>
          </w:tcPr>
          <w:p w14:paraId="393BF0C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4B90D79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6F5A569" w14:textId="77777777" w:rsidTr="00B44566">
        <w:trPr>
          <w:trHeight w:val="454"/>
        </w:trPr>
        <w:tc>
          <w:tcPr>
            <w:tcW w:w="318" w:type="pct"/>
            <w:shd w:val="clear" w:color="auto" w:fill="auto"/>
            <w:noWrap/>
            <w:vAlign w:val="center"/>
          </w:tcPr>
          <w:p w14:paraId="3DAD423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24</w:t>
            </w:r>
          </w:p>
        </w:tc>
        <w:tc>
          <w:tcPr>
            <w:tcW w:w="482" w:type="pct"/>
            <w:shd w:val="clear" w:color="auto" w:fill="auto"/>
            <w:vAlign w:val="center"/>
          </w:tcPr>
          <w:p w14:paraId="3AD2FBE5"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B1662F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4DEC73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876</w:t>
            </w:r>
          </w:p>
        </w:tc>
        <w:tc>
          <w:tcPr>
            <w:tcW w:w="819" w:type="pct"/>
            <w:shd w:val="clear" w:color="auto" w:fill="auto"/>
            <w:noWrap/>
            <w:vAlign w:val="center"/>
            <w:hideMark/>
          </w:tcPr>
          <w:p w14:paraId="618C5E24"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134.49</w:t>
            </w:r>
          </w:p>
        </w:tc>
        <w:tc>
          <w:tcPr>
            <w:tcW w:w="857" w:type="pct"/>
            <w:shd w:val="clear" w:color="auto" w:fill="auto"/>
            <w:noWrap/>
            <w:vAlign w:val="center"/>
            <w:hideMark/>
          </w:tcPr>
          <w:p w14:paraId="610485E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1.67</w:t>
            </w:r>
          </w:p>
        </w:tc>
        <w:tc>
          <w:tcPr>
            <w:tcW w:w="819" w:type="pct"/>
            <w:shd w:val="clear" w:color="auto" w:fill="auto"/>
            <w:noWrap/>
            <w:vAlign w:val="center"/>
            <w:hideMark/>
          </w:tcPr>
          <w:p w14:paraId="0591242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C24484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6C4AFF59" w14:textId="77777777" w:rsidTr="00B44566">
        <w:trPr>
          <w:trHeight w:val="454"/>
        </w:trPr>
        <w:tc>
          <w:tcPr>
            <w:tcW w:w="318" w:type="pct"/>
            <w:shd w:val="clear" w:color="auto" w:fill="auto"/>
            <w:noWrap/>
            <w:vAlign w:val="center"/>
          </w:tcPr>
          <w:p w14:paraId="18D769E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25</w:t>
            </w:r>
          </w:p>
        </w:tc>
        <w:tc>
          <w:tcPr>
            <w:tcW w:w="482" w:type="pct"/>
            <w:shd w:val="clear" w:color="auto" w:fill="auto"/>
            <w:vAlign w:val="center"/>
          </w:tcPr>
          <w:p w14:paraId="1B06F566"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501172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45E22FD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1078</w:t>
            </w:r>
          </w:p>
        </w:tc>
        <w:tc>
          <w:tcPr>
            <w:tcW w:w="819" w:type="pct"/>
            <w:shd w:val="clear" w:color="auto" w:fill="auto"/>
            <w:noWrap/>
            <w:vAlign w:val="center"/>
            <w:hideMark/>
          </w:tcPr>
          <w:p w14:paraId="11527B44"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48,648.25</w:t>
            </w:r>
          </w:p>
        </w:tc>
        <w:tc>
          <w:tcPr>
            <w:tcW w:w="857" w:type="pct"/>
            <w:shd w:val="clear" w:color="auto" w:fill="auto"/>
            <w:noWrap/>
            <w:vAlign w:val="center"/>
            <w:hideMark/>
          </w:tcPr>
          <w:p w14:paraId="244F949B"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48,648.25</w:t>
            </w:r>
          </w:p>
        </w:tc>
        <w:tc>
          <w:tcPr>
            <w:tcW w:w="819" w:type="pct"/>
            <w:shd w:val="clear" w:color="auto" w:fill="auto"/>
            <w:noWrap/>
            <w:vAlign w:val="center"/>
            <w:hideMark/>
          </w:tcPr>
          <w:p w14:paraId="1C04BAE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C83EDE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4272CE0B" w14:textId="77777777" w:rsidTr="00B44566">
        <w:trPr>
          <w:trHeight w:val="454"/>
        </w:trPr>
        <w:tc>
          <w:tcPr>
            <w:tcW w:w="318" w:type="pct"/>
            <w:shd w:val="clear" w:color="auto" w:fill="auto"/>
            <w:noWrap/>
            <w:vAlign w:val="center"/>
          </w:tcPr>
          <w:p w14:paraId="1432F55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26</w:t>
            </w:r>
          </w:p>
        </w:tc>
        <w:tc>
          <w:tcPr>
            <w:tcW w:w="482" w:type="pct"/>
            <w:shd w:val="clear" w:color="auto" w:fill="auto"/>
            <w:vAlign w:val="center"/>
          </w:tcPr>
          <w:p w14:paraId="01FAD5C3"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0EE7547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B9F01D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1079</w:t>
            </w:r>
          </w:p>
        </w:tc>
        <w:tc>
          <w:tcPr>
            <w:tcW w:w="819" w:type="pct"/>
            <w:shd w:val="clear" w:color="auto" w:fill="auto"/>
            <w:noWrap/>
            <w:vAlign w:val="center"/>
            <w:hideMark/>
          </w:tcPr>
          <w:p w14:paraId="7E157116"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45.95</w:t>
            </w:r>
          </w:p>
        </w:tc>
        <w:tc>
          <w:tcPr>
            <w:tcW w:w="857" w:type="pct"/>
            <w:shd w:val="clear" w:color="auto" w:fill="auto"/>
            <w:noWrap/>
            <w:vAlign w:val="center"/>
            <w:hideMark/>
          </w:tcPr>
          <w:p w14:paraId="17A041BF"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45.95</w:t>
            </w:r>
          </w:p>
        </w:tc>
        <w:tc>
          <w:tcPr>
            <w:tcW w:w="819" w:type="pct"/>
            <w:shd w:val="clear" w:color="auto" w:fill="auto"/>
            <w:noWrap/>
            <w:vAlign w:val="center"/>
            <w:hideMark/>
          </w:tcPr>
          <w:p w14:paraId="7A06ED7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6D0C71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515769E3" w14:textId="77777777" w:rsidTr="00B44566">
        <w:trPr>
          <w:trHeight w:val="454"/>
        </w:trPr>
        <w:tc>
          <w:tcPr>
            <w:tcW w:w="318" w:type="pct"/>
            <w:shd w:val="clear" w:color="auto" w:fill="auto"/>
            <w:noWrap/>
            <w:vAlign w:val="center"/>
          </w:tcPr>
          <w:p w14:paraId="49574C3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27</w:t>
            </w:r>
          </w:p>
        </w:tc>
        <w:tc>
          <w:tcPr>
            <w:tcW w:w="482" w:type="pct"/>
            <w:shd w:val="clear" w:color="auto" w:fill="auto"/>
            <w:vAlign w:val="center"/>
          </w:tcPr>
          <w:p w14:paraId="3514D4F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B3AFDE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12AFED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1080</w:t>
            </w:r>
          </w:p>
        </w:tc>
        <w:tc>
          <w:tcPr>
            <w:tcW w:w="819" w:type="pct"/>
            <w:shd w:val="clear" w:color="auto" w:fill="auto"/>
            <w:noWrap/>
            <w:vAlign w:val="center"/>
            <w:hideMark/>
          </w:tcPr>
          <w:p w14:paraId="097ECD2E"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11.98</w:t>
            </w:r>
          </w:p>
        </w:tc>
        <w:tc>
          <w:tcPr>
            <w:tcW w:w="857" w:type="pct"/>
            <w:shd w:val="clear" w:color="auto" w:fill="auto"/>
            <w:noWrap/>
            <w:vAlign w:val="center"/>
            <w:hideMark/>
          </w:tcPr>
          <w:p w14:paraId="60922019"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11.98</w:t>
            </w:r>
          </w:p>
        </w:tc>
        <w:tc>
          <w:tcPr>
            <w:tcW w:w="819" w:type="pct"/>
            <w:shd w:val="clear" w:color="auto" w:fill="auto"/>
            <w:noWrap/>
            <w:vAlign w:val="center"/>
            <w:hideMark/>
          </w:tcPr>
          <w:p w14:paraId="60E6365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AC0CBC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15BFBAAD" w14:textId="77777777" w:rsidTr="00B44566">
        <w:trPr>
          <w:trHeight w:val="454"/>
        </w:trPr>
        <w:tc>
          <w:tcPr>
            <w:tcW w:w="318" w:type="pct"/>
            <w:shd w:val="clear" w:color="auto" w:fill="auto"/>
            <w:noWrap/>
            <w:vAlign w:val="center"/>
          </w:tcPr>
          <w:p w14:paraId="2186116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28</w:t>
            </w:r>
          </w:p>
        </w:tc>
        <w:tc>
          <w:tcPr>
            <w:tcW w:w="482" w:type="pct"/>
            <w:shd w:val="clear" w:color="auto" w:fill="auto"/>
            <w:vAlign w:val="center"/>
          </w:tcPr>
          <w:p w14:paraId="2F5600B2"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1657E9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7DB5223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1081</w:t>
            </w:r>
          </w:p>
        </w:tc>
        <w:tc>
          <w:tcPr>
            <w:tcW w:w="819" w:type="pct"/>
            <w:shd w:val="clear" w:color="auto" w:fill="auto"/>
            <w:noWrap/>
            <w:vAlign w:val="center"/>
            <w:hideMark/>
          </w:tcPr>
          <w:p w14:paraId="28EF8CC0"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2.06</w:t>
            </w:r>
          </w:p>
        </w:tc>
        <w:tc>
          <w:tcPr>
            <w:tcW w:w="857" w:type="pct"/>
            <w:shd w:val="clear" w:color="auto" w:fill="auto"/>
            <w:noWrap/>
            <w:vAlign w:val="center"/>
            <w:hideMark/>
          </w:tcPr>
          <w:p w14:paraId="08F76EB4"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2.06</w:t>
            </w:r>
          </w:p>
        </w:tc>
        <w:tc>
          <w:tcPr>
            <w:tcW w:w="819" w:type="pct"/>
            <w:shd w:val="clear" w:color="auto" w:fill="auto"/>
            <w:noWrap/>
            <w:vAlign w:val="center"/>
            <w:hideMark/>
          </w:tcPr>
          <w:p w14:paraId="175EB7C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7BCEC3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68A042F" w14:textId="77777777" w:rsidTr="00B44566">
        <w:trPr>
          <w:trHeight w:val="454"/>
        </w:trPr>
        <w:tc>
          <w:tcPr>
            <w:tcW w:w="318" w:type="pct"/>
            <w:shd w:val="clear" w:color="auto" w:fill="auto"/>
            <w:noWrap/>
            <w:vAlign w:val="center"/>
          </w:tcPr>
          <w:p w14:paraId="7769428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29</w:t>
            </w:r>
          </w:p>
        </w:tc>
        <w:tc>
          <w:tcPr>
            <w:tcW w:w="482" w:type="pct"/>
            <w:shd w:val="clear" w:color="auto" w:fill="auto"/>
            <w:vAlign w:val="center"/>
          </w:tcPr>
          <w:p w14:paraId="1C294FE4"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77EAAF9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015E7AC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1082</w:t>
            </w:r>
          </w:p>
        </w:tc>
        <w:tc>
          <w:tcPr>
            <w:tcW w:w="819" w:type="pct"/>
            <w:shd w:val="clear" w:color="auto" w:fill="auto"/>
            <w:noWrap/>
            <w:vAlign w:val="center"/>
            <w:hideMark/>
          </w:tcPr>
          <w:p w14:paraId="20985519"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24.07</w:t>
            </w:r>
          </w:p>
        </w:tc>
        <w:tc>
          <w:tcPr>
            <w:tcW w:w="857" w:type="pct"/>
            <w:shd w:val="clear" w:color="auto" w:fill="auto"/>
            <w:noWrap/>
            <w:vAlign w:val="center"/>
            <w:hideMark/>
          </w:tcPr>
          <w:p w14:paraId="0F0553C9"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24.07</w:t>
            </w:r>
          </w:p>
        </w:tc>
        <w:tc>
          <w:tcPr>
            <w:tcW w:w="819" w:type="pct"/>
            <w:shd w:val="clear" w:color="auto" w:fill="auto"/>
            <w:noWrap/>
            <w:vAlign w:val="center"/>
            <w:hideMark/>
          </w:tcPr>
          <w:p w14:paraId="5A6C11B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EF134F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11579E70" w14:textId="77777777" w:rsidTr="00B44566">
        <w:trPr>
          <w:trHeight w:val="454"/>
        </w:trPr>
        <w:tc>
          <w:tcPr>
            <w:tcW w:w="318" w:type="pct"/>
            <w:shd w:val="clear" w:color="auto" w:fill="auto"/>
            <w:noWrap/>
            <w:vAlign w:val="center"/>
          </w:tcPr>
          <w:p w14:paraId="77CF3CB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30</w:t>
            </w:r>
          </w:p>
        </w:tc>
        <w:tc>
          <w:tcPr>
            <w:tcW w:w="482" w:type="pct"/>
            <w:shd w:val="clear" w:color="auto" w:fill="auto"/>
            <w:vAlign w:val="center"/>
          </w:tcPr>
          <w:p w14:paraId="645A0B4E"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6D7097D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37EBBA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1083</w:t>
            </w:r>
          </w:p>
        </w:tc>
        <w:tc>
          <w:tcPr>
            <w:tcW w:w="819" w:type="pct"/>
            <w:shd w:val="clear" w:color="auto" w:fill="auto"/>
            <w:noWrap/>
            <w:vAlign w:val="center"/>
            <w:hideMark/>
          </w:tcPr>
          <w:p w14:paraId="7FF28CEC"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8.16</w:t>
            </w:r>
          </w:p>
        </w:tc>
        <w:tc>
          <w:tcPr>
            <w:tcW w:w="857" w:type="pct"/>
            <w:shd w:val="clear" w:color="auto" w:fill="auto"/>
            <w:noWrap/>
            <w:vAlign w:val="center"/>
            <w:hideMark/>
          </w:tcPr>
          <w:p w14:paraId="171538F7"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8.16</w:t>
            </w:r>
          </w:p>
        </w:tc>
        <w:tc>
          <w:tcPr>
            <w:tcW w:w="819" w:type="pct"/>
            <w:shd w:val="clear" w:color="auto" w:fill="auto"/>
            <w:noWrap/>
            <w:vAlign w:val="center"/>
            <w:hideMark/>
          </w:tcPr>
          <w:p w14:paraId="24371FB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1C7997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783D6C9B" w14:textId="77777777" w:rsidTr="00B44566">
        <w:trPr>
          <w:trHeight w:val="454"/>
        </w:trPr>
        <w:tc>
          <w:tcPr>
            <w:tcW w:w="318" w:type="pct"/>
            <w:shd w:val="clear" w:color="auto" w:fill="auto"/>
            <w:noWrap/>
            <w:vAlign w:val="center"/>
          </w:tcPr>
          <w:p w14:paraId="6965DC5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31</w:t>
            </w:r>
          </w:p>
        </w:tc>
        <w:tc>
          <w:tcPr>
            <w:tcW w:w="482" w:type="pct"/>
            <w:shd w:val="clear" w:color="auto" w:fill="auto"/>
            <w:vAlign w:val="center"/>
          </w:tcPr>
          <w:p w14:paraId="03C20105"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4ADDE6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5D39069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1084</w:t>
            </w:r>
          </w:p>
        </w:tc>
        <w:tc>
          <w:tcPr>
            <w:tcW w:w="819" w:type="pct"/>
            <w:shd w:val="clear" w:color="auto" w:fill="auto"/>
            <w:noWrap/>
            <w:vAlign w:val="center"/>
            <w:hideMark/>
          </w:tcPr>
          <w:p w14:paraId="6FBF3A34"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8.93</w:t>
            </w:r>
          </w:p>
        </w:tc>
        <w:tc>
          <w:tcPr>
            <w:tcW w:w="857" w:type="pct"/>
            <w:shd w:val="clear" w:color="auto" w:fill="auto"/>
            <w:noWrap/>
            <w:vAlign w:val="center"/>
            <w:hideMark/>
          </w:tcPr>
          <w:p w14:paraId="1628CB30"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8.93</w:t>
            </w:r>
          </w:p>
        </w:tc>
        <w:tc>
          <w:tcPr>
            <w:tcW w:w="819" w:type="pct"/>
            <w:shd w:val="clear" w:color="auto" w:fill="auto"/>
            <w:noWrap/>
            <w:vAlign w:val="center"/>
            <w:hideMark/>
          </w:tcPr>
          <w:p w14:paraId="3607B24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05000D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4067FED4" w14:textId="77777777" w:rsidTr="00B44566">
        <w:trPr>
          <w:trHeight w:val="454"/>
        </w:trPr>
        <w:tc>
          <w:tcPr>
            <w:tcW w:w="318" w:type="pct"/>
            <w:shd w:val="clear" w:color="auto" w:fill="auto"/>
            <w:noWrap/>
            <w:vAlign w:val="center"/>
          </w:tcPr>
          <w:p w14:paraId="677C6619"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32</w:t>
            </w:r>
          </w:p>
        </w:tc>
        <w:tc>
          <w:tcPr>
            <w:tcW w:w="482" w:type="pct"/>
            <w:shd w:val="clear" w:color="auto" w:fill="auto"/>
            <w:vAlign w:val="center"/>
          </w:tcPr>
          <w:p w14:paraId="2A65CD96"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E8CBAA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7E247C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1085</w:t>
            </w:r>
          </w:p>
        </w:tc>
        <w:tc>
          <w:tcPr>
            <w:tcW w:w="819" w:type="pct"/>
            <w:shd w:val="clear" w:color="auto" w:fill="auto"/>
            <w:noWrap/>
            <w:vAlign w:val="center"/>
            <w:hideMark/>
          </w:tcPr>
          <w:p w14:paraId="5EE786D6"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13.34</w:t>
            </w:r>
          </w:p>
        </w:tc>
        <w:tc>
          <w:tcPr>
            <w:tcW w:w="857" w:type="pct"/>
            <w:shd w:val="clear" w:color="auto" w:fill="auto"/>
            <w:noWrap/>
            <w:vAlign w:val="center"/>
            <w:hideMark/>
          </w:tcPr>
          <w:p w14:paraId="732CA3C5"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13.34</w:t>
            </w:r>
          </w:p>
        </w:tc>
        <w:tc>
          <w:tcPr>
            <w:tcW w:w="819" w:type="pct"/>
            <w:shd w:val="clear" w:color="auto" w:fill="auto"/>
            <w:noWrap/>
            <w:vAlign w:val="center"/>
            <w:hideMark/>
          </w:tcPr>
          <w:p w14:paraId="1293A93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45CF6524"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11ED37F0" w14:textId="77777777" w:rsidTr="00B44566">
        <w:trPr>
          <w:trHeight w:val="454"/>
        </w:trPr>
        <w:tc>
          <w:tcPr>
            <w:tcW w:w="318" w:type="pct"/>
            <w:shd w:val="clear" w:color="auto" w:fill="auto"/>
            <w:noWrap/>
            <w:vAlign w:val="center"/>
          </w:tcPr>
          <w:p w14:paraId="70A7E24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33</w:t>
            </w:r>
          </w:p>
        </w:tc>
        <w:tc>
          <w:tcPr>
            <w:tcW w:w="482" w:type="pct"/>
            <w:shd w:val="clear" w:color="auto" w:fill="auto"/>
            <w:vAlign w:val="center"/>
          </w:tcPr>
          <w:p w14:paraId="73A1BBA0"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EA7DB8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89E250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1086</w:t>
            </w:r>
          </w:p>
        </w:tc>
        <w:tc>
          <w:tcPr>
            <w:tcW w:w="819" w:type="pct"/>
            <w:shd w:val="clear" w:color="auto" w:fill="auto"/>
            <w:noWrap/>
            <w:vAlign w:val="center"/>
            <w:hideMark/>
          </w:tcPr>
          <w:p w14:paraId="560087D1"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34.47</w:t>
            </w:r>
          </w:p>
        </w:tc>
        <w:tc>
          <w:tcPr>
            <w:tcW w:w="857" w:type="pct"/>
            <w:shd w:val="clear" w:color="auto" w:fill="auto"/>
            <w:noWrap/>
            <w:vAlign w:val="center"/>
            <w:hideMark/>
          </w:tcPr>
          <w:p w14:paraId="6D672ED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34.47</w:t>
            </w:r>
          </w:p>
        </w:tc>
        <w:tc>
          <w:tcPr>
            <w:tcW w:w="819" w:type="pct"/>
            <w:shd w:val="clear" w:color="auto" w:fill="auto"/>
            <w:noWrap/>
            <w:vAlign w:val="center"/>
            <w:hideMark/>
          </w:tcPr>
          <w:p w14:paraId="2A7C1C9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661685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65DA693C" w14:textId="77777777" w:rsidTr="00B44566">
        <w:trPr>
          <w:trHeight w:val="454"/>
        </w:trPr>
        <w:tc>
          <w:tcPr>
            <w:tcW w:w="318" w:type="pct"/>
            <w:shd w:val="clear" w:color="auto" w:fill="auto"/>
            <w:noWrap/>
            <w:vAlign w:val="center"/>
          </w:tcPr>
          <w:p w14:paraId="5487B3C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34</w:t>
            </w:r>
          </w:p>
        </w:tc>
        <w:tc>
          <w:tcPr>
            <w:tcW w:w="482" w:type="pct"/>
            <w:shd w:val="clear" w:color="auto" w:fill="auto"/>
            <w:vAlign w:val="center"/>
          </w:tcPr>
          <w:p w14:paraId="7507A41D"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12FE4C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65692E1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1087</w:t>
            </w:r>
          </w:p>
        </w:tc>
        <w:tc>
          <w:tcPr>
            <w:tcW w:w="819" w:type="pct"/>
            <w:shd w:val="clear" w:color="auto" w:fill="auto"/>
            <w:noWrap/>
            <w:vAlign w:val="center"/>
            <w:hideMark/>
          </w:tcPr>
          <w:p w14:paraId="0F1AFDBB"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72.32</w:t>
            </w:r>
          </w:p>
        </w:tc>
        <w:tc>
          <w:tcPr>
            <w:tcW w:w="857" w:type="pct"/>
            <w:shd w:val="clear" w:color="auto" w:fill="auto"/>
            <w:noWrap/>
            <w:vAlign w:val="center"/>
            <w:hideMark/>
          </w:tcPr>
          <w:p w14:paraId="1984B7B1"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72.32</w:t>
            </w:r>
          </w:p>
        </w:tc>
        <w:tc>
          <w:tcPr>
            <w:tcW w:w="819" w:type="pct"/>
            <w:shd w:val="clear" w:color="auto" w:fill="auto"/>
            <w:noWrap/>
            <w:vAlign w:val="center"/>
            <w:hideMark/>
          </w:tcPr>
          <w:p w14:paraId="1387C31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5A540F4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2EE3B4B6" w14:textId="77777777" w:rsidTr="00B44566">
        <w:trPr>
          <w:trHeight w:val="454"/>
        </w:trPr>
        <w:tc>
          <w:tcPr>
            <w:tcW w:w="318" w:type="pct"/>
            <w:shd w:val="clear" w:color="auto" w:fill="auto"/>
            <w:noWrap/>
            <w:vAlign w:val="center"/>
          </w:tcPr>
          <w:p w14:paraId="0704123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35</w:t>
            </w:r>
          </w:p>
        </w:tc>
        <w:tc>
          <w:tcPr>
            <w:tcW w:w="482" w:type="pct"/>
            <w:shd w:val="clear" w:color="auto" w:fill="auto"/>
            <w:vAlign w:val="center"/>
          </w:tcPr>
          <w:p w14:paraId="423BA5A4"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054E605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AD3BD2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1088</w:t>
            </w:r>
          </w:p>
        </w:tc>
        <w:tc>
          <w:tcPr>
            <w:tcW w:w="819" w:type="pct"/>
            <w:shd w:val="clear" w:color="auto" w:fill="auto"/>
            <w:noWrap/>
            <w:vAlign w:val="center"/>
            <w:hideMark/>
          </w:tcPr>
          <w:p w14:paraId="180D6F0C"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9.73</w:t>
            </w:r>
          </w:p>
        </w:tc>
        <w:tc>
          <w:tcPr>
            <w:tcW w:w="857" w:type="pct"/>
            <w:shd w:val="clear" w:color="auto" w:fill="auto"/>
            <w:noWrap/>
            <w:vAlign w:val="center"/>
            <w:hideMark/>
          </w:tcPr>
          <w:p w14:paraId="5669D0F6"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9.73</w:t>
            </w:r>
          </w:p>
        </w:tc>
        <w:tc>
          <w:tcPr>
            <w:tcW w:w="819" w:type="pct"/>
            <w:shd w:val="clear" w:color="auto" w:fill="auto"/>
            <w:noWrap/>
            <w:vAlign w:val="center"/>
            <w:hideMark/>
          </w:tcPr>
          <w:p w14:paraId="348250A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065CBDA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716D5357" w14:textId="77777777" w:rsidTr="00B44566">
        <w:trPr>
          <w:trHeight w:val="454"/>
        </w:trPr>
        <w:tc>
          <w:tcPr>
            <w:tcW w:w="318" w:type="pct"/>
            <w:shd w:val="clear" w:color="auto" w:fill="auto"/>
            <w:noWrap/>
            <w:vAlign w:val="center"/>
          </w:tcPr>
          <w:p w14:paraId="7098812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36</w:t>
            </w:r>
          </w:p>
        </w:tc>
        <w:tc>
          <w:tcPr>
            <w:tcW w:w="482" w:type="pct"/>
            <w:shd w:val="clear" w:color="auto" w:fill="auto"/>
            <w:vAlign w:val="center"/>
          </w:tcPr>
          <w:p w14:paraId="25A0C476"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39DBB5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75297FC0"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1089</w:t>
            </w:r>
          </w:p>
        </w:tc>
        <w:tc>
          <w:tcPr>
            <w:tcW w:w="819" w:type="pct"/>
            <w:shd w:val="clear" w:color="auto" w:fill="auto"/>
            <w:noWrap/>
            <w:vAlign w:val="center"/>
            <w:hideMark/>
          </w:tcPr>
          <w:p w14:paraId="5416E5F4"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1,807.73</w:t>
            </w:r>
          </w:p>
        </w:tc>
        <w:tc>
          <w:tcPr>
            <w:tcW w:w="857" w:type="pct"/>
            <w:shd w:val="clear" w:color="auto" w:fill="auto"/>
            <w:noWrap/>
            <w:vAlign w:val="center"/>
            <w:hideMark/>
          </w:tcPr>
          <w:p w14:paraId="0D80AF90"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762.80</w:t>
            </w:r>
          </w:p>
        </w:tc>
        <w:tc>
          <w:tcPr>
            <w:tcW w:w="819" w:type="pct"/>
            <w:shd w:val="clear" w:color="auto" w:fill="auto"/>
            <w:noWrap/>
            <w:vAlign w:val="center"/>
            <w:hideMark/>
          </w:tcPr>
          <w:p w14:paraId="1CDBECB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3C144A2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4C126E94" w14:textId="77777777" w:rsidTr="00B44566">
        <w:trPr>
          <w:trHeight w:val="454"/>
        </w:trPr>
        <w:tc>
          <w:tcPr>
            <w:tcW w:w="318" w:type="pct"/>
            <w:shd w:val="clear" w:color="auto" w:fill="auto"/>
            <w:noWrap/>
            <w:vAlign w:val="center"/>
          </w:tcPr>
          <w:p w14:paraId="0A23320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37</w:t>
            </w:r>
          </w:p>
        </w:tc>
        <w:tc>
          <w:tcPr>
            <w:tcW w:w="482" w:type="pct"/>
            <w:shd w:val="clear" w:color="auto" w:fill="auto"/>
            <w:vAlign w:val="center"/>
          </w:tcPr>
          <w:p w14:paraId="034244E1"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2059308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8A754C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1090</w:t>
            </w:r>
          </w:p>
        </w:tc>
        <w:tc>
          <w:tcPr>
            <w:tcW w:w="819" w:type="pct"/>
            <w:shd w:val="clear" w:color="auto" w:fill="auto"/>
            <w:noWrap/>
            <w:vAlign w:val="center"/>
            <w:hideMark/>
          </w:tcPr>
          <w:p w14:paraId="666C4DCD"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36.85</w:t>
            </w:r>
          </w:p>
        </w:tc>
        <w:tc>
          <w:tcPr>
            <w:tcW w:w="857" w:type="pct"/>
            <w:shd w:val="clear" w:color="auto" w:fill="auto"/>
            <w:noWrap/>
            <w:vAlign w:val="center"/>
            <w:hideMark/>
          </w:tcPr>
          <w:p w14:paraId="63F1A6CF"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36.85</w:t>
            </w:r>
          </w:p>
        </w:tc>
        <w:tc>
          <w:tcPr>
            <w:tcW w:w="819" w:type="pct"/>
            <w:shd w:val="clear" w:color="auto" w:fill="auto"/>
            <w:noWrap/>
            <w:vAlign w:val="center"/>
            <w:hideMark/>
          </w:tcPr>
          <w:p w14:paraId="48993E4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39F6CC8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03EC2ED" w14:textId="77777777" w:rsidTr="00B44566">
        <w:trPr>
          <w:trHeight w:val="454"/>
        </w:trPr>
        <w:tc>
          <w:tcPr>
            <w:tcW w:w="318" w:type="pct"/>
            <w:shd w:val="clear" w:color="auto" w:fill="auto"/>
            <w:noWrap/>
            <w:vAlign w:val="center"/>
          </w:tcPr>
          <w:p w14:paraId="7A28FB6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38</w:t>
            </w:r>
          </w:p>
        </w:tc>
        <w:tc>
          <w:tcPr>
            <w:tcW w:w="482" w:type="pct"/>
            <w:shd w:val="clear" w:color="auto" w:fill="auto"/>
            <w:vAlign w:val="center"/>
          </w:tcPr>
          <w:p w14:paraId="114298BC"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2EA1BD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2A3A119F"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1092</w:t>
            </w:r>
          </w:p>
        </w:tc>
        <w:tc>
          <w:tcPr>
            <w:tcW w:w="819" w:type="pct"/>
            <w:shd w:val="clear" w:color="auto" w:fill="auto"/>
            <w:noWrap/>
            <w:vAlign w:val="center"/>
            <w:hideMark/>
          </w:tcPr>
          <w:p w14:paraId="10C2BB6F"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65.19</w:t>
            </w:r>
          </w:p>
        </w:tc>
        <w:tc>
          <w:tcPr>
            <w:tcW w:w="857" w:type="pct"/>
            <w:shd w:val="clear" w:color="auto" w:fill="auto"/>
            <w:noWrap/>
            <w:vAlign w:val="center"/>
            <w:hideMark/>
          </w:tcPr>
          <w:p w14:paraId="199D4D6B"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65.19</w:t>
            </w:r>
          </w:p>
        </w:tc>
        <w:tc>
          <w:tcPr>
            <w:tcW w:w="819" w:type="pct"/>
            <w:shd w:val="clear" w:color="auto" w:fill="auto"/>
            <w:noWrap/>
            <w:vAlign w:val="center"/>
            <w:hideMark/>
          </w:tcPr>
          <w:p w14:paraId="42AFCF46"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DAF7C4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E1A520F" w14:textId="77777777" w:rsidTr="00B44566">
        <w:trPr>
          <w:trHeight w:val="454"/>
        </w:trPr>
        <w:tc>
          <w:tcPr>
            <w:tcW w:w="318" w:type="pct"/>
            <w:shd w:val="clear" w:color="auto" w:fill="auto"/>
            <w:noWrap/>
            <w:vAlign w:val="center"/>
          </w:tcPr>
          <w:p w14:paraId="02C8B49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39</w:t>
            </w:r>
          </w:p>
        </w:tc>
        <w:tc>
          <w:tcPr>
            <w:tcW w:w="482" w:type="pct"/>
            <w:shd w:val="clear" w:color="auto" w:fill="auto"/>
            <w:vAlign w:val="center"/>
          </w:tcPr>
          <w:p w14:paraId="68C420E7"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72F1A4B"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751087B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1093</w:t>
            </w:r>
          </w:p>
        </w:tc>
        <w:tc>
          <w:tcPr>
            <w:tcW w:w="819" w:type="pct"/>
            <w:shd w:val="clear" w:color="auto" w:fill="auto"/>
            <w:noWrap/>
            <w:vAlign w:val="center"/>
            <w:hideMark/>
          </w:tcPr>
          <w:p w14:paraId="163424FF"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46.96</w:t>
            </w:r>
          </w:p>
        </w:tc>
        <w:tc>
          <w:tcPr>
            <w:tcW w:w="857" w:type="pct"/>
            <w:shd w:val="clear" w:color="auto" w:fill="auto"/>
            <w:noWrap/>
            <w:vAlign w:val="center"/>
            <w:hideMark/>
          </w:tcPr>
          <w:p w14:paraId="697BFB1D"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46.96</w:t>
            </w:r>
          </w:p>
        </w:tc>
        <w:tc>
          <w:tcPr>
            <w:tcW w:w="819" w:type="pct"/>
            <w:shd w:val="clear" w:color="auto" w:fill="auto"/>
            <w:noWrap/>
            <w:vAlign w:val="center"/>
            <w:hideMark/>
          </w:tcPr>
          <w:p w14:paraId="545D756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206CEF05"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758169B7" w14:textId="77777777" w:rsidTr="00B44566">
        <w:trPr>
          <w:trHeight w:val="454"/>
        </w:trPr>
        <w:tc>
          <w:tcPr>
            <w:tcW w:w="318" w:type="pct"/>
            <w:shd w:val="clear" w:color="auto" w:fill="auto"/>
            <w:noWrap/>
            <w:vAlign w:val="center"/>
          </w:tcPr>
          <w:p w14:paraId="22CAC89E"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40</w:t>
            </w:r>
          </w:p>
        </w:tc>
        <w:tc>
          <w:tcPr>
            <w:tcW w:w="482" w:type="pct"/>
            <w:shd w:val="clear" w:color="auto" w:fill="auto"/>
            <w:vAlign w:val="center"/>
          </w:tcPr>
          <w:p w14:paraId="587F0D98"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1D3962E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3D93F3D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1100</w:t>
            </w:r>
          </w:p>
        </w:tc>
        <w:tc>
          <w:tcPr>
            <w:tcW w:w="819" w:type="pct"/>
            <w:shd w:val="clear" w:color="auto" w:fill="auto"/>
            <w:noWrap/>
            <w:vAlign w:val="center"/>
            <w:hideMark/>
          </w:tcPr>
          <w:p w14:paraId="6FFF24BF"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1.76</w:t>
            </w:r>
          </w:p>
        </w:tc>
        <w:tc>
          <w:tcPr>
            <w:tcW w:w="857" w:type="pct"/>
            <w:shd w:val="clear" w:color="auto" w:fill="auto"/>
            <w:noWrap/>
            <w:vAlign w:val="center"/>
            <w:hideMark/>
          </w:tcPr>
          <w:p w14:paraId="2A31ADD2"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1.76</w:t>
            </w:r>
          </w:p>
        </w:tc>
        <w:tc>
          <w:tcPr>
            <w:tcW w:w="819" w:type="pct"/>
            <w:shd w:val="clear" w:color="auto" w:fill="auto"/>
            <w:noWrap/>
            <w:vAlign w:val="center"/>
            <w:hideMark/>
          </w:tcPr>
          <w:p w14:paraId="4EE623A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6DF1EF97"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3A92D53C" w14:textId="77777777" w:rsidTr="00B44566">
        <w:trPr>
          <w:trHeight w:val="454"/>
        </w:trPr>
        <w:tc>
          <w:tcPr>
            <w:tcW w:w="318" w:type="pct"/>
            <w:shd w:val="clear" w:color="auto" w:fill="auto"/>
            <w:noWrap/>
            <w:vAlign w:val="center"/>
          </w:tcPr>
          <w:p w14:paraId="00C1870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41</w:t>
            </w:r>
          </w:p>
        </w:tc>
        <w:tc>
          <w:tcPr>
            <w:tcW w:w="482" w:type="pct"/>
            <w:shd w:val="clear" w:color="auto" w:fill="auto"/>
            <w:vAlign w:val="center"/>
          </w:tcPr>
          <w:p w14:paraId="1B668AB0"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47E345A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74F4C49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1101</w:t>
            </w:r>
          </w:p>
        </w:tc>
        <w:tc>
          <w:tcPr>
            <w:tcW w:w="819" w:type="pct"/>
            <w:shd w:val="clear" w:color="auto" w:fill="auto"/>
            <w:noWrap/>
            <w:vAlign w:val="center"/>
            <w:hideMark/>
          </w:tcPr>
          <w:p w14:paraId="6D27BD8F"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3.58</w:t>
            </w:r>
          </w:p>
        </w:tc>
        <w:tc>
          <w:tcPr>
            <w:tcW w:w="857" w:type="pct"/>
            <w:shd w:val="clear" w:color="auto" w:fill="auto"/>
            <w:noWrap/>
            <w:vAlign w:val="center"/>
            <w:hideMark/>
          </w:tcPr>
          <w:p w14:paraId="28A000F9"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3.58</w:t>
            </w:r>
          </w:p>
        </w:tc>
        <w:tc>
          <w:tcPr>
            <w:tcW w:w="819" w:type="pct"/>
            <w:shd w:val="clear" w:color="auto" w:fill="auto"/>
            <w:noWrap/>
            <w:vAlign w:val="center"/>
            <w:hideMark/>
          </w:tcPr>
          <w:p w14:paraId="1D522B33"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44FF5BA"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D2116B0" w14:textId="77777777" w:rsidTr="00B44566">
        <w:trPr>
          <w:trHeight w:val="454"/>
        </w:trPr>
        <w:tc>
          <w:tcPr>
            <w:tcW w:w="318" w:type="pct"/>
            <w:shd w:val="clear" w:color="auto" w:fill="auto"/>
            <w:noWrap/>
            <w:vAlign w:val="center"/>
          </w:tcPr>
          <w:p w14:paraId="2E0B3198"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42</w:t>
            </w:r>
          </w:p>
        </w:tc>
        <w:tc>
          <w:tcPr>
            <w:tcW w:w="482" w:type="pct"/>
            <w:shd w:val="clear" w:color="auto" w:fill="auto"/>
            <w:vAlign w:val="center"/>
          </w:tcPr>
          <w:p w14:paraId="7E7A630A" w14:textId="77777777" w:rsidR="00B44566" w:rsidRPr="000D31FF" w:rsidRDefault="00B44566" w:rsidP="00B44566">
            <w:pPr>
              <w:spacing w:line="360" w:lineRule="exact"/>
              <w:jc w:val="center"/>
              <w:rPr>
                <w:rFonts w:eastAsia="標楷體"/>
              </w:rPr>
            </w:pPr>
            <w:r w:rsidRPr="000D31FF">
              <w:rPr>
                <w:rFonts w:eastAsia="標楷體" w:cs="新細明體" w:hint="eastAsia"/>
                <w:kern w:val="0"/>
              </w:rPr>
              <w:t>草屯鎮</w:t>
            </w:r>
          </w:p>
        </w:tc>
        <w:tc>
          <w:tcPr>
            <w:tcW w:w="482" w:type="pct"/>
            <w:shd w:val="clear" w:color="auto" w:fill="auto"/>
            <w:noWrap/>
            <w:vAlign w:val="center"/>
            <w:hideMark/>
          </w:tcPr>
          <w:p w14:paraId="38367A22"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新富仁</w:t>
            </w:r>
          </w:p>
        </w:tc>
        <w:tc>
          <w:tcPr>
            <w:tcW w:w="424" w:type="pct"/>
            <w:shd w:val="clear" w:color="auto" w:fill="auto"/>
            <w:noWrap/>
            <w:vAlign w:val="center"/>
            <w:hideMark/>
          </w:tcPr>
          <w:p w14:paraId="1CF83BCD"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1102</w:t>
            </w:r>
          </w:p>
        </w:tc>
        <w:tc>
          <w:tcPr>
            <w:tcW w:w="819" w:type="pct"/>
            <w:shd w:val="clear" w:color="auto" w:fill="auto"/>
            <w:noWrap/>
            <w:vAlign w:val="center"/>
            <w:hideMark/>
          </w:tcPr>
          <w:p w14:paraId="7A1AEBF4" w14:textId="77777777" w:rsidR="00B44566" w:rsidRPr="000D31FF" w:rsidRDefault="00B44566" w:rsidP="00B44566">
            <w:pPr>
              <w:widowControl/>
              <w:spacing w:line="360" w:lineRule="exact"/>
              <w:ind w:rightChars="64" w:right="154"/>
              <w:jc w:val="right"/>
              <w:rPr>
                <w:rFonts w:eastAsia="標楷體" w:cs="新細明體"/>
                <w:kern w:val="0"/>
              </w:rPr>
            </w:pPr>
            <w:r w:rsidRPr="000D31FF">
              <w:rPr>
                <w:rFonts w:eastAsia="標楷體" w:cs="新細明體" w:hint="eastAsia"/>
                <w:kern w:val="0"/>
              </w:rPr>
              <w:t>1.52</w:t>
            </w:r>
          </w:p>
        </w:tc>
        <w:tc>
          <w:tcPr>
            <w:tcW w:w="857" w:type="pct"/>
            <w:shd w:val="clear" w:color="auto" w:fill="auto"/>
            <w:noWrap/>
            <w:vAlign w:val="center"/>
            <w:hideMark/>
          </w:tcPr>
          <w:p w14:paraId="75DAF097" w14:textId="77777777" w:rsidR="00B44566" w:rsidRPr="000D31FF" w:rsidRDefault="00B44566" w:rsidP="00B44566">
            <w:pPr>
              <w:widowControl/>
              <w:spacing w:line="360" w:lineRule="exact"/>
              <w:ind w:rightChars="47" w:right="113"/>
              <w:jc w:val="right"/>
              <w:rPr>
                <w:rFonts w:eastAsia="標楷體" w:cs="新細明體"/>
                <w:kern w:val="0"/>
              </w:rPr>
            </w:pPr>
            <w:r w:rsidRPr="000D31FF">
              <w:rPr>
                <w:rFonts w:eastAsia="標楷體" w:cs="新細明體" w:hint="eastAsia"/>
                <w:kern w:val="0"/>
              </w:rPr>
              <w:t>1.52</w:t>
            </w:r>
          </w:p>
        </w:tc>
        <w:tc>
          <w:tcPr>
            <w:tcW w:w="819" w:type="pct"/>
            <w:shd w:val="clear" w:color="auto" w:fill="auto"/>
            <w:noWrap/>
            <w:vAlign w:val="center"/>
            <w:hideMark/>
          </w:tcPr>
          <w:p w14:paraId="6B4CC1EC"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w:t>
            </w:r>
          </w:p>
        </w:tc>
        <w:tc>
          <w:tcPr>
            <w:tcW w:w="799" w:type="pct"/>
            <w:shd w:val="clear" w:color="auto" w:fill="auto"/>
            <w:vAlign w:val="center"/>
            <w:hideMark/>
          </w:tcPr>
          <w:p w14:paraId="7AB85851" w14:textId="77777777" w:rsidR="00B44566" w:rsidRPr="000D31FF" w:rsidRDefault="00B44566" w:rsidP="00B44566">
            <w:pPr>
              <w:widowControl/>
              <w:spacing w:line="360" w:lineRule="exact"/>
              <w:jc w:val="center"/>
              <w:rPr>
                <w:rFonts w:eastAsia="標楷體" w:cs="新細明體"/>
                <w:kern w:val="0"/>
              </w:rPr>
            </w:pPr>
            <w:r w:rsidRPr="000D31FF">
              <w:rPr>
                <w:rFonts w:eastAsia="標楷體" w:cs="新細明體" w:hint="eastAsia"/>
                <w:kern w:val="0"/>
              </w:rPr>
              <w:t>南投縣政府</w:t>
            </w:r>
          </w:p>
        </w:tc>
      </w:tr>
      <w:tr w:rsidR="00B44566" w:rsidRPr="000D31FF" w14:paraId="0E3343AF" w14:textId="77777777" w:rsidTr="00B44566">
        <w:trPr>
          <w:trHeight w:val="454"/>
        </w:trPr>
        <w:tc>
          <w:tcPr>
            <w:tcW w:w="1706" w:type="pct"/>
            <w:gridSpan w:val="4"/>
            <w:shd w:val="clear" w:color="auto" w:fill="auto"/>
            <w:vAlign w:val="center"/>
          </w:tcPr>
          <w:p w14:paraId="497009C5" w14:textId="77777777" w:rsidR="00B44566" w:rsidRPr="000D31FF" w:rsidRDefault="00B44566" w:rsidP="00B44566">
            <w:pPr>
              <w:widowControl/>
              <w:spacing w:line="360" w:lineRule="exact"/>
              <w:jc w:val="center"/>
              <w:rPr>
                <w:rFonts w:eastAsia="標楷體" w:cs="新細明體"/>
                <w:bCs/>
                <w:kern w:val="0"/>
              </w:rPr>
            </w:pPr>
            <w:r w:rsidRPr="000D31FF">
              <w:rPr>
                <w:rFonts w:eastAsia="標楷體" w:cs="新細明體" w:hint="eastAsia"/>
                <w:bCs/>
                <w:kern w:val="0"/>
              </w:rPr>
              <w:t>總計</w:t>
            </w:r>
          </w:p>
        </w:tc>
        <w:tc>
          <w:tcPr>
            <w:tcW w:w="819" w:type="pct"/>
            <w:shd w:val="clear" w:color="auto" w:fill="auto"/>
            <w:noWrap/>
            <w:vAlign w:val="center"/>
            <w:hideMark/>
          </w:tcPr>
          <w:p w14:paraId="6A33AE5E" w14:textId="77777777" w:rsidR="00B44566" w:rsidRPr="000D31FF" w:rsidRDefault="00B44566" w:rsidP="00B44566">
            <w:pPr>
              <w:widowControl/>
              <w:spacing w:line="360" w:lineRule="exact"/>
              <w:ind w:rightChars="64" w:right="154"/>
              <w:jc w:val="right"/>
              <w:rPr>
                <w:rFonts w:eastAsia="標楷體" w:cs="新細明體"/>
                <w:bCs/>
                <w:kern w:val="0"/>
              </w:rPr>
            </w:pPr>
            <w:r w:rsidRPr="000D31FF">
              <w:rPr>
                <w:rFonts w:eastAsia="標楷體" w:cs="新細明體" w:hint="eastAsia"/>
                <w:bCs/>
                <w:kern w:val="0"/>
              </w:rPr>
              <w:t>207,837.15</w:t>
            </w:r>
          </w:p>
        </w:tc>
        <w:tc>
          <w:tcPr>
            <w:tcW w:w="857" w:type="pct"/>
            <w:shd w:val="clear" w:color="auto" w:fill="auto"/>
            <w:noWrap/>
            <w:vAlign w:val="center"/>
            <w:hideMark/>
          </w:tcPr>
          <w:p w14:paraId="5BB54A40" w14:textId="77777777" w:rsidR="00B44566" w:rsidRPr="000D31FF" w:rsidRDefault="00B44566" w:rsidP="00B44566">
            <w:pPr>
              <w:widowControl/>
              <w:spacing w:line="360" w:lineRule="exact"/>
              <w:ind w:rightChars="47" w:right="113"/>
              <w:jc w:val="right"/>
              <w:rPr>
                <w:rFonts w:eastAsia="標楷體" w:cs="新細明體"/>
                <w:bCs/>
                <w:kern w:val="0"/>
              </w:rPr>
            </w:pPr>
            <w:r w:rsidRPr="000D31FF">
              <w:rPr>
                <w:rFonts w:eastAsia="標楷體" w:cs="新細明體" w:hint="eastAsia"/>
                <w:bCs/>
                <w:kern w:val="0"/>
              </w:rPr>
              <w:t>139,423.27</w:t>
            </w:r>
          </w:p>
        </w:tc>
        <w:tc>
          <w:tcPr>
            <w:tcW w:w="819" w:type="pct"/>
            <w:shd w:val="clear" w:color="auto" w:fill="auto"/>
            <w:noWrap/>
            <w:vAlign w:val="center"/>
            <w:hideMark/>
          </w:tcPr>
          <w:p w14:paraId="54EE6DFD" w14:textId="77777777" w:rsidR="00B44566" w:rsidRPr="000D31FF" w:rsidRDefault="00B44566" w:rsidP="00B44566">
            <w:pPr>
              <w:widowControl/>
              <w:spacing w:line="360" w:lineRule="exact"/>
              <w:jc w:val="center"/>
              <w:rPr>
                <w:rFonts w:eastAsia="標楷體" w:cs="新細明體"/>
                <w:bCs/>
                <w:kern w:val="0"/>
              </w:rPr>
            </w:pPr>
          </w:p>
        </w:tc>
        <w:tc>
          <w:tcPr>
            <w:tcW w:w="799" w:type="pct"/>
            <w:shd w:val="clear" w:color="auto" w:fill="auto"/>
            <w:vAlign w:val="center"/>
            <w:hideMark/>
          </w:tcPr>
          <w:p w14:paraId="59FE5C99" w14:textId="77777777" w:rsidR="00B44566" w:rsidRPr="000D31FF" w:rsidRDefault="00B44566" w:rsidP="00B44566">
            <w:pPr>
              <w:widowControl/>
              <w:spacing w:line="360" w:lineRule="exact"/>
              <w:jc w:val="center"/>
              <w:rPr>
                <w:rFonts w:eastAsia="標楷體" w:cs="新細明體"/>
                <w:bCs/>
                <w:kern w:val="0"/>
              </w:rPr>
            </w:pPr>
          </w:p>
        </w:tc>
      </w:tr>
    </w:tbl>
    <w:p w14:paraId="5FB84BD7" w14:textId="77777777" w:rsidR="00024D4D" w:rsidRPr="000D31FF" w:rsidRDefault="00024D4D" w:rsidP="00B44566">
      <w:pPr>
        <w:pStyle w:val="a6"/>
        <w:spacing w:beforeLines="25" w:before="90" w:afterLines="50" w:after="180" w:line="320" w:lineRule="exact"/>
        <w:ind w:leftChars="0" w:left="0"/>
        <w:jc w:val="left"/>
        <w:rPr>
          <w:rFonts w:ascii="Times New Roman"/>
          <w:noProof/>
          <w:sz w:val="22"/>
          <w:szCs w:val="22"/>
        </w:rPr>
      </w:pPr>
      <w:proofErr w:type="gramStart"/>
      <w:r w:rsidRPr="000D31FF">
        <w:rPr>
          <w:rFonts w:ascii="Times New Roman" w:hint="eastAsia"/>
          <w:sz w:val="22"/>
          <w:szCs w:val="22"/>
        </w:rPr>
        <w:t>註</w:t>
      </w:r>
      <w:proofErr w:type="gramEnd"/>
      <w:r w:rsidRPr="000D31FF">
        <w:rPr>
          <w:rFonts w:ascii="Times New Roman" w:hint="eastAsia"/>
          <w:sz w:val="22"/>
          <w:szCs w:val="22"/>
        </w:rPr>
        <w:t>：實際使用面積以地政機關</w:t>
      </w:r>
      <w:r w:rsidR="00900DF8" w:rsidRPr="000D31FF">
        <w:rPr>
          <w:rFonts w:ascii="Times New Roman" w:hint="eastAsia"/>
          <w:sz w:val="22"/>
          <w:szCs w:val="22"/>
        </w:rPr>
        <w:t>分割</w:t>
      </w:r>
      <w:r w:rsidRPr="000D31FF">
        <w:rPr>
          <w:rFonts w:ascii="Times New Roman" w:hint="eastAsia"/>
          <w:sz w:val="22"/>
          <w:szCs w:val="22"/>
        </w:rPr>
        <w:t>實測為</w:t>
      </w:r>
      <w:proofErr w:type="gramStart"/>
      <w:r w:rsidRPr="000D31FF">
        <w:rPr>
          <w:rFonts w:ascii="Times New Roman" w:hint="eastAsia"/>
          <w:sz w:val="22"/>
          <w:szCs w:val="22"/>
        </w:rPr>
        <w:t>準</w:t>
      </w:r>
      <w:proofErr w:type="gramEnd"/>
      <w:r w:rsidRPr="000D31FF">
        <w:rPr>
          <w:rFonts w:ascii="Times New Roman" w:hint="eastAsia"/>
          <w:sz w:val="22"/>
          <w:szCs w:val="22"/>
        </w:rPr>
        <w:t>。</w:t>
      </w:r>
    </w:p>
    <w:sectPr w:rsidR="00024D4D" w:rsidRPr="000D31FF" w:rsidSect="00A521A4">
      <w:footerReference w:type="even" r:id="rId8"/>
      <w:footerReference w:type="default" r:id="rId9"/>
      <w:pgSz w:w="11907" w:h="16840" w:code="9"/>
      <w:pgMar w:top="1361" w:right="1304" w:bottom="1361" w:left="136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98A7C" w14:textId="77777777" w:rsidR="000B7DFD" w:rsidRDefault="000B7DFD">
      <w:r>
        <w:separator/>
      </w:r>
    </w:p>
  </w:endnote>
  <w:endnote w:type="continuationSeparator" w:id="0">
    <w:p w14:paraId="7301ACCD" w14:textId="77777777" w:rsidR="000B7DFD" w:rsidRDefault="000B7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3B3CF" w14:textId="77777777" w:rsidR="00303417" w:rsidRDefault="00303417" w:rsidP="0005774C">
    <w:pPr>
      <w:pStyle w:val="a7"/>
      <w:framePr w:wrap="around" w:vAnchor="text" w:hAnchor="margin" w:xAlign="center" w:y="1"/>
      <w:textDirection w:val="btLr"/>
      <w:rPr>
        <w:rStyle w:val="a9"/>
      </w:rPr>
    </w:pPr>
    <w:r>
      <w:rPr>
        <w:rStyle w:val="a9"/>
      </w:rPr>
      <w:fldChar w:fldCharType="begin"/>
    </w:r>
    <w:r>
      <w:rPr>
        <w:rStyle w:val="a9"/>
      </w:rPr>
      <w:instrText xml:space="preserve">PAGE  </w:instrText>
    </w:r>
    <w:r>
      <w:rPr>
        <w:rStyle w:val="a9"/>
      </w:rPr>
      <w:fldChar w:fldCharType="end"/>
    </w:r>
  </w:p>
  <w:p w14:paraId="36F5D93A" w14:textId="77777777" w:rsidR="00303417" w:rsidRDefault="0030341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8D16C" w14:textId="77777777" w:rsidR="00303417" w:rsidRDefault="00303417" w:rsidP="00CD524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7798B">
      <w:rPr>
        <w:rStyle w:val="a9"/>
        <w:noProof/>
      </w:rPr>
      <w:t>20</w:t>
    </w:r>
    <w:r>
      <w:rPr>
        <w:rStyle w:val="a9"/>
      </w:rPr>
      <w:fldChar w:fldCharType="end"/>
    </w:r>
  </w:p>
  <w:p w14:paraId="62F6F71F" w14:textId="77777777" w:rsidR="00303417" w:rsidRDefault="00303417">
    <w:pPr>
      <w:pStyle w:val="a7"/>
      <w:ind w:right="360"/>
      <w:jc w:val="center"/>
      <w:rPr>
        <w:rFonts w:eastAsia="標楷體"/>
      </w:rPr>
    </w:pPr>
    <w:r>
      <w:rPr>
        <w:rFonts w:eastAsia="標楷體" w:hint="eastAsia"/>
        <w:kern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E2C83" w14:textId="77777777" w:rsidR="000B7DFD" w:rsidRDefault="000B7DFD">
      <w:r>
        <w:separator/>
      </w:r>
    </w:p>
  </w:footnote>
  <w:footnote w:type="continuationSeparator" w:id="0">
    <w:p w14:paraId="78962B4A" w14:textId="77777777" w:rsidR="000B7DFD" w:rsidRDefault="000B7D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33DAD"/>
    <w:multiLevelType w:val="hybridMultilevel"/>
    <w:tmpl w:val="F7064492"/>
    <w:lvl w:ilvl="0" w:tplc="3CD64090">
      <w:start w:val="1"/>
      <w:numFmt w:val="taiwaneseCountingThousand"/>
      <w:lvlText w:val="（%1）"/>
      <w:lvlJc w:val="left"/>
      <w:pPr>
        <w:tabs>
          <w:tab w:val="num" w:pos="3758"/>
        </w:tabs>
        <w:ind w:left="3758" w:hanging="780"/>
      </w:pPr>
      <w:rPr>
        <w:rFonts w:ascii="標楷體" w:eastAsia="標楷體" w:hint="eastAsia"/>
        <w:b w:val="0"/>
        <w:i w:val="0"/>
        <w:sz w:val="28"/>
      </w:rPr>
    </w:lvl>
    <w:lvl w:ilvl="1" w:tplc="04090019" w:tentative="1">
      <w:start w:val="1"/>
      <w:numFmt w:val="ideographTraditional"/>
      <w:lvlText w:val="%2、"/>
      <w:lvlJc w:val="left"/>
      <w:pPr>
        <w:tabs>
          <w:tab w:val="num" w:pos="3288"/>
        </w:tabs>
        <w:ind w:left="3288" w:hanging="480"/>
      </w:pPr>
    </w:lvl>
    <w:lvl w:ilvl="2" w:tplc="0409001B" w:tentative="1">
      <w:start w:val="1"/>
      <w:numFmt w:val="lowerRoman"/>
      <w:lvlText w:val="%3."/>
      <w:lvlJc w:val="right"/>
      <w:pPr>
        <w:tabs>
          <w:tab w:val="num" w:pos="3768"/>
        </w:tabs>
        <w:ind w:left="3768" w:hanging="480"/>
      </w:pPr>
    </w:lvl>
    <w:lvl w:ilvl="3" w:tplc="0409000F" w:tentative="1">
      <w:start w:val="1"/>
      <w:numFmt w:val="decimal"/>
      <w:lvlText w:val="%4."/>
      <w:lvlJc w:val="left"/>
      <w:pPr>
        <w:tabs>
          <w:tab w:val="num" w:pos="4248"/>
        </w:tabs>
        <w:ind w:left="4248" w:hanging="480"/>
      </w:pPr>
    </w:lvl>
    <w:lvl w:ilvl="4" w:tplc="04090019" w:tentative="1">
      <w:start w:val="1"/>
      <w:numFmt w:val="ideographTraditional"/>
      <w:lvlText w:val="%5、"/>
      <w:lvlJc w:val="left"/>
      <w:pPr>
        <w:tabs>
          <w:tab w:val="num" w:pos="4728"/>
        </w:tabs>
        <w:ind w:left="4728" w:hanging="480"/>
      </w:pPr>
    </w:lvl>
    <w:lvl w:ilvl="5" w:tplc="0409001B" w:tentative="1">
      <w:start w:val="1"/>
      <w:numFmt w:val="lowerRoman"/>
      <w:lvlText w:val="%6."/>
      <w:lvlJc w:val="right"/>
      <w:pPr>
        <w:tabs>
          <w:tab w:val="num" w:pos="5208"/>
        </w:tabs>
        <w:ind w:left="5208" w:hanging="480"/>
      </w:pPr>
    </w:lvl>
    <w:lvl w:ilvl="6" w:tplc="0409000F" w:tentative="1">
      <w:start w:val="1"/>
      <w:numFmt w:val="decimal"/>
      <w:lvlText w:val="%7."/>
      <w:lvlJc w:val="left"/>
      <w:pPr>
        <w:tabs>
          <w:tab w:val="num" w:pos="5688"/>
        </w:tabs>
        <w:ind w:left="5688" w:hanging="480"/>
      </w:pPr>
    </w:lvl>
    <w:lvl w:ilvl="7" w:tplc="04090019" w:tentative="1">
      <w:start w:val="1"/>
      <w:numFmt w:val="ideographTraditional"/>
      <w:lvlText w:val="%8、"/>
      <w:lvlJc w:val="left"/>
      <w:pPr>
        <w:tabs>
          <w:tab w:val="num" w:pos="6168"/>
        </w:tabs>
        <w:ind w:left="6168" w:hanging="480"/>
      </w:pPr>
    </w:lvl>
    <w:lvl w:ilvl="8" w:tplc="0409001B" w:tentative="1">
      <w:start w:val="1"/>
      <w:numFmt w:val="lowerRoman"/>
      <w:lvlText w:val="%9."/>
      <w:lvlJc w:val="right"/>
      <w:pPr>
        <w:tabs>
          <w:tab w:val="num" w:pos="6648"/>
        </w:tabs>
        <w:ind w:left="6648" w:hanging="480"/>
      </w:pPr>
    </w:lvl>
  </w:abstractNum>
  <w:abstractNum w:abstractNumId="1" w15:restartNumberingAfterBreak="0">
    <w:nsid w:val="0E08766E"/>
    <w:multiLevelType w:val="hybridMultilevel"/>
    <w:tmpl w:val="85D4A608"/>
    <w:lvl w:ilvl="0" w:tplc="02D85072">
      <w:start w:val="1"/>
      <w:numFmt w:val="taiwaneseCountingThousand"/>
      <w:lvlText w:val="（%1）"/>
      <w:lvlJc w:val="left"/>
      <w:pPr>
        <w:ind w:left="1860" w:hanging="855"/>
      </w:pPr>
      <w:rPr>
        <w:rFonts w:hint="default"/>
      </w:rPr>
    </w:lvl>
    <w:lvl w:ilvl="1" w:tplc="04090019" w:tentative="1">
      <w:start w:val="1"/>
      <w:numFmt w:val="ideographTraditional"/>
      <w:lvlText w:val="%2、"/>
      <w:lvlJc w:val="left"/>
      <w:pPr>
        <w:ind w:left="1965" w:hanging="480"/>
      </w:p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abstractNum w:abstractNumId="2" w15:restartNumberingAfterBreak="0">
    <w:nsid w:val="0EA50AFD"/>
    <w:multiLevelType w:val="hybridMultilevel"/>
    <w:tmpl w:val="F2AC6E56"/>
    <w:lvl w:ilvl="0" w:tplc="EAAE91E6">
      <w:start w:val="1"/>
      <w:numFmt w:val="decimal"/>
      <w:lvlText w:val="%1."/>
      <w:lvlJc w:val="left"/>
      <w:pPr>
        <w:tabs>
          <w:tab w:val="num" w:pos="4200"/>
        </w:tabs>
        <w:ind w:left="4200" w:hanging="480"/>
      </w:pPr>
      <w:rPr>
        <w:rFonts w:hint="eastAsia"/>
      </w:rPr>
    </w:lvl>
    <w:lvl w:ilvl="1" w:tplc="76B47862">
      <w:start w:val="1"/>
      <w:numFmt w:val="taiwaneseCountingThousand"/>
      <w:lvlText w:val="(%2)"/>
      <w:lvlJc w:val="left"/>
      <w:pPr>
        <w:tabs>
          <w:tab w:val="num" w:pos="4440"/>
        </w:tabs>
        <w:ind w:left="4440" w:hanging="720"/>
      </w:pPr>
      <w:rPr>
        <w:rFonts w:hint="default"/>
      </w:rPr>
    </w:lvl>
    <w:lvl w:ilvl="2" w:tplc="0409001B" w:tentative="1">
      <w:start w:val="1"/>
      <w:numFmt w:val="lowerRoman"/>
      <w:lvlText w:val="%3."/>
      <w:lvlJc w:val="right"/>
      <w:pPr>
        <w:tabs>
          <w:tab w:val="num" w:pos="4680"/>
        </w:tabs>
        <w:ind w:left="4680" w:hanging="480"/>
      </w:pPr>
    </w:lvl>
    <w:lvl w:ilvl="3" w:tplc="0409000F" w:tentative="1">
      <w:start w:val="1"/>
      <w:numFmt w:val="decimal"/>
      <w:lvlText w:val="%4."/>
      <w:lvlJc w:val="left"/>
      <w:pPr>
        <w:tabs>
          <w:tab w:val="num" w:pos="5160"/>
        </w:tabs>
        <w:ind w:left="5160" w:hanging="480"/>
      </w:pPr>
    </w:lvl>
    <w:lvl w:ilvl="4" w:tplc="04090019" w:tentative="1">
      <w:start w:val="1"/>
      <w:numFmt w:val="ideographTraditional"/>
      <w:lvlText w:val="%5、"/>
      <w:lvlJc w:val="left"/>
      <w:pPr>
        <w:tabs>
          <w:tab w:val="num" w:pos="5640"/>
        </w:tabs>
        <w:ind w:left="5640" w:hanging="480"/>
      </w:pPr>
    </w:lvl>
    <w:lvl w:ilvl="5" w:tplc="0409001B" w:tentative="1">
      <w:start w:val="1"/>
      <w:numFmt w:val="lowerRoman"/>
      <w:lvlText w:val="%6."/>
      <w:lvlJc w:val="right"/>
      <w:pPr>
        <w:tabs>
          <w:tab w:val="num" w:pos="6120"/>
        </w:tabs>
        <w:ind w:left="6120" w:hanging="480"/>
      </w:pPr>
    </w:lvl>
    <w:lvl w:ilvl="6" w:tplc="0409000F" w:tentative="1">
      <w:start w:val="1"/>
      <w:numFmt w:val="decimal"/>
      <w:lvlText w:val="%7."/>
      <w:lvlJc w:val="left"/>
      <w:pPr>
        <w:tabs>
          <w:tab w:val="num" w:pos="6600"/>
        </w:tabs>
        <w:ind w:left="6600" w:hanging="480"/>
      </w:pPr>
    </w:lvl>
    <w:lvl w:ilvl="7" w:tplc="04090019" w:tentative="1">
      <w:start w:val="1"/>
      <w:numFmt w:val="ideographTraditional"/>
      <w:lvlText w:val="%8、"/>
      <w:lvlJc w:val="left"/>
      <w:pPr>
        <w:tabs>
          <w:tab w:val="num" w:pos="7080"/>
        </w:tabs>
        <w:ind w:left="7080" w:hanging="480"/>
      </w:pPr>
    </w:lvl>
    <w:lvl w:ilvl="8" w:tplc="0409001B" w:tentative="1">
      <w:start w:val="1"/>
      <w:numFmt w:val="lowerRoman"/>
      <w:lvlText w:val="%9."/>
      <w:lvlJc w:val="right"/>
      <w:pPr>
        <w:tabs>
          <w:tab w:val="num" w:pos="7560"/>
        </w:tabs>
        <w:ind w:left="7560" w:hanging="480"/>
      </w:pPr>
    </w:lvl>
  </w:abstractNum>
  <w:abstractNum w:abstractNumId="3" w15:restartNumberingAfterBreak="0">
    <w:nsid w:val="2C8D4D68"/>
    <w:multiLevelType w:val="hybridMultilevel"/>
    <w:tmpl w:val="69AC4B9E"/>
    <w:lvl w:ilvl="0" w:tplc="112C17A4">
      <w:start w:val="1"/>
      <w:numFmt w:val="decimal"/>
      <w:lvlText w:val="%1."/>
      <w:lvlJc w:val="left"/>
      <w:pPr>
        <w:tabs>
          <w:tab w:val="num" w:pos="3120"/>
        </w:tabs>
        <w:ind w:left="3120" w:hanging="360"/>
      </w:pPr>
      <w:rPr>
        <w:rFonts w:hint="default"/>
      </w:rPr>
    </w:lvl>
    <w:lvl w:ilvl="1" w:tplc="04090019" w:tentative="1">
      <w:start w:val="1"/>
      <w:numFmt w:val="ideographTraditional"/>
      <w:lvlText w:val="%2、"/>
      <w:lvlJc w:val="left"/>
      <w:pPr>
        <w:tabs>
          <w:tab w:val="num" w:pos="3720"/>
        </w:tabs>
        <w:ind w:left="3720" w:hanging="480"/>
      </w:pPr>
    </w:lvl>
    <w:lvl w:ilvl="2" w:tplc="0409001B" w:tentative="1">
      <w:start w:val="1"/>
      <w:numFmt w:val="lowerRoman"/>
      <w:lvlText w:val="%3."/>
      <w:lvlJc w:val="right"/>
      <w:pPr>
        <w:tabs>
          <w:tab w:val="num" w:pos="4200"/>
        </w:tabs>
        <w:ind w:left="4200" w:hanging="480"/>
      </w:pPr>
    </w:lvl>
    <w:lvl w:ilvl="3" w:tplc="0409000F" w:tentative="1">
      <w:start w:val="1"/>
      <w:numFmt w:val="decimal"/>
      <w:lvlText w:val="%4."/>
      <w:lvlJc w:val="left"/>
      <w:pPr>
        <w:tabs>
          <w:tab w:val="num" w:pos="4680"/>
        </w:tabs>
        <w:ind w:left="4680" w:hanging="480"/>
      </w:pPr>
    </w:lvl>
    <w:lvl w:ilvl="4" w:tplc="04090019" w:tentative="1">
      <w:start w:val="1"/>
      <w:numFmt w:val="ideographTraditional"/>
      <w:lvlText w:val="%5、"/>
      <w:lvlJc w:val="left"/>
      <w:pPr>
        <w:tabs>
          <w:tab w:val="num" w:pos="5160"/>
        </w:tabs>
        <w:ind w:left="5160" w:hanging="480"/>
      </w:pPr>
    </w:lvl>
    <w:lvl w:ilvl="5" w:tplc="0409001B" w:tentative="1">
      <w:start w:val="1"/>
      <w:numFmt w:val="lowerRoman"/>
      <w:lvlText w:val="%6."/>
      <w:lvlJc w:val="right"/>
      <w:pPr>
        <w:tabs>
          <w:tab w:val="num" w:pos="5640"/>
        </w:tabs>
        <w:ind w:left="5640" w:hanging="480"/>
      </w:pPr>
    </w:lvl>
    <w:lvl w:ilvl="6" w:tplc="0409000F" w:tentative="1">
      <w:start w:val="1"/>
      <w:numFmt w:val="decimal"/>
      <w:lvlText w:val="%7."/>
      <w:lvlJc w:val="left"/>
      <w:pPr>
        <w:tabs>
          <w:tab w:val="num" w:pos="6120"/>
        </w:tabs>
        <w:ind w:left="6120" w:hanging="480"/>
      </w:pPr>
    </w:lvl>
    <w:lvl w:ilvl="7" w:tplc="04090019" w:tentative="1">
      <w:start w:val="1"/>
      <w:numFmt w:val="ideographTraditional"/>
      <w:lvlText w:val="%8、"/>
      <w:lvlJc w:val="left"/>
      <w:pPr>
        <w:tabs>
          <w:tab w:val="num" w:pos="6600"/>
        </w:tabs>
        <w:ind w:left="6600" w:hanging="480"/>
      </w:pPr>
    </w:lvl>
    <w:lvl w:ilvl="8" w:tplc="0409001B" w:tentative="1">
      <w:start w:val="1"/>
      <w:numFmt w:val="lowerRoman"/>
      <w:lvlText w:val="%9."/>
      <w:lvlJc w:val="right"/>
      <w:pPr>
        <w:tabs>
          <w:tab w:val="num" w:pos="7080"/>
        </w:tabs>
        <w:ind w:left="7080" w:hanging="480"/>
      </w:pPr>
    </w:lvl>
  </w:abstractNum>
  <w:abstractNum w:abstractNumId="4" w15:restartNumberingAfterBreak="0">
    <w:nsid w:val="42587DDC"/>
    <w:multiLevelType w:val="hybridMultilevel"/>
    <w:tmpl w:val="572813C4"/>
    <w:lvl w:ilvl="0" w:tplc="3CD64090">
      <w:start w:val="1"/>
      <w:numFmt w:val="taiwaneseCountingThousand"/>
      <w:lvlText w:val="（%1）"/>
      <w:lvlJc w:val="left"/>
      <w:pPr>
        <w:tabs>
          <w:tab w:val="num" w:pos="4428"/>
        </w:tabs>
        <w:ind w:left="4428" w:hanging="780"/>
      </w:pPr>
      <w:rPr>
        <w:rFonts w:ascii="標楷體" w:eastAsia="標楷體" w:hint="eastAsia"/>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4FB920FC"/>
    <w:multiLevelType w:val="hybridMultilevel"/>
    <w:tmpl w:val="81CAAE54"/>
    <w:lvl w:ilvl="0" w:tplc="4DEEF55E">
      <w:start w:val="1"/>
      <w:numFmt w:val="taiwaneseCountingThousand"/>
      <w:lvlText w:val="（%1）"/>
      <w:lvlJc w:val="left"/>
      <w:pPr>
        <w:ind w:left="1565" w:hanging="855"/>
      </w:pPr>
      <w:rPr>
        <w:rFonts w:hint="default"/>
      </w:rPr>
    </w:lvl>
    <w:lvl w:ilvl="1" w:tplc="04090003" w:tentative="1">
      <w:start w:val="1"/>
      <w:numFmt w:val="ideographTraditional"/>
      <w:lvlText w:val="%2、"/>
      <w:lvlJc w:val="left"/>
      <w:pPr>
        <w:ind w:left="1670" w:hanging="480"/>
      </w:pPr>
    </w:lvl>
    <w:lvl w:ilvl="2" w:tplc="04090005" w:tentative="1">
      <w:start w:val="1"/>
      <w:numFmt w:val="lowerRoman"/>
      <w:lvlText w:val="%3."/>
      <w:lvlJc w:val="right"/>
      <w:pPr>
        <w:ind w:left="2150" w:hanging="480"/>
      </w:pPr>
    </w:lvl>
    <w:lvl w:ilvl="3" w:tplc="04090001" w:tentative="1">
      <w:start w:val="1"/>
      <w:numFmt w:val="decimal"/>
      <w:lvlText w:val="%4."/>
      <w:lvlJc w:val="left"/>
      <w:pPr>
        <w:ind w:left="2630" w:hanging="480"/>
      </w:pPr>
    </w:lvl>
    <w:lvl w:ilvl="4" w:tplc="04090003" w:tentative="1">
      <w:start w:val="1"/>
      <w:numFmt w:val="ideographTraditional"/>
      <w:lvlText w:val="%5、"/>
      <w:lvlJc w:val="left"/>
      <w:pPr>
        <w:ind w:left="3110" w:hanging="480"/>
      </w:pPr>
    </w:lvl>
    <w:lvl w:ilvl="5" w:tplc="04090005" w:tentative="1">
      <w:start w:val="1"/>
      <w:numFmt w:val="lowerRoman"/>
      <w:lvlText w:val="%6."/>
      <w:lvlJc w:val="right"/>
      <w:pPr>
        <w:ind w:left="3590" w:hanging="480"/>
      </w:pPr>
    </w:lvl>
    <w:lvl w:ilvl="6" w:tplc="04090001" w:tentative="1">
      <w:start w:val="1"/>
      <w:numFmt w:val="decimal"/>
      <w:lvlText w:val="%7."/>
      <w:lvlJc w:val="left"/>
      <w:pPr>
        <w:ind w:left="4070" w:hanging="480"/>
      </w:pPr>
    </w:lvl>
    <w:lvl w:ilvl="7" w:tplc="04090003" w:tentative="1">
      <w:start w:val="1"/>
      <w:numFmt w:val="ideographTraditional"/>
      <w:lvlText w:val="%8、"/>
      <w:lvlJc w:val="left"/>
      <w:pPr>
        <w:ind w:left="4550" w:hanging="480"/>
      </w:pPr>
    </w:lvl>
    <w:lvl w:ilvl="8" w:tplc="04090005" w:tentative="1">
      <w:start w:val="1"/>
      <w:numFmt w:val="lowerRoman"/>
      <w:lvlText w:val="%9."/>
      <w:lvlJc w:val="right"/>
      <w:pPr>
        <w:ind w:left="5030" w:hanging="480"/>
      </w:pPr>
    </w:lvl>
  </w:abstractNum>
  <w:abstractNum w:abstractNumId="6" w15:restartNumberingAfterBreak="0">
    <w:nsid w:val="53FE73D1"/>
    <w:multiLevelType w:val="hybridMultilevel"/>
    <w:tmpl w:val="D5465556"/>
    <w:lvl w:ilvl="0" w:tplc="3CD64090">
      <w:start w:val="1"/>
      <w:numFmt w:val="taiwaneseCountingThousand"/>
      <w:lvlText w:val="（%1）"/>
      <w:lvlJc w:val="left"/>
      <w:pPr>
        <w:tabs>
          <w:tab w:val="num" w:pos="4428"/>
        </w:tabs>
        <w:ind w:left="4428" w:hanging="780"/>
      </w:pPr>
      <w:rPr>
        <w:rFonts w:ascii="標楷體" w:eastAsia="標楷體" w:hint="eastAsia"/>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832411C"/>
    <w:multiLevelType w:val="hybridMultilevel"/>
    <w:tmpl w:val="07823F0E"/>
    <w:lvl w:ilvl="0" w:tplc="8DF2F7AA">
      <w:start w:val="1"/>
      <w:numFmt w:val="decimal"/>
      <w:lvlText w:val="%1."/>
      <w:lvlJc w:val="left"/>
      <w:pPr>
        <w:tabs>
          <w:tab w:val="num" w:pos="360"/>
        </w:tabs>
        <w:ind w:left="360" w:hanging="360"/>
      </w:pPr>
      <w:rPr>
        <w:rFonts w:ascii="標楷體" w:eastAsia="標楷體" w:hint="eastAsia"/>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84B7E03"/>
    <w:multiLevelType w:val="hybridMultilevel"/>
    <w:tmpl w:val="8D8E2C22"/>
    <w:lvl w:ilvl="0" w:tplc="0284E762">
      <w:start w:val="1"/>
      <w:numFmt w:val="decimal"/>
      <w:lvlText w:val="%1."/>
      <w:lvlJc w:val="left"/>
      <w:pPr>
        <w:tabs>
          <w:tab w:val="num" w:pos="3120"/>
        </w:tabs>
        <w:ind w:left="3120" w:hanging="360"/>
      </w:pPr>
      <w:rPr>
        <w:rFonts w:hint="default"/>
      </w:rPr>
    </w:lvl>
    <w:lvl w:ilvl="1" w:tplc="8DF2F7AA">
      <w:start w:val="1"/>
      <w:numFmt w:val="decimal"/>
      <w:lvlText w:val="%2."/>
      <w:lvlJc w:val="left"/>
      <w:pPr>
        <w:tabs>
          <w:tab w:val="num" w:pos="3600"/>
        </w:tabs>
        <w:ind w:left="3600" w:hanging="360"/>
      </w:pPr>
      <w:rPr>
        <w:rFonts w:ascii="標楷體" w:eastAsia="標楷體" w:hint="eastAsia"/>
        <w:b w:val="0"/>
        <w:i w:val="0"/>
        <w:sz w:val="28"/>
      </w:rPr>
    </w:lvl>
    <w:lvl w:ilvl="2" w:tplc="DD6E3FA6">
      <w:start w:val="1"/>
      <w:numFmt w:val="decimal"/>
      <w:lvlText w:val="%3."/>
      <w:lvlJc w:val="left"/>
      <w:pPr>
        <w:tabs>
          <w:tab w:val="num" w:pos="4200"/>
        </w:tabs>
        <w:ind w:left="4200" w:hanging="480"/>
      </w:pPr>
      <w:rPr>
        <w:rFonts w:hint="eastAsia"/>
        <w:color w:val="000000"/>
      </w:rPr>
    </w:lvl>
    <w:lvl w:ilvl="3" w:tplc="526C8BFA">
      <w:start w:val="1"/>
      <w:numFmt w:val="taiwaneseCountingThousand"/>
      <w:lvlText w:val="（%4）"/>
      <w:lvlJc w:val="left"/>
      <w:pPr>
        <w:ind w:left="5064" w:hanging="864"/>
      </w:pPr>
      <w:rPr>
        <w:rFonts w:hint="default"/>
      </w:rPr>
    </w:lvl>
    <w:lvl w:ilvl="4" w:tplc="9F366FB8">
      <w:start w:val="1"/>
      <w:numFmt w:val="taiwaneseCountingThousand"/>
      <w:lvlText w:val="(%5)"/>
      <w:lvlJc w:val="left"/>
      <w:pPr>
        <w:ind w:left="5400" w:hanging="720"/>
      </w:pPr>
      <w:rPr>
        <w:rFonts w:hint="default"/>
      </w:rPr>
    </w:lvl>
    <w:lvl w:ilvl="5" w:tplc="0409001B" w:tentative="1">
      <w:start w:val="1"/>
      <w:numFmt w:val="lowerRoman"/>
      <w:lvlText w:val="%6."/>
      <w:lvlJc w:val="right"/>
      <w:pPr>
        <w:tabs>
          <w:tab w:val="num" w:pos="5640"/>
        </w:tabs>
        <w:ind w:left="5640" w:hanging="480"/>
      </w:pPr>
    </w:lvl>
    <w:lvl w:ilvl="6" w:tplc="0409000F" w:tentative="1">
      <w:start w:val="1"/>
      <w:numFmt w:val="decimal"/>
      <w:lvlText w:val="%7."/>
      <w:lvlJc w:val="left"/>
      <w:pPr>
        <w:tabs>
          <w:tab w:val="num" w:pos="6120"/>
        </w:tabs>
        <w:ind w:left="6120" w:hanging="480"/>
      </w:pPr>
    </w:lvl>
    <w:lvl w:ilvl="7" w:tplc="04090019" w:tentative="1">
      <w:start w:val="1"/>
      <w:numFmt w:val="ideographTraditional"/>
      <w:lvlText w:val="%8、"/>
      <w:lvlJc w:val="left"/>
      <w:pPr>
        <w:tabs>
          <w:tab w:val="num" w:pos="6600"/>
        </w:tabs>
        <w:ind w:left="6600" w:hanging="480"/>
      </w:pPr>
    </w:lvl>
    <w:lvl w:ilvl="8" w:tplc="0409001B" w:tentative="1">
      <w:start w:val="1"/>
      <w:numFmt w:val="lowerRoman"/>
      <w:lvlText w:val="%9."/>
      <w:lvlJc w:val="right"/>
      <w:pPr>
        <w:tabs>
          <w:tab w:val="num" w:pos="7080"/>
        </w:tabs>
        <w:ind w:left="7080" w:hanging="480"/>
      </w:pPr>
    </w:lvl>
  </w:abstractNum>
  <w:abstractNum w:abstractNumId="9" w15:restartNumberingAfterBreak="0">
    <w:nsid w:val="657625D8"/>
    <w:multiLevelType w:val="hybridMultilevel"/>
    <w:tmpl w:val="1722EF86"/>
    <w:lvl w:ilvl="0" w:tplc="3CD64090">
      <w:start w:val="1"/>
      <w:numFmt w:val="taiwaneseCountingThousand"/>
      <w:lvlText w:val="（%1）"/>
      <w:lvlJc w:val="left"/>
      <w:pPr>
        <w:tabs>
          <w:tab w:val="num" w:pos="4428"/>
        </w:tabs>
        <w:ind w:left="4428" w:hanging="780"/>
      </w:pPr>
      <w:rPr>
        <w:rFonts w:ascii="標楷體" w:eastAsia="標楷體" w:hint="eastAsia"/>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ECF562A"/>
    <w:multiLevelType w:val="hybridMultilevel"/>
    <w:tmpl w:val="BD34E2CA"/>
    <w:lvl w:ilvl="0" w:tplc="FFFFFFFF">
      <w:start w:val="1"/>
      <w:numFmt w:val="taiwaneseCountingThousand"/>
      <w:pStyle w:val="a"/>
      <w:lvlText w:val="第%1條"/>
      <w:lvlJc w:val="left"/>
      <w:pPr>
        <w:tabs>
          <w:tab w:val="num" w:pos="2118"/>
        </w:tabs>
        <w:ind w:left="2118" w:hanging="1125"/>
      </w:pPr>
      <w:rPr>
        <w:rFonts w:hint="eastAsia"/>
      </w:rPr>
    </w:lvl>
    <w:lvl w:ilvl="1" w:tplc="FFFFFFFF">
      <w:start w:val="1"/>
      <w:numFmt w:val="taiwaneseCountingThousand"/>
      <w:lvlText w:val="%2、"/>
      <w:lvlJc w:val="left"/>
      <w:pPr>
        <w:tabs>
          <w:tab w:val="num" w:pos="1980"/>
        </w:tabs>
        <w:ind w:left="1980" w:hanging="720"/>
      </w:pPr>
      <w:rPr>
        <w:rFonts w:hint="eastAsia"/>
      </w:rPr>
    </w:lvl>
    <w:lvl w:ilvl="2" w:tplc="FFFFFFFF">
      <w:start w:val="1"/>
      <w:numFmt w:val="taiwaneseCountingThousand"/>
      <w:lvlText w:val="%3、"/>
      <w:lvlJc w:val="left"/>
      <w:pPr>
        <w:tabs>
          <w:tab w:val="num" w:pos="1680"/>
        </w:tabs>
        <w:ind w:left="1680" w:hanging="720"/>
      </w:pPr>
      <w:rPr>
        <w:rFonts w:hint="eastAsia"/>
      </w:rPr>
    </w:lvl>
    <w:lvl w:ilvl="3" w:tplc="A72EF8F8">
      <w:start w:val="1"/>
      <w:numFmt w:val="taiwaneseCountingThousand"/>
      <w:lvlText w:val="(%4)"/>
      <w:lvlJc w:val="left"/>
      <w:pPr>
        <w:tabs>
          <w:tab w:val="num" w:pos="2160"/>
        </w:tabs>
        <w:ind w:left="2160" w:hanging="720"/>
      </w:pPr>
      <w:rPr>
        <w:rFonts w:hint="eastAsia"/>
        <w:szCs w:val="28"/>
      </w:rPr>
    </w:lvl>
    <w:lvl w:ilvl="4" w:tplc="FFFFFFFF">
      <w:start w:val="1"/>
      <w:numFmt w:val="decimal"/>
      <w:lvlText w:val="%5、"/>
      <w:lvlJc w:val="left"/>
      <w:pPr>
        <w:tabs>
          <w:tab w:val="num" w:pos="2280"/>
        </w:tabs>
        <w:ind w:left="2280" w:hanging="360"/>
      </w:pPr>
      <w:rPr>
        <w:rFonts w:hint="eastAsia"/>
      </w:rPr>
    </w:lvl>
    <w:lvl w:ilvl="5" w:tplc="258A8820">
      <w:start w:val="1"/>
      <w:numFmt w:val="decimal"/>
      <w:lvlText w:val="%6."/>
      <w:lvlJc w:val="left"/>
      <w:pPr>
        <w:tabs>
          <w:tab w:val="num" w:pos="2880"/>
        </w:tabs>
        <w:ind w:left="2880" w:hanging="480"/>
      </w:pPr>
      <w:rPr>
        <w:rFonts w:eastAsia="標楷體" w:hint="eastAsia"/>
        <w:b w:val="0"/>
        <w:i w:val="0"/>
        <w:sz w:val="28"/>
        <w:szCs w:val="28"/>
      </w:rPr>
    </w:lvl>
    <w:lvl w:ilvl="6" w:tplc="805A8798">
      <w:start w:val="1"/>
      <w:numFmt w:val="taiwaneseCountingThousand"/>
      <w:lvlText w:val="（%7）"/>
      <w:lvlJc w:val="left"/>
      <w:pPr>
        <w:tabs>
          <w:tab w:val="num" w:pos="3735"/>
        </w:tabs>
        <w:ind w:left="3735" w:hanging="855"/>
      </w:pPr>
      <w:rPr>
        <w:rFonts w:hint="default"/>
      </w:rPr>
    </w:lvl>
    <w:lvl w:ilvl="7" w:tplc="CF78BD8E">
      <w:start w:val="3"/>
      <w:numFmt w:val="taiwaneseCountingThousand"/>
      <w:lvlText w:val="%8、"/>
      <w:lvlJc w:val="left"/>
      <w:pPr>
        <w:tabs>
          <w:tab w:val="num" w:pos="3840"/>
        </w:tabs>
        <w:ind w:left="3840" w:hanging="480"/>
      </w:pPr>
      <w:rPr>
        <w:rFonts w:hint="eastAsia"/>
        <w:sz w:val="28"/>
        <w:szCs w:val="28"/>
      </w:rPr>
    </w:lvl>
    <w:lvl w:ilvl="8" w:tplc="12FEDD90">
      <w:start w:val="3"/>
      <w:numFmt w:val="taiwaneseCountingThousand"/>
      <w:lvlText w:val="%9、"/>
      <w:lvlJc w:val="left"/>
      <w:pPr>
        <w:tabs>
          <w:tab w:val="num" w:pos="4320"/>
        </w:tabs>
        <w:ind w:left="4320" w:hanging="480"/>
      </w:pPr>
      <w:rPr>
        <w:rFonts w:hint="eastAsia"/>
        <w:sz w:val="28"/>
        <w:szCs w:val="28"/>
      </w:rPr>
    </w:lvl>
  </w:abstractNum>
  <w:num w:numId="1">
    <w:abstractNumId w:val="10"/>
  </w:num>
  <w:num w:numId="2">
    <w:abstractNumId w:val="3"/>
  </w:num>
  <w:num w:numId="3">
    <w:abstractNumId w:val="7"/>
  </w:num>
  <w:num w:numId="4">
    <w:abstractNumId w:val="8"/>
  </w:num>
  <w:num w:numId="5">
    <w:abstractNumId w:val="2"/>
  </w:num>
  <w:num w:numId="6">
    <w:abstractNumId w:val="0"/>
  </w:num>
  <w:num w:numId="7">
    <w:abstractNumId w:val="4"/>
  </w:num>
  <w:num w:numId="8">
    <w:abstractNumId w:val="9"/>
  </w:num>
  <w:num w:numId="9">
    <w:abstractNumId w:val="6"/>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1C51"/>
    <w:rsid w:val="0000543C"/>
    <w:rsid w:val="00015E42"/>
    <w:rsid w:val="00024D4D"/>
    <w:rsid w:val="00032E9D"/>
    <w:rsid w:val="000431AE"/>
    <w:rsid w:val="00044F8D"/>
    <w:rsid w:val="00047613"/>
    <w:rsid w:val="0005774C"/>
    <w:rsid w:val="000675AA"/>
    <w:rsid w:val="00070C53"/>
    <w:rsid w:val="00071EAC"/>
    <w:rsid w:val="0008603E"/>
    <w:rsid w:val="00096EBF"/>
    <w:rsid w:val="00097A77"/>
    <w:rsid w:val="000A165B"/>
    <w:rsid w:val="000A1822"/>
    <w:rsid w:val="000B09C1"/>
    <w:rsid w:val="000B250F"/>
    <w:rsid w:val="000B7DFD"/>
    <w:rsid w:val="000C2A65"/>
    <w:rsid w:val="000D31FF"/>
    <w:rsid w:val="000D4BC0"/>
    <w:rsid w:val="000D79E1"/>
    <w:rsid w:val="000E1D68"/>
    <w:rsid w:val="000E20C5"/>
    <w:rsid w:val="000E5CD3"/>
    <w:rsid w:val="000F35DB"/>
    <w:rsid w:val="000F535C"/>
    <w:rsid w:val="001006E6"/>
    <w:rsid w:val="00110A4B"/>
    <w:rsid w:val="00114E72"/>
    <w:rsid w:val="00122399"/>
    <w:rsid w:val="00122592"/>
    <w:rsid w:val="00124D87"/>
    <w:rsid w:val="001272AB"/>
    <w:rsid w:val="00130EBF"/>
    <w:rsid w:val="0013726A"/>
    <w:rsid w:val="001407B1"/>
    <w:rsid w:val="00141844"/>
    <w:rsid w:val="00152D59"/>
    <w:rsid w:val="001664CB"/>
    <w:rsid w:val="00167100"/>
    <w:rsid w:val="001802E6"/>
    <w:rsid w:val="00192602"/>
    <w:rsid w:val="0019480A"/>
    <w:rsid w:val="00196C0E"/>
    <w:rsid w:val="001A0E23"/>
    <w:rsid w:val="001A13BF"/>
    <w:rsid w:val="001A2020"/>
    <w:rsid w:val="001B3584"/>
    <w:rsid w:val="001C1F15"/>
    <w:rsid w:val="001D5D6E"/>
    <w:rsid w:val="001E2A19"/>
    <w:rsid w:val="001F22BF"/>
    <w:rsid w:val="001F30B7"/>
    <w:rsid w:val="001F526A"/>
    <w:rsid w:val="0020152E"/>
    <w:rsid w:val="00203F15"/>
    <w:rsid w:val="00210FDE"/>
    <w:rsid w:val="002146D6"/>
    <w:rsid w:val="00215154"/>
    <w:rsid w:val="0021770F"/>
    <w:rsid w:val="0022210A"/>
    <w:rsid w:val="00223C54"/>
    <w:rsid w:val="002240F1"/>
    <w:rsid w:val="00231A44"/>
    <w:rsid w:val="002324CA"/>
    <w:rsid w:val="00233F9A"/>
    <w:rsid w:val="002350F3"/>
    <w:rsid w:val="002400B7"/>
    <w:rsid w:val="00261EFC"/>
    <w:rsid w:val="002709F8"/>
    <w:rsid w:val="00275E27"/>
    <w:rsid w:val="002760CE"/>
    <w:rsid w:val="002A7228"/>
    <w:rsid w:val="002B3CC9"/>
    <w:rsid w:val="002B40B2"/>
    <w:rsid w:val="002B7075"/>
    <w:rsid w:val="002D5A67"/>
    <w:rsid w:val="002E0BE8"/>
    <w:rsid w:val="002F5061"/>
    <w:rsid w:val="00303417"/>
    <w:rsid w:val="00310720"/>
    <w:rsid w:val="00326D7B"/>
    <w:rsid w:val="00342F8A"/>
    <w:rsid w:val="00353FB2"/>
    <w:rsid w:val="003558EA"/>
    <w:rsid w:val="0036371D"/>
    <w:rsid w:val="003660A9"/>
    <w:rsid w:val="0037465C"/>
    <w:rsid w:val="00377DC7"/>
    <w:rsid w:val="003848D8"/>
    <w:rsid w:val="003A0F7A"/>
    <w:rsid w:val="003A387B"/>
    <w:rsid w:val="003A4A2C"/>
    <w:rsid w:val="003B234C"/>
    <w:rsid w:val="003C16F3"/>
    <w:rsid w:val="003C2799"/>
    <w:rsid w:val="003C5CFC"/>
    <w:rsid w:val="003D13B8"/>
    <w:rsid w:val="003D4BFC"/>
    <w:rsid w:val="003D709E"/>
    <w:rsid w:val="003F09C8"/>
    <w:rsid w:val="003F3997"/>
    <w:rsid w:val="003F5340"/>
    <w:rsid w:val="00404E9C"/>
    <w:rsid w:val="00410D7C"/>
    <w:rsid w:val="00417C52"/>
    <w:rsid w:val="00424B00"/>
    <w:rsid w:val="00426473"/>
    <w:rsid w:val="00426CAA"/>
    <w:rsid w:val="00427D0E"/>
    <w:rsid w:val="00432254"/>
    <w:rsid w:val="004356D7"/>
    <w:rsid w:val="00436A6D"/>
    <w:rsid w:val="00436ABD"/>
    <w:rsid w:val="00436E8F"/>
    <w:rsid w:val="00447147"/>
    <w:rsid w:val="00447D45"/>
    <w:rsid w:val="00453F49"/>
    <w:rsid w:val="00456CB4"/>
    <w:rsid w:val="00466CEE"/>
    <w:rsid w:val="0047007F"/>
    <w:rsid w:val="004710D8"/>
    <w:rsid w:val="00495BE6"/>
    <w:rsid w:val="004A0646"/>
    <w:rsid w:val="004C0908"/>
    <w:rsid w:val="004D059A"/>
    <w:rsid w:val="004D08CA"/>
    <w:rsid w:val="004D62BF"/>
    <w:rsid w:val="004D6D88"/>
    <w:rsid w:val="004F07E1"/>
    <w:rsid w:val="004F114A"/>
    <w:rsid w:val="00506423"/>
    <w:rsid w:val="00513151"/>
    <w:rsid w:val="005210F7"/>
    <w:rsid w:val="00527176"/>
    <w:rsid w:val="00527254"/>
    <w:rsid w:val="00532AAE"/>
    <w:rsid w:val="00540524"/>
    <w:rsid w:val="005421E7"/>
    <w:rsid w:val="005507F6"/>
    <w:rsid w:val="00552E0D"/>
    <w:rsid w:val="00555BBE"/>
    <w:rsid w:val="00557B53"/>
    <w:rsid w:val="00560F11"/>
    <w:rsid w:val="00565D55"/>
    <w:rsid w:val="00567DA0"/>
    <w:rsid w:val="00596F07"/>
    <w:rsid w:val="005971CB"/>
    <w:rsid w:val="005A6772"/>
    <w:rsid w:val="005B312E"/>
    <w:rsid w:val="005C633F"/>
    <w:rsid w:val="005C6586"/>
    <w:rsid w:val="005D20E5"/>
    <w:rsid w:val="005D6F77"/>
    <w:rsid w:val="005D70D0"/>
    <w:rsid w:val="005E0092"/>
    <w:rsid w:val="005E1F3B"/>
    <w:rsid w:val="005E7FBC"/>
    <w:rsid w:val="005F49A0"/>
    <w:rsid w:val="00602B72"/>
    <w:rsid w:val="00604C9E"/>
    <w:rsid w:val="00605DEE"/>
    <w:rsid w:val="0061379A"/>
    <w:rsid w:val="00620FC0"/>
    <w:rsid w:val="00626DCA"/>
    <w:rsid w:val="00636092"/>
    <w:rsid w:val="00641EA2"/>
    <w:rsid w:val="00654273"/>
    <w:rsid w:val="0065609D"/>
    <w:rsid w:val="006603CA"/>
    <w:rsid w:val="006607D3"/>
    <w:rsid w:val="00666D3C"/>
    <w:rsid w:val="006912F6"/>
    <w:rsid w:val="00692072"/>
    <w:rsid w:val="00692392"/>
    <w:rsid w:val="00693A97"/>
    <w:rsid w:val="00696832"/>
    <w:rsid w:val="006A48EF"/>
    <w:rsid w:val="006B0566"/>
    <w:rsid w:val="006B0BD6"/>
    <w:rsid w:val="006C6C41"/>
    <w:rsid w:val="006E2828"/>
    <w:rsid w:val="00702FD9"/>
    <w:rsid w:val="00715077"/>
    <w:rsid w:val="00730F74"/>
    <w:rsid w:val="0073277E"/>
    <w:rsid w:val="00744821"/>
    <w:rsid w:val="0074519E"/>
    <w:rsid w:val="00746C89"/>
    <w:rsid w:val="0075316C"/>
    <w:rsid w:val="007654C2"/>
    <w:rsid w:val="00766A21"/>
    <w:rsid w:val="00766A85"/>
    <w:rsid w:val="0077419C"/>
    <w:rsid w:val="00787BE6"/>
    <w:rsid w:val="00795449"/>
    <w:rsid w:val="007A23CA"/>
    <w:rsid w:val="007A7210"/>
    <w:rsid w:val="007B0D91"/>
    <w:rsid w:val="007B1456"/>
    <w:rsid w:val="007C751E"/>
    <w:rsid w:val="007D06C2"/>
    <w:rsid w:val="007D17A1"/>
    <w:rsid w:val="007D28A2"/>
    <w:rsid w:val="007E4363"/>
    <w:rsid w:val="007E5CC3"/>
    <w:rsid w:val="007F2EC0"/>
    <w:rsid w:val="0080254D"/>
    <w:rsid w:val="0081427D"/>
    <w:rsid w:val="0081568D"/>
    <w:rsid w:val="00815EC5"/>
    <w:rsid w:val="00817665"/>
    <w:rsid w:val="00832716"/>
    <w:rsid w:val="00834922"/>
    <w:rsid w:val="00836D21"/>
    <w:rsid w:val="008405CD"/>
    <w:rsid w:val="008418EE"/>
    <w:rsid w:val="00842222"/>
    <w:rsid w:val="00843362"/>
    <w:rsid w:val="00846564"/>
    <w:rsid w:val="00847542"/>
    <w:rsid w:val="00852586"/>
    <w:rsid w:val="00853B5B"/>
    <w:rsid w:val="008717E3"/>
    <w:rsid w:val="00872120"/>
    <w:rsid w:val="008754DF"/>
    <w:rsid w:val="00875590"/>
    <w:rsid w:val="008756E3"/>
    <w:rsid w:val="00877B60"/>
    <w:rsid w:val="0088390D"/>
    <w:rsid w:val="008840E4"/>
    <w:rsid w:val="00884C8B"/>
    <w:rsid w:val="00893DF9"/>
    <w:rsid w:val="008944AE"/>
    <w:rsid w:val="008964E9"/>
    <w:rsid w:val="008A2B54"/>
    <w:rsid w:val="008A77DE"/>
    <w:rsid w:val="008B48D5"/>
    <w:rsid w:val="008B6783"/>
    <w:rsid w:val="008C1A65"/>
    <w:rsid w:val="008D6D44"/>
    <w:rsid w:val="008D7348"/>
    <w:rsid w:val="008E7593"/>
    <w:rsid w:val="008F1216"/>
    <w:rsid w:val="008F52F4"/>
    <w:rsid w:val="008F76C0"/>
    <w:rsid w:val="00900DF8"/>
    <w:rsid w:val="009075EF"/>
    <w:rsid w:val="00907FC0"/>
    <w:rsid w:val="009113B1"/>
    <w:rsid w:val="009142DD"/>
    <w:rsid w:val="0091439C"/>
    <w:rsid w:val="009219AE"/>
    <w:rsid w:val="00925553"/>
    <w:rsid w:val="00925F63"/>
    <w:rsid w:val="00925FB2"/>
    <w:rsid w:val="009260D5"/>
    <w:rsid w:val="0092714C"/>
    <w:rsid w:val="009414A5"/>
    <w:rsid w:val="00946991"/>
    <w:rsid w:val="00952B35"/>
    <w:rsid w:val="00955670"/>
    <w:rsid w:val="009623F3"/>
    <w:rsid w:val="00967B5F"/>
    <w:rsid w:val="009727B0"/>
    <w:rsid w:val="00983A7B"/>
    <w:rsid w:val="00983FE7"/>
    <w:rsid w:val="00986672"/>
    <w:rsid w:val="009A2825"/>
    <w:rsid w:val="009B1EB3"/>
    <w:rsid w:val="009B3C84"/>
    <w:rsid w:val="009B54C4"/>
    <w:rsid w:val="009B5E17"/>
    <w:rsid w:val="009B6FB6"/>
    <w:rsid w:val="009C257A"/>
    <w:rsid w:val="009D30A7"/>
    <w:rsid w:val="009E7276"/>
    <w:rsid w:val="009F207E"/>
    <w:rsid w:val="009F6E5F"/>
    <w:rsid w:val="00A01919"/>
    <w:rsid w:val="00A01F65"/>
    <w:rsid w:val="00A07145"/>
    <w:rsid w:val="00A15102"/>
    <w:rsid w:val="00A17984"/>
    <w:rsid w:val="00A24078"/>
    <w:rsid w:val="00A3079C"/>
    <w:rsid w:val="00A30DA3"/>
    <w:rsid w:val="00A31228"/>
    <w:rsid w:val="00A521A4"/>
    <w:rsid w:val="00A53F41"/>
    <w:rsid w:val="00A63703"/>
    <w:rsid w:val="00A707DD"/>
    <w:rsid w:val="00A7452A"/>
    <w:rsid w:val="00A7798B"/>
    <w:rsid w:val="00A81375"/>
    <w:rsid w:val="00A83CC6"/>
    <w:rsid w:val="00A8697E"/>
    <w:rsid w:val="00A92D83"/>
    <w:rsid w:val="00A94543"/>
    <w:rsid w:val="00AA172F"/>
    <w:rsid w:val="00AA52BC"/>
    <w:rsid w:val="00AA7B49"/>
    <w:rsid w:val="00AA7FC4"/>
    <w:rsid w:val="00AC1859"/>
    <w:rsid w:val="00AD4E49"/>
    <w:rsid w:val="00AE109D"/>
    <w:rsid w:val="00AF052E"/>
    <w:rsid w:val="00AF46A5"/>
    <w:rsid w:val="00B0070C"/>
    <w:rsid w:val="00B0179C"/>
    <w:rsid w:val="00B06B5F"/>
    <w:rsid w:val="00B13B45"/>
    <w:rsid w:val="00B16EC7"/>
    <w:rsid w:val="00B17100"/>
    <w:rsid w:val="00B209AE"/>
    <w:rsid w:val="00B23F96"/>
    <w:rsid w:val="00B439D1"/>
    <w:rsid w:val="00B44566"/>
    <w:rsid w:val="00B44CB5"/>
    <w:rsid w:val="00B50368"/>
    <w:rsid w:val="00B50665"/>
    <w:rsid w:val="00B54C27"/>
    <w:rsid w:val="00B60A88"/>
    <w:rsid w:val="00B61C51"/>
    <w:rsid w:val="00B70F5E"/>
    <w:rsid w:val="00B72659"/>
    <w:rsid w:val="00B76775"/>
    <w:rsid w:val="00B836BB"/>
    <w:rsid w:val="00B94CDF"/>
    <w:rsid w:val="00BA7EA3"/>
    <w:rsid w:val="00BC13D2"/>
    <w:rsid w:val="00BC6B7F"/>
    <w:rsid w:val="00BE1C7A"/>
    <w:rsid w:val="00BE3290"/>
    <w:rsid w:val="00BE5B40"/>
    <w:rsid w:val="00BF4525"/>
    <w:rsid w:val="00BF701D"/>
    <w:rsid w:val="00BF750B"/>
    <w:rsid w:val="00C0128D"/>
    <w:rsid w:val="00C01FF4"/>
    <w:rsid w:val="00C03403"/>
    <w:rsid w:val="00C176A2"/>
    <w:rsid w:val="00C17FD0"/>
    <w:rsid w:val="00C22B2D"/>
    <w:rsid w:val="00C26491"/>
    <w:rsid w:val="00C31C43"/>
    <w:rsid w:val="00C37D34"/>
    <w:rsid w:val="00C477FB"/>
    <w:rsid w:val="00C616BE"/>
    <w:rsid w:val="00C7374A"/>
    <w:rsid w:val="00C7388C"/>
    <w:rsid w:val="00C87602"/>
    <w:rsid w:val="00C9055D"/>
    <w:rsid w:val="00C91CDE"/>
    <w:rsid w:val="00CA1B3F"/>
    <w:rsid w:val="00CB05DF"/>
    <w:rsid w:val="00CB0C05"/>
    <w:rsid w:val="00CB7554"/>
    <w:rsid w:val="00CB7F3F"/>
    <w:rsid w:val="00CC0554"/>
    <w:rsid w:val="00CC3FC4"/>
    <w:rsid w:val="00CD524D"/>
    <w:rsid w:val="00CE5713"/>
    <w:rsid w:val="00CF67EE"/>
    <w:rsid w:val="00D05A3B"/>
    <w:rsid w:val="00D15A71"/>
    <w:rsid w:val="00D22A28"/>
    <w:rsid w:val="00D26FA0"/>
    <w:rsid w:val="00D42E7B"/>
    <w:rsid w:val="00D50517"/>
    <w:rsid w:val="00D55E1D"/>
    <w:rsid w:val="00D6100A"/>
    <w:rsid w:val="00D66F42"/>
    <w:rsid w:val="00D70E2B"/>
    <w:rsid w:val="00D900DA"/>
    <w:rsid w:val="00D90655"/>
    <w:rsid w:val="00D9797C"/>
    <w:rsid w:val="00DA603B"/>
    <w:rsid w:val="00DB3528"/>
    <w:rsid w:val="00DB4BD8"/>
    <w:rsid w:val="00DC692B"/>
    <w:rsid w:val="00DD197E"/>
    <w:rsid w:val="00DE03B8"/>
    <w:rsid w:val="00DE29AE"/>
    <w:rsid w:val="00DE50C6"/>
    <w:rsid w:val="00DE51DB"/>
    <w:rsid w:val="00DE6445"/>
    <w:rsid w:val="00DF0169"/>
    <w:rsid w:val="00E00ECC"/>
    <w:rsid w:val="00E036E9"/>
    <w:rsid w:val="00E1323E"/>
    <w:rsid w:val="00E171B7"/>
    <w:rsid w:val="00E55500"/>
    <w:rsid w:val="00E61E9D"/>
    <w:rsid w:val="00E70C06"/>
    <w:rsid w:val="00E72BC7"/>
    <w:rsid w:val="00E84448"/>
    <w:rsid w:val="00EA1995"/>
    <w:rsid w:val="00EA3CDF"/>
    <w:rsid w:val="00EB12A5"/>
    <w:rsid w:val="00EC5FD5"/>
    <w:rsid w:val="00ED3603"/>
    <w:rsid w:val="00EF5DB4"/>
    <w:rsid w:val="00EF7781"/>
    <w:rsid w:val="00F04232"/>
    <w:rsid w:val="00F04BB7"/>
    <w:rsid w:val="00F0651B"/>
    <w:rsid w:val="00F20737"/>
    <w:rsid w:val="00F21454"/>
    <w:rsid w:val="00F21EA5"/>
    <w:rsid w:val="00F276C8"/>
    <w:rsid w:val="00F313B7"/>
    <w:rsid w:val="00F4520F"/>
    <w:rsid w:val="00F65BE3"/>
    <w:rsid w:val="00F660B9"/>
    <w:rsid w:val="00F714A2"/>
    <w:rsid w:val="00F754EA"/>
    <w:rsid w:val="00F76AF3"/>
    <w:rsid w:val="00F84273"/>
    <w:rsid w:val="00F8475A"/>
    <w:rsid w:val="00F84A21"/>
    <w:rsid w:val="00F85CE8"/>
    <w:rsid w:val="00F8630F"/>
    <w:rsid w:val="00F961A3"/>
    <w:rsid w:val="00FA20DA"/>
    <w:rsid w:val="00FA3B73"/>
    <w:rsid w:val="00FA598A"/>
    <w:rsid w:val="00FB362F"/>
    <w:rsid w:val="00FB53FA"/>
    <w:rsid w:val="00FC0963"/>
    <w:rsid w:val="00FC4FDE"/>
    <w:rsid w:val="00FC7D81"/>
    <w:rsid w:val="00FD2534"/>
    <w:rsid w:val="00FF48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A0A060"/>
  <w15:docId w15:val="{6022D0CD-F066-4C67-A2F4-CDC0203F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61C51"/>
    <w:pPr>
      <w:widowControl w:val="0"/>
    </w:pPr>
    <w:rPr>
      <w:kern w:val="2"/>
      <w:sz w:val="24"/>
      <w:szCs w:val="24"/>
    </w:rPr>
  </w:style>
  <w:style w:type="paragraph" w:styleId="1">
    <w:name w:val="heading 1"/>
    <w:basedOn w:val="a0"/>
    <w:next w:val="a0"/>
    <w:qFormat/>
    <w:rsid w:val="00B61C51"/>
    <w:pPr>
      <w:adjustRightInd w:val="0"/>
      <w:snapToGrid w:val="0"/>
      <w:spacing w:line="288" w:lineRule="auto"/>
      <w:jc w:val="both"/>
      <w:outlineLvl w:val="0"/>
    </w:pPr>
    <w:rPr>
      <w:rFonts w:eastAsia="標楷體"/>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立約人"/>
    <w:basedOn w:val="a5"/>
    <w:rsid w:val="00B61C51"/>
    <w:pPr>
      <w:spacing w:line="480" w:lineRule="auto"/>
      <w:ind w:left="1140"/>
    </w:pPr>
    <w:rPr>
      <w:color w:val="auto"/>
    </w:rPr>
  </w:style>
  <w:style w:type="paragraph" w:customStyle="1" w:styleId="a6">
    <w:name w:val="訂約日"/>
    <w:basedOn w:val="a5"/>
    <w:rsid w:val="00B61C51"/>
    <w:pPr>
      <w:ind w:leftChars="400" w:left="960" w:rightChars="400" w:right="960"/>
      <w:jc w:val="distribute"/>
    </w:pPr>
  </w:style>
  <w:style w:type="paragraph" w:styleId="a7">
    <w:name w:val="footer"/>
    <w:basedOn w:val="a0"/>
    <w:link w:val="a8"/>
    <w:rsid w:val="00B61C51"/>
    <w:pPr>
      <w:tabs>
        <w:tab w:val="center" w:pos="4153"/>
        <w:tab w:val="right" w:pos="8306"/>
      </w:tabs>
      <w:snapToGrid w:val="0"/>
    </w:pPr>
    <w:rPr>
      <w:sz w:val="20"/>
      <w:szCs w:val="20"/>
    </w:rPr>
  </w:style>
  <w:style w:type="character" w:styleId="a9">
    <w:name w:val="page number"/>
    <w:basedOn w:val="a1"/>
    <w:rsid w:val="00B61C51"/>
  </w:style>
  <w:style w:type="paragraph" w:customStyle="1" w:styleId="a5">
    <w:name w:val="前言"/>
    <w:basedOn w:val="a0"/>
    <w:rsid w:val="00B61C51"/>
    <w:pPr>
      <w:adjustRightInd w:val="0"/>
      <w:snapToGrid w:val="0"/>
      <w:spacing w:line="288" w:lineRule="auto"/>
      <w:jc w:val="both"/>
    </w:pPr>
    <w:rPr>
      <w:rFonts w:ascii="標楷體" w:eastAsia="標楷體"/>
      <w:color w:val="000000"/>
      <w:sz w:val="28"/>
    </w:rPr>
  </w:style>
  <w:style w:type="paragraph" w:customStyle="1" w:styleId="a">
    <w:name w:val="條文"/>
    <w:basedOn w:val="a0"/>
    <w:rsid w:val="00B61C51"/>
    <w:pPr>
      <w:numPr>
        <w:numId w:val="1"/>
      </w:numPr>
      <w:adjustRightInd w:val="0"/>
      <w:snapToGrid w:val="0"/>
      <w:spacing w:line="288" w:lineRule="auto"/>
      <w:jc w:val="both"/>
    </w:pPr>
    <w:rPr>
      <w:rFonts w:ascii="標楷體" w:eastAsia="標楷體"/>
      <w:sz w:val="28"/>
    </w:rPr>
  </w:style>
  <w:style w:type="paragraph" w:customStyle="1" w:styleId="aa">
    <w:name w:val="文"/>
    <w:basedOn w:val="a0"/>
    <w:rsid w:val="00B61C51"/>
    <w:pPr>
      <w:adjustRightInd w:val="0"/>
      <w:snapToGrid w:val="0"/>
      <w:spacing w:line="288" w:lineRule="auto"/>
      <w:ind w:left="1500"/>
      <w:jc w:val="both"/>
    </w:pPr>
    <w:rPr>
      <w:rFonts w:ascii="標楷體" w:eastAsia="標楷體"/>
      <w:sz w:val="28"/>
    </w:rPr>
  </w:style>
  <w:style w:type="paragraph" w:customStyle="1" w:styleId="ab">
    <w:name w:val="一"/>
    <w:basedOn w:val="a0"/>
    <w:rsid w:val="00B61C51"/>
    <w:pPr>
      <w:adjustRightInd w:val="0"/>
      <w:snapToGrid w:val="0"/>
      <w:spacing w:line="288" w:lineRule="auto"/>
      <w:ind w:left="2100" w:hanging="600"/>
      <w:jc w:val="both"/>
    </w:pPr>
    <w:rPr>
      <w:rFonts w:ascii="標楷體" w:eastAsia="標楷體"/>
      <w:color w:val="000000"/>
      <w:sz w:val="28"/>
    </w:rPr>
  </w:style>
  <w:style w:type="paragraph" w:customStyle="1" w:styleId="ac">
    <w:name w:val="(一)"/>
    <w:basedOn w:val="a0"/>
    <w:rsid w:val="00B61C51"/>
    <w:pPr>
      <w:adjustRightInd w:val="0"/>
      <w:snapToGrid w:val="0"/>
      <w:spacing w:line="288" w:lineRule="auto"/>
      <w:ind w:left="2580" w:hanging="540"/>
      <w:jc w:val="both"/>
    </w:pPr>
    <w:rPr>
      <w:rFonts w:ascii="標楷體" w:eastAsia="標楷體"/>
      <w:sz w:val="28"/>
    </w:rPr>
  </w:style>
  <w:style w:type="character" w:customStyle="1" w:styleId="ad">
    <w:name w:val="一 字元"/>
    <w:rsid w:val="00B61C51"/>
    <w:rPr>
      <w:rFonts w:ascii="標楷體" w:eastAsia="標楷體"/>
      <w:noProof w:val="0"/>
      <w:color w:val="000000"/>
      <w:kern w:val="2"/>
      <w:sz w:val="28"/>
      <w:szCs w:val="24"/>
      <w:lang w:val="en-US" w:eastAsia="zh-TW" w:bidi="ar-SA"/>
    </w:rPr>
  </w:style>
  <w:style w:type="paragraph" w:customStyle="1" w:styleId="ae">
    <w:name w:val="章"/>
    <w:basedOn w:val="a0"/>
    <w:rsid w:val="00B61C51"/>
    <w:pPr>
      <w:jc w:val="both"/>
    </w:pPr>
    <w:rPr>
      <w:rFonts w:ascii="標楷體" w:eastAsia="標楷體"/>
      <w:sz w:val="32"/>
      <w:szCs w:val="20"/>
    </w:rPr>
  </w:style>
  <w:style w:type="paragraph" w:styleId="af">
    <w:name w:val="header"/>
    <w:basedOn w:val="a0"/>
    <w:rsid w:val="00C31C43"/>
    <w:pPr>
      <w:tabs>
        <w:tab w:val="center" w:pos="4153"/>
        <w:tab w:val="right" w:pos="8306"/>
      </w:tabs>
      <w:snapToGrid w:val="0"/>
    </w:pPr>
    <w:rPr>
      <w:sz w:val="20"/>
      <w:szCs w:val="20"/>
    </w:rPr>
  </w:style>
  <w:style w:type="paragraph" w:styleId="af0">
    <w:name w:val="Balloon Text"/>
    <w:basedOn w:val="a0"/>
    <w:link w:val="af1"/>
    <w:rsid w:val="005D20E5"/>
    <w:rPr>
      <w:rFonts w:ascii="Cambria" w:hAnsi="Cambria"/>
      <w:sz w:val="18"/>
      <w:szCs w:val="18"/>
    </w:rPr>
  </w:style>
  <w:style w:type="character" w:customStyle="1" w:styleId="af1">
    <w:name w:val="註解方塊文字 字元"/>
    <w:link w:val="af0"/>
    <w:rsid w:val="005D20E5"/>
    <w:rPr>
      <w:rFonts w:ascii="Cambria" w:eastAsia="新細明體" w:hAnsi="Cambria" w:cs="Times New Roman"/>
      <w:kern w:val="2"/>
      <w:sz w:val="18"/>
      <w:szCs w:val="18"/>
    </w:rPr>
  </w:style>
  <w:style w:type="character" w:customStyle="1" w:styleId="a8">
    <w:name w:val="頁尾 字元"/>
    <w:link w:val="a7"/>
    <w:rsid w:val="006603C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65551">
      <w:bodyDiv w:val="1"/>
      <w:marLeft w:val="0"/>
      <w:marRight w:val="0"/>
      <w:marTop w:val="0"/>
      <w:marBottom w:val="0"/>
      <w:divBdr>
        <w:top w:val="none" w:sz="0" w:space="0" w:color="auto"/>
        <w:left w:val="none" w:sz="0" w:space="0" w:color="auto"/>
        <w:bottom w:val="none" w:sz="0" w:space="0" w:color="auto"/>
        <w:right w:val="none" w:sz="0" w:space="0" w:color="auto"/>
      </w:divBdr>
    </w:div>
    <w:div w:id="211236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2410</Words>
  <Characters>13739</Characters>
  <Application>Microsoft Office Word</Application>
  <DocSecurity>0</DocSecurity>
  <Lines>114</Lines>
  <Paragraphs>32</Paragraphs>
  <ScaleCrop>false</ScaleCrop>
  <Company>My Company</Company>
  <LinksUpToDate>false</LinksUpToDate>
  <CharactersWithSpaces>16117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 投 縣 政 府</dc:title>
  <dc:creator>產業發展科</dc:creator>
  <cp:lastModifiedBy>林奕廷</cp:lastModifiedBy>
  <cp:revision>4</cp:revision>
  <cp:lastPrinted>2014-11-17T01:30:00Z</cp:lastPrinted>
  <dcterms:created xsi:type="dcterms:W3CDTF">2021-07-06T10:01:00Z</dcterms:created>
  <dcterms:modified xsi:type="dcterms:W3CDTF">2021-07-27T00:56:00Z</dcterms:modified>
</cp:coreProperties>
</file>