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94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9478"/>
      </w:tblGrid>
      <w:tr w:rsidR="00284549" w:rsidRPr="00284549" w:rsidTr="00284549">
        <w:trPr>
          <w:trHeight w:val="30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549" w:rsidRPr="00284549" w:rsidRDefault="00284549" w:rsidP="00284549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45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112年07月07日</w:t>
            </w:r>
          </w:p>
        </w:tc>
      </w:tr>
      <w:tr w:rsidR="00284549" w:rsidRPr="00284549" w:rsidTr="00284549">
        <w:trPr>
          <w:trHeight w:val="33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549" w:rsidRPr="00284549" w:rsidRDefault="00284549" w:rsidP="00284549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845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2845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1120100425</w:t>
            </w:r>
            <w:bookmarkEnd w:id="0"/>
            <w:r w:rsidRPr="002845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284549" w:rsidRPr="00284549" w:rsidTr="00284549">
        <w:trPr>
          <w:trHeight w:val="40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549" w:rsidRPr="00284549" w:rsidRDefault="00284549" w:rsidP="00284549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8454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政府採購法第63條第1項</w:t>
            </w:r>
          </w:p>
        </w:tc>
      </w:tr>
      <w:tr w:rsidR="00284549" w:rsidRPr="00284549" w:rsidTr="00284549">
        <w:trPr>
          <w:trHeight w:val="40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549" w:rsidRPr="00284549" w:rsidRDefault="00284549" w:rsidP="00284549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845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第四科 陳 (先生或小姐)</w:t>
            </w:r>
          </w:p>
        </w:tc>
      </w:tr>
    </w:tbl>
    <w:p w:rsidR="00284549" w:rsidRPr="00284549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0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0"/>
      </w:tblGrid>
      <w:tr w:rsidR="00284549" w:rsidRPr="00284549" w:rsidTr="00284549">
        <w:trPr>
          <w:trHeight w:val="9323"/>
        </w:trPr>
        <w:tc>
          <w:tcPr>
            <w:tcW w:w="100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4549" w:rsidRDefault="00284549" w:rsidP="0028454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845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主旨：修正「工程採購契約範本」，其電子檔並登載於本會網站（進入首頁https://www.pcc.gov.tw後，點選&gt;政府採購&gt;招標相關文件及表格），請查照並轉知所屬機關。</w:t>
            </w:r>
            <w:r w:rsidRPr="002845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說明：</w:t>
            </w:r>
            <w:r w:rsidRPr="002845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一、依政府採購法第63條第1項規定，各類採購契約以採用主管機關（本會）訂定之範本為原則。</w:t>
            </w:r>
            <w:r w:rsidRPr="002845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br/>
              <w:t>二、旨述修正主要包括營造工程物價指數基期更換之處理、預拌混凝土之使用、雇主意外責任保險承保範圍、逾期違約金上限、參與關鍵基礎設施人員應配合機關要求辦理適任性查核等。修正內容對照表一併公開於本會網站。</w:t>
            </w:r>
            <w:r w:rsidRPr="002845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</w:p>
          <w:p w:rsidR="00284549" w:rsidRPr="00284549" w:rsidRDefault="00284549" w:rsidP="00284549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45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總處署、直轄市政府、直轄市議會、各縣市政府、各縣市議會、各鄉鎮市公所</w:t>
            </w:r>
            <w:r w:rsidRPr="002845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副本：全國政府機關電子公布欄、中華民國全國工業總會、台灣美國商會、台北市日本工商會、歐洲在臺商務協會、台北韓國貿易館、法國工商會、臺灣區綜合營造業同業公會、台灣區電氣工程工業同業公會、台灣區水管工程工業同業公會、台灣區冷凍空調工程工業同業公會、中華民國全國建築師公會、各技師公會、各工程技術顧問同業公會、本會各處室會組、企劃處（網站）</w:t>
            </w:r>
            <w:r w:rsidRPr="002845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主任委員 吳 澤 成</w:t>
            </w:r>
          </w:p>
        </w:tc>
      </w:tr>
    </w:tbl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5F14" w:rsidRPr="00A25E2B" w:rsidRDefault="00B64C4A" w:rsidP="00284549">
      <w:pPr>
        <w:spacing w:line="360" w:lineRule="exact"/>
        <w:rPr>
          <w:rFonts w:ascii="標楷體" w:eastAsia="標楷體" w:hAnsi="標楷體"/>
        </w:rPr>
      </w:pPr>
    </w:p>
    <w:sectPr w:rsidR="008C5F14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C4A" w:rsidRDefault="00B64C4A" w:rsidP="00E63997">
      <w:r>
        <w:separator/>
      </w:r>
    </w:p>
  </w:endnote>
  <w:endnote w:type="continuationSeparator" w:id="0">
    <w:p w:rsidR="00B64C4A" w:rsidRDefault="00B64C4A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C4A" w:rsidRDefault="00B64C4A" w:rsidP="00E63997">
      <w:r>
        <w:separator/>
      </w:r>
    </w:p>
  </w:footnote>
  <w:footnote w:type="continuationSeparator" w:id="0">
    <w:p w:rsidR="00B64C4A" w:rsidRDefault="00B64C4A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E6E84"/>
    <w:rsid w:val="00284549"/>
    <w:rsid w:val="002D310D"/>
    <w:rsid w:val="00380A76"/>
    <w:rsid w:val="003964D6"/>
    <w:rsid w:val="005D08F0"/>
    <w:rsid w:val="006300D0"/>
    <w:rsid w:val="006B14D4"/>
    <w:rsid w:val="008C4B6B"/>
    <w:rsid w:val="009A6B52"/>
    <w:rsid w:val="00A25E2B"/>
    <w:rsid w:val="00A4446C"/>
    <w:rsid w:val="00AF4461"/>
    <w:rsid w:val="00B64C4A"/>
    <w:rsid w:val="00C62DDC"/>
    <w:rsid w:val="00E63997"/>
    <w:rsid w:val="00E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2023-07-10T01:33:00Z</dcterms:created>
  <dcterms:modified xsi:type="dcterms:W3CDTF">2023-07-10T01:33:00Z</dcterms:modified>
</cp:coreProperties>
</file>