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750"/>
      </w:tblGrid>
      <w:tr w:rsidR="001B05DD" w:rsidRPr="001B05DD" w:rsidTr="001B05DD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112年11月15日</w:t>
            </w:r>
          </w:p>
        </w:tc>
      </w:tr>
      <w:tr w:rsidR="001B05DD" w:rsidRPr="001B05DD" w:rsidTr="001B05DD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t>1120025201</w:t>
            </w:r>
            <w:bookmarkEnd w:id="0"/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1B05DD" w:rsidRPr="001B05DD" w:rsidTr="001B05DD">
        <w:trPr>
          <w:trHeight w:val="3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B05DD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政府採購法第63條</w:t>
            </w:r>
          </w:p>
        </w:tc>
      </w:tr>
      <w:tr w:rsidR="001B05DD" w:rsidRPr="001B05DD" w:rsidTr="001B05DD">
        <w:trPr>
          <w:trHeight w:val="5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1B05DD" w:rsidRPr="001B05DD" w:rsidTr="001B05DD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B05DD" w:rsidRPr="001B05DD" w:rsidTr="001B05DD">
        <w:trPr>
          <w:trHeight w:val="57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B05DD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1B05DD">
                <w:rPr>
                  <w:rStyle w:val="a7"/>
                  <w:rFonts w:ascii="標楷體" w:eastAsia="標楷體" w:hAnsi="標楷體" w:hint="eastAsia"/>
                  <w:color w:val="000000"/>
                </w:rPr>
                <w:t>工程採購契約範本-對照表-揭弊者保護.pdf</w:t>
              </w:r>
            </w:hyperlink>
            <w:r w:rsidRPr="001B05DD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1B05DD">
                <w:rPr>
                  <w:rStyle w:val="a7"/>
                  <w:rFonts w:ascii="標楷體" w:eastAsia="標楷體" w:hAnsi="標楷體" w:hint="eastAsia"/>
                  <w:color w:val="000000"/>
                </w:rPr>
                <w:t>採購機關處理廠商人員揭弊作業流程圖.pdf</w:t>
              </w:r>
            </w:hyperlink>
          </w:p>
        </w:tc>
      </w:tr>
    </w:tbl>
    <w:p w:rsidR="001B05DD" w:rsidRPr="001B05DD" w:rsidRDefault="001B05DD" w:rsidP="001B05DD">
      <w:pPr>
        <w:rPr>
          <w:rFonts w:ascii="標楷體" w:eastAsia="標楷體" w:hAnsi="標楷體"/>
          <w:vanish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1B05DD" w:rsidRPr="001B05DD" w:rsidTr="001B05DD">
        <w:trPr>
          <w:trHeight w:val="805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B05D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主旨：修正「工程採購契約範本」，其電子檔並登載於本會網站（進入首頁https://www.pcc.gov.tw後，點選政府採購&gt;招標相關文件及表格），請查照並轉知所屬機關。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一、依政府採購法第63條第1項規定，各類採購契約以採用主管機關（本會）訂定之範本為原則。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二、檢送修正內容對照表，並同步公開於本會網站。修正重點：增訂廠商內部揭弊者保護制度。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三、另檢附本會訂定「採購機關處理廠商人員揭弊作業流程圖」，請參採。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1B05DD" w:rsidRPr="001B05DD" w:rsidRDefault="001B05DD" w:rsidP="001B05DD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全國政府機關電子公布欄、臺灣區綜合營造業同業公會、中華民國全國建築師公會、中華民國工程技術顧問商業同業公會、中華民國全國商業總會、中華民國全國工業總會、本會各處室會組、本會企劃處（網站）</w:t>
            </w:r>
            <w:r w:rsidRPr="001B05DD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主任委員 吳 澤 成</w:t>
            </w:r>
          </w:p>
        </w:tc>
      </w:tr>
    </w:tbl>
    <w:p w:rsidR="003F462F" w:rsidRPr="001B05DD" w:rsidRDefault="003F462F" w:rsidP="003F462F">
      <w:pPr>
        <w:rPr>
          <w:rFonts w:ascii="標楷體" w:eastAsia="標楷體" w:hAnsi="標楷體"/>
          <w:vanish/>
        </w:rPr>
      </w:pPr>
    </w:p>
    <w:p w:rsidR="00F35A3C" w:rsidRPr="00F35A3C" w:rsidRDefault="00F35A3C" w:rsidP="00F35A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A7A09" w:rsidRPr="00FA7A09" w:rsidRDefault="00FA7A09" w:rsidP="00FA7A0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A271C" w:rsidRPr="00007E25" w:rsidRDefault="00FA271C" w:rsidP="00FA271C">
      <w:pPr>
        <w:rPr>
          <w:rFonts w:ascii="標楷體" w:eastAsia="標楷體" w:hAnsi="標楷體"/>
          <w:vanish/>
        </w:rPr>
      </w:pPr>
    </w:p>
    <w:p w:rsidR="003E3BD9" w:rsidRPr="00FA271C" w:rsidRDefault="003E3BD9" w:rsidP="003E3BD9">
      <w:pPr>
        <w:rPr>
          <w:rFonts w:ascii="標楷體" w:eastAsia="標楷體" w:hAnsi="標楷體"/>
          <w:vanish/>
        </w:rPr>
      </w:pPr>
    </w:p>
    <w:p w:rsidR="00584300" w:rsidRPr="00584300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584300" w:rsidRDefault="00B163F6" w:rsidP="00B163F6">
      <w:pPr>
        <w:rPr>
          <w:vanish/>
        </w:rPr>
      </w:pPr>
    </w:p>
    <w:p w:rsidR="006B7966" w:rsidRPr="006B7966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E8" w:rsidRDefault="00A60EE8" w:rsidP="00E63997">
      <w:r>
        <w:separator/>
      </w:r>
    </w:p>
  </w:endnote>
  <w:endnote w:type="continuationSeparator" w:id="0">
    <w:p w:rsidR="00A60EE8" w:rsidRDefault="00A60EE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E8" w:rsidRDefault="00A60EE8" w:rsidP="00E63997">
      <w:r>
        <w:separator/>
      </w:r>
    </w:p>
  </w:footnote>
  <w:footnote w:type="continuationSeparator" w:id="0">
    <w:p w:rsidR="00A60EE8" w:rsidRDefault="00A60EE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7E25"/>
    <w:rsid w:val="00012600"/>
    <w:rsid w:val="00055FFC"/>
    <w:rsid w:val="001B05DD"/>
    <w:rsid w:val="001D2961"/>
    <w:rsid w:val="001E6E84"/>
    <w:rsid w:val="0023370C"/>
    <w:rsid w:val="00284549"/>
    <w:rsid w:val="002A5B38"/>
    <w:rsid w:val="002B190B"/>
    <w:rsid w:val="002D310D"/>
    <w:rsid w:val="00380A76"/>
    <w:rsid w:val="003964D6"/>
    <w:rsid w:val="003D2EE8"/>
    <w:rsid w:val="003E3BD9"/>
    <w:rsid w:val="003F2201"/>
    <w:rsid w:val="003F462F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60EE8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DE7318"/>
    <w:rsid w:val="00E63997"/>
    <w:rsid w:val="00EF687D"/>
    <w:rsid w:val="00F35A3C"/>
    <w:rsid w:val="00FA271C"/>
    <w:rsid w:val="00FA7A09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2024-01-12T03:09:00Z</dcterms:created>
  <dcterms:modified xsi:type="dcterms:W3CDTF">2024-01-12T03:09:00Z</dcterms:modified>
</cp:coreProperties>
</file>