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23370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102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8550"/>
        <w:gridCol w:w="1665"/>
      </w:tblGrid>
      <w:tr w:rsidR="00B163F6" w:rsidTr="001D2961">
        <w:trPr>
          <w:trHeight w:val="306"/>
        </w:trPr>
        <w:tc>
          <w:tcPr>
            <w:tcW w:w="10215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63F6" w:rsidRPr="001D2961" w:rsidRDefault="00B163F6" w:rsidP="001D2961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1D2961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112年11月28日</w:t>
            </w:r>
          </w:p>
        </w:tc>
      </w:tr>
      <w:tr w:rsidR="00B163F6" w:rsidTr="001D2961">
        <w:trPr>
          <w:gridAfter w:val="1"/>
          <w:wAfter w:w="1665" w:type="dxa"/>
          <w:trHeight w:val="325"/>
        </w:trPr>
        <w:tc>
          <w:tcPr>
            <w:tcW w:w="85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63F6" w:rsidRPr="001D2961" w:rsidRDefault="00B163F6" w:rsidP="001D2961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1D2961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</w:t>
            </w:r>
            <w:bookmarkStart w:id="0" w:name="_GoBack"/>
            <w:r w:rsidRPr="001D2961">
              <w:rPr>
                <w:rFonts w:ascii="標楷體" w:eastAsia="標楷體" w:hAnsi="標楷體" w:hint="eastAsia"/>
                <w:b/>
                <w:bCs/>
                <w:color w:val="000000"/>
              </w:rPr>
              <w:t>1120027143</w:t>
            </w:r>
            <w:bookmarkEnd w:id="0"/>
            <w:r w:rsidRPr="001D2961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B163F6" w:rsidTr="001D2961">
        <w:trPr>
          <w:gridAfter w:val="1"/>
          <w:wAfter w:w="1665" w:type="dxa"/>
          <w:trHeight w:val="345"/>
        </w:trPr>
        <w:tc>
          <w:tcPr>
            <w:tcW w:w="85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63F6" w:rsidRPr="001D2961" w:rsidRDefault="00B163F6" w:rsidP="001D2961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1D2961">
              <w:rPr>
                <w:rFonts w:ascii="標楷體" w:eastAsia="標楷體" w:hAnsi="標楷體" w:hint="eastAsia"/>
                <w:b/>
                <w:bCs/>
                <w:color w:val="FF0000"/>
              </w:rPr>
              <w:t>根據 投標廠商資格與特殊或巨額採購認定標準第2條</w:t>
            </w:r>
          </w:p>
        </w:tc>
      </w:tr>
      <w:tr w:rsidR="00B163F6" w:rsidTr="001D2961">
        <w:trPr>
          <w:gridAfter w:val="1"/>
          <w:wAfter w:w="1665" w:type="dxa"/>
          <w:trHeight w:val="500"/>
        </w:trPr>
        <w:tc>
          <w:tcPr>
            <w:tcW w:w="85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63F6" w:rsidRPr="001D2961" w:rsidRDefault="00B163F6" w:rsidP="001D2961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1D2961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第3科 曾 (先生或小姐)</w:t>
            </w:r>
          </w:p>
        </w:tc>
      </w:tr>
      <w:tr w:rsidR="00B163F6" w:rsidTr="001D2961">
        <w:trPr>
          <w:gridAfter w:val="1"/>
          <w:wAfter w:w="1665" w:type="dxa"/>
          <w:trHeight w:val="45"/>
        </w:trPr>
        <w:tc>
          <w:tcPr>
            <w:tcW w:w="85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63F6" w:rsidRPr="001D2961" w:rsidRDefault="00B163F6" w:rsidP="001D2961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163F6" w:rsidTr="001D2961">
        <w:trPr>
          <w:gridAfter w:val="1"/>
          <w:wAfter w:w="1665" w:type="dxa"/>
          <w:trHeight w:val="489"/>
        </w:trPr>
        <w:tc>
          <w:tcPr>
            <w:tcW w:w="85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63F6" w:rsidRPr="001D2961" w:rsidRDefault="00B163F6" w:rsidP="001D2961">
            <w:pPr>
              <w:spacing w:line="34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D2961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1D2961">
                <w:rPr>
                  <w:rStyle w:val="a7"/>
                  <w:rFonts w:ascii="標楷體" w:eastAsia="標楷體" w:hAnsi="標楷體" w:hint="eastAsia"/>
                  <w:color w:val="000000"/>
                </w:rPr>
                <w:t>發文附件.pdf</w:t>
              </w:r>
            </w:hyperlink>
          </w:p>
        </w:tc>
      </w:tr>
    </w:tbl>
    <w:p w:rsidR="00B163F6" w:rsidRDefault="00B163F6" w:rsidP="00B163F6">
      <w:pPr>
        <w:rPr>
          <w:vanish/>
        </w:rPr>
      </w:pPr>
    </w:p>
    <w:tbl>
      <w:tblPr>
        <w:tblW w:w="102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9"/>
      </w:tblGrid>
      <w:tr w:rsidR="00B163F6" w:rsidRPr="001D2961" w:rsidTr="001D2961">
        <w:trPr>
          <w:trHeight w:val="573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63F6" w:rsidRPr="001D2961" w:rsidRDefault="00B163F6" w:rsidP="001D2961">
            <w:pPr>
              <w:spacing w:line="320" w:lineRule="exact"/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</w:pPr>
            <w:r w:rsidRPr="001D2961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主旨：機關辦理供公眾使用之冷凍空調設備含安裝或維護之採購，其投標廠商資格之訂定，請依經濟部產業發展署112年11月10日產永字第11201321040號函(詳附件)辦理，請查照並轉知所屬(轄)機關。</w:t>
            </w:r>
          </w:p>
          <w:p w:rsidR="001D2961" w:rsidRPr="001D2961" w:rsidRDefault="001D2961" w:rsidP="001D2961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/>
              </w:rPr>
            </w:pPr>
          </w:p>
          <w:p w:rsidR="00B163F6" w:rsidRPr="001D2961" w:rsidRDefault="00B163F6" w:rsidP="001D2961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1D2961">
              <w:rPr>
                <w:rFonts w:ascii="標楷體" w:eastAsia="標楷體" w:hAnsi="標楷體" w:hint="eastAsia"/>
                <w:color w:val="000000"/>
              </w:rPr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公所</w:t>
            </w:r>
          </w:p>
          <w:p w:rsidR="00B163F6" w:rsidRPr="001D2961" w:rsidRDefault="00B163F6" w:rsidP="001D2961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1D2961">
              <w:rPr>
                <w:rFonts w:ascii="標楷體" w:eastAsia="標楷體" w:hAnsi="標楷體" w:hint="eastAsia"/>
                <w:color w:val="000000"/>
              </w:rPr>
              <w:t>副本：台灣區冷凍空調工程工業同業公會、本會企劃處（網站）</w:t>
            </w:r>
          </w:p>
          <w:p w:rsidR="00B163F6" w:rsidRPr="001D2961" w:rsidRDefault="00B163F6" w:rsidP="001D2961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1D2961">
              <w:rPr>
                <w:rFonts w:ascii="標楷體" w:eastAsia="標楷體" w:hAnsi="標楷體" w:hint="eastAsia"/>
                <w:b/>
                <w:bCs/>
                <w:color w:val="000000"/>
              </w:rPr>
              <w:t>主任委員吳澤成</w:t>
            </w:r>
          </w:p>
        </w:tc>
      </w:tr>
    </w:tbl>
    <w:p w:rsidR="006B7966" w:rsidRPr="006B7966" w:rsidRDefault="006B7966" w:rsidP="006B7966">
      <w:pPr>
        <w:widowControl/>
        <w:rPr>
          <w:rFonts w:ascii="標楷體" w:eastAsia="標楷體" w:hAnsi="標楷體" w:cs="新細明體" w:hint="eastAsia"/>
          <w:vanish/>
          <w:kern w:val="0"/>
          <w:szCs w:val="24"/>
        </w:rPr>
      </w:pPr>
    </w:p>
    <w:p w:rsidR="00752AEF" w:rsidRPr="00752AEF" w:rsidRDefault="00752AEF" w:rsidP="00752AEF">
      <w:pPr>
        <w:rPr>
          <w:rFonts w:ascii="標楷體" w:eastAsia="標楷體" w:hAnsi="標楷體"/>
          <w:vanish/>
        </w:rPr>
      </w:pPr>
    </w:p>
    <w:p w:rsidR="006B7966" w:rsidRPr="00752AEF" w:rsidRDefault="006B7966" w:rsidP="001E6E84">
      <w:pPr>
        <w:jc w:val="center"/>
        <w:rPr>
          <w:rFonts w:ascii="標楷體" w:eastAsia="標楷體" w:hAnsi="標楷體" w:hint="eastAsia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AF2" w:rsidRDefault="007B6AF2" w:rsidP="00E63997">
      <w:r>
        <w:separator/>
      </w:r>
    </w:p>
  </w:endnote>
  <w:endnote w:type="continuationSeparator" w:id="0">
    <w:p w:rsidR="007B6AF2" w:rsidRDefault="007B6AF2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AF2" w:rsidRDefault="007B6AF2" w:rsidP="00E63997">
      <w:r>
        <w:separator/>
      </w:r>
    </w:p>
  </w:footnote>
  <w:footnote w:type="continuationSeparator" w:id="0">
    <w:p w:rsidR="007B6AF2" w:rsidRDefault="007B6AF2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1D2961"/>
    <w:rsid w:val="001E6E84"/>
    <w:rsid w:val="0023370C"/>
    <w:rsid w:val="00284549"/>
    <w:rsid w:val="002B190B"/>
    <w:rsid w:val="002D310D"/>
    <w:rsid w:val="00380A76"/>
    <w:rsid w:val="003964D6"/>
    <w:rsid w:val="003D2EE8"/>
    <w:rsid w:val="003F2201"/>
    <w:rsid w:val="0047255F"/>
    <w:rsid w:val="004C2938"/>
    <w:rsid w:val="0053754B"/>
    <w:rsid w:val="005D08F0"/>
    <w:rsid w:val="006300D0"/>
    <w:rsid w:val="006B14D4"/>
    <w:rsid w:val="006B7966"/>
    <w:rsid w:val="00752AEF"/>
    <w:rsid w:val="00754D3C"/>
    <w:rsid w:val="00764BCE"/>
    <w:rsid w:val="007B6AF2"/>
    <w:rsid w:val="00856B6F"/>
    <w:rsid w:val="008C4B6B"/>
    <w:rsid w:val="0091062E"/>
    <w:rsid w:val="009A6B52"/>
    <w:rsid w:val="00A25E2B"/>
    <w:rsid w:val="00A278BD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E19AC"/>
    <w:rsid w:val="00E63997"/>
    <w:rsid w:val="00EF687D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2024-01-12T02:41:00Z</dcterms:created>
  <dcterms:modified xsi:type="dcterms:W3CDTF">2024-01-12T02:41:00Z</dcterms:modified>
</cp:coreProperties>
</file>