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7A" w:rsidRPr="00A46F7A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A46F7A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p w:rsidR="00A46F7A" w:rsidRPr="00A46F7A" w:rsidRDefault="00A46F7A" w:rsidP="00A46F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047"/>
      </w:tblGrid>
      <w:tr w:rsidR="007F7774" w:rsidRPr="007F7774" w:rsidTr="007F7774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7774" w:rsidRPr="007F7774" w:rsidRDefault="007F7774" w:rsidP="007F7774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7F7774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114年01月22日</w:t>
            </w:r>
          </w:p>
        </w:tc>
      </w:tr>
      <w:tr w:rsidR="007F7774" w:rsidRPr="007F7774" w:rsidTr="007F7774">
        <w:trPr>
          <w:trHeight w:val="3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7774" w:rsidRPr="007F7774" w:rsidRDefault="007F7774" w:rsidP="007F7774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7F7774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7F7774">
              <w:rPr>
                <w:rFonts w:ascii="標楷體" w:eastAsia="標楷體" w:hAnsi="標楷體" w:hint="eastAsia"/>
                <w:b/>
                <w:bCs/>
                <w:color w:val="000000"/>
              </w:rPr>
              <w:t>1140001284</w:t>
            </w:r>
            <w:bookmarkEnd w:id="0"/>
            <w:r w:rsidRPr="007F7774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7F7774" w:rsidRPr="007F7774" w:rsidTr="007F7774">
        <w:trPr>
          <w:trHeight w:val="31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7774" w:rsidRPr="007F7774" w:rsidRDefault="007F7774" w:rsidP="007F7774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7F7774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政府採購法綜合</w:t>
            </w:r>
          </w:p>
        </w:tc>
      </w:tr>
      <w:tr w:rsidR="007F7774" w:rsidRPr="007F7774" w:rsidTr="007F7774">
        <w:trPr>
          <w:trHeight w:val="31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7774" w:rsidRPr="007F7774" w:rsidRDefault="007F7774" w:rsidP="007F7774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7F7774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第4科 劉 (先生或小姐)</w:t>
            </w:r>
          </w:p>
        </w:tc>
      </w:tr>
      <w:tr w:rsidR="007F7774" w:rsidRPr="007F7774" w:rsidTr="007F7774">
        <w:trPr>
          <w:trHeight w:hRule="exact" w:val="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7774" w:rsidRPr="007F7774" w:rsidRDefault="007F7774" w:rsidP="007F7774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7F7774" w:rsidRPr="007F7774" w:rsidTr="007F7774">
        <w:trPr>
          <w:trHeight w:val="49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7774" w:rsidRPr="007F7774" w:rsidRDefault="007F7774" w:rsidP="007F7774">
            <w:pPr>
              <w:spacing w:line="360" w:lineRule="exact"/>
              <w:rPr>
                <w:rFonts w:ascii="標楷體" w:eastAsia="標楷體" w:hAnsi="標楷體"/>
                <w:color w:val="000000"/>
                <w:sz w:val="6"/>
              </w:rPr>
            </w:pPr>
            <w:r w:rsidRPr="007F7774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7F7774">
                <w:rPr>
                  <w:rStyle w:val="a7"/>
                  <w:rFonts w:ascii="標楷體" w:eastAsia="標楷體" w:hAnsi="標楷體" w:hint="eastAsia"/>
                  <w:color w:val="000000"/>
                </w:rPr>
                <w:t>1140115內政部消防署函文.pdf</w:t>
              </w:r>
            </w:hyperlink>
          </w:p>
          <w:p w:rsidR="007F7774" w:rsidRPr="007F7774" w:rsidRDefault="007F7774" w:rsidP="007F7774">
            <w:pPr>
              <w:spacing w:line="360" w:lineRule="exact"/>
              <w:rPr>
                <w:rFonts w:ascii="標楷體" w:eastAsia="標楷體" w:hAnsi="標楷體" w:cs="新細明體"/>
                <w:color w:val="000000"/>
                <w:sz w:val="6"/>
                <w:szCs w:val="24"/>
              </w:rPr>
            </w:pPr>
          </w:p>
        </w:tc>
      </w:tr>
    </w:tbl>
    <w:p w:rsidR="007F7774" w:rsidRPr="007F7774" w:rsidRDefault="007F7774" w:rsidP="007F7774">
      <w:pPr>
        <w:rPr>
          <w:rFonts w:ascii="標楷體" w:eastAsia="標楷體" w:hAnsi="標楷體"/>
          <w:vanish/>
        </w:rPr>
      </w:pPr>
    </w:p>
    <w:tbl>
      <w:tblPr>
        <w:tblW w:w="10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7F7774" w:rsidRPr="007F7774" w:rsidTr="007F7774">
        <w:trPr>
          <w:trHeight w:val="90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7774" w:rsidRPr="007F7774" w:rsidRDefault="007F7774" w:rsidP="007F7774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F777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主旨：機關辦理涉及消防安全設備之採購，請視個案需要，依相關法規妥為訂定投標廠商或分包廠商資格，及應附具之證明文件，請查照並轉知所屬機關。</w:t>
            </w:r>
            <w:r w:rsidRPr="007F777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說明：</w:t>
            </w:r>
            <w:r w:rsidRPr="007F777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機關辦理涉及消防安全設備之採購（例如消防安全設備之設計、監造、測試及檢修等），請依政府採購法第36條、第37條、投標廠商資格與特殊或巨額採購認定標準及該目的事業法令規定，視個案需要妥為訂定投標廠商或分包廠商資格，及廠商應出具之證明文件（例如執業執照），並核實編列其所需預算。另可利用內政部消防署建置「消防設備人員資訊管理系統」查詢執業、加入公會情形。倘有消防法疑義，請向該法主管機關內政部（消防署）洽詢。</w:t>
            </w:r>
            <w:r w:rsidRPr="007F777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二、檢附內政部消防署114年1月15日消署預字第1143300108號函影本乙份。</w:t>
            </w:r>
            <w:r w:rsidRPr="007F7774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</w:p>
          <w:p w:rsidR="007F7774" w:rsidRPr="007F7774" w:rsidRDefault="007F7774" w:rsidP="007F777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7774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7F7774">
              <w:rPr>
                <w:rFonts w:ascii="標楷體" w:eastAsia="標楷體" w:hAnsi="標楷體" w:hint="eastAsia"/>
                <w:bCs/>
                <w:color w:val="000000"/>
              </w:rPr>
              <w:br/>
              <w:t>副本：中華民國消防設備士公會全國聯合會【兼復貴會113年12月20日士全設備士第113122001號函】、內政部消防署、全國政府機關電子公布欄、本會各處室會組、企劃處（網站）</w:t>
            </w:r>
            <w:r w:rsidRPr="007F7774">
              <w:rPr>
                <w:rFonts w:ascii="標楷體" w:eastAsia="標楷體" w:hAnsi="標楷體" w:hint="eastAsia"/>
                <w:bCs/>
                <w:color w:val="000000"/>
              </w:rPr>
              <w:br/>
              <w:t>主任委員 陳 金 德</w:t>
            </w:r>
          </w:p>
        </w:tc>
      </w:tr>
    </w:tbl>
    <w:p w:rsidR="001E6E84" w:rsidRPr="007F777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Cs w:val="56"/>
        </w:rPr>
      </w:pPr>
    </w:p>
    <w:p w:rsidR="00895FA4" w:rsidRPr="00895FA4" w:rsidRDefault="00895FA4" w:rsidP="00895FA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E077A" w:rsidRPr="00EE077A" w:rsidRDefault="00EE077A" w:rsidP="00EE07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E6A50" w:rsidRPr="00EE077A" w:rsidRDefault="007E6A50" w:rsidP="007E6A50">
      <w:pPr>
        <w:rPr>
          <w:rFonts w:ascii="標楷體" w:eastAsia="標楷體" w:hAnsi="標楷體"/>
          <w:vanish/>
        </w:rPr>
      </w:pPr>
    </w:p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9D1" w:rsidRDefault="006259D1" w:rsidP="00E63997">
      <w:r>
        <w:separator/>
      </w:r>
    </w:p>
  </w:endnote>
  <w:endnote w:type="continuationSeparator" w:id="0">
    <w:p w:rsidR="006259D1" w:rsidRDefault="006259D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9D1" w:rsidRDefault="006259D1" w:rsidP="00E63997">
      <w:r>
        <w:separator/>
      </w:r>
    </w:p>
  </w:footnote>
  <w:footnote w:type="continuationSeparator" w:id="0">
    <w:p w:rsidR="006259D1" w:rsidRDefault="006259D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21C3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259D1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7F7774"/>
    <w:rsid w:val="008504D4"/>
    <w:rsid w:val="00856B6F"/>
    <w:rsid w:val="00895FA4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46F7A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E077A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2025-02-21T06:59:00Z</dcterms:created>
  <dcterms:modified xsi:type="dcterms:W3CDTF">2025-02-21T06:59:00Z</dcterms:modified>
</cp:coreProperties>
</file>