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8D" w:rsidRPr="005D0A8D" w:rsidRDefault="005D0A8D" w:rsidP="005D0A8D">
      <w:pPr>
        <w:widowControl/>
        <w:shd w:val="clear" w:color="auto" w:fill="FFFFFF"/>
        <w:spacing w:after="150"/>
        <w:outlineLvl w:val="1"/>
        <w:rPr>
          <w:rFonts w:ascii="Helvetica" w:eastAsia="新細明體" w:hAnsi="Helvetica" w:cs="Helvetica"/>
          <w:b/>
          <w:bCs/>
          <w:color w:val="072A56"/>
          <w:kern w:val="0"/>
          <w:sz w:val="36"/>
          <w:szCs w:val="36"/>
        </w:rPr>
      </w:pPr>
      <w:bookmarkStart w:id="0" w:name="_GoBack"/>
      <w:r w:rsidRPr="005D0A8D">
        <w:rPr>
          <w:rFonts w:ascii="Helvetica" w:eastAsia="新細明體" w:hAnsi="Helvetica" w:cs="Helvetica"/>
          <w:b/>
          <w:bCs/>
          <w:color w:val="072A56"/>
          <w:kern w:val="0"/>
          <w:sz w:val="36"/>
          <w:szCs w:val="36"/>
        </w:rPr>
        <w:t>南投縣基本民行公車路線及時刻表</w:t>
      </w:r>
      <w:bookmarkEnd w:id="0"/>
    </w:p>
    <w:p w:rsidR="00F3519F" w:rsidRPr="005D0A8D" w:rsidRDefault="005D0A8D">
      <w:hyperlink r:id="rId4" w:tgtFrame="_blank" w:tooltip="連至 集集鎮 (開新視窗)" w:history="1">
        <w:r>
          <w:rPr>
            <w:rStyle w:val="a3"/>
            <w:rFonts w:ascii="Helvetica" w:hAnsi="Helvetica" w:cs="Helvetica"/>
            <w:color w:val="23527C"/>
            <w:shd w:val="clear" w:color="auto" w:fill="FFFFFF"/>
          </w:rPr>
          <w:t>集</w:t>
        </w:r>
        <w:r>
          <w:rPr>
            <w:rStyle w:val="a3"/>
            <w:rFonts w:ascii="Helvetica" w:hAnsi="Helvetica" w:cs="Helvetica"/>
            <w:color w:val="23527C"/>
            <w:shd w:val="clear" w:color="auto" w:fill="FFFFFF"/>
          </w:rPr>
          <w:t>集</w:t>
        </w:r>
        <w:r>
          <w:rPr>
            <w:rStyle w:val="a3"/>
            <w:rFonts w:ascii="Helvetica" w:hAnsi="Helvetica" w:cs="Helvetica"/>
            <w:color w:val="23527C"/>
            <w:shd w:val="clear" w:color="auto" w:fill="FFFFFF"/>
          </w:rPr>
          <w:t>鎮</w:t>
        </w:r>
      </w:hyperlink>
    </w:p>
    <w:p w:rsidR="005D0A8D" w:rsidRDefault="005D0A8D">
      <w:hyperlink r:id="rId5" w:tgtFrame="_blank" w:tooltip="連至 埔里鎮 (開新視窗)" w:history="1">
        <w:r>
          <w:rPr>
            <w:rStyle w:val="a3"/>
            <w:rFonts w:ascii="Helvetica" w:hAnsi="Helvetica" w:cs="Helvetica"/>
            <w:color w:val="337AB7"/>
            <w:shd w:val="clear" w:color="auto" w:fill="FFFFFF"/>
          </w:rPr>
          <w:t>埔里鎮</w:t>
        </w:r>
      </w:hyperlink>
    </w:p>
    <w:p w:rsidR="005D0A8D" w:rsidRDefault="005D0A8D">
      <w:hyperlink r:id="rId6" w:tgtFrame="_blank" w:tooltip="連至 魚池鄉 (開新視窗)" w:history="1">
        <w:r>
          <w:rPr>
            <w:rStyle w:val="a3"/>
            <w:rFonts w:ascii="Helvetica" w:hAnsi="Helvetica" w:cs="Helvetica"/>
            <w:color w:val="23527C"/>
            <w:shd w:val="clear" w:color="auto" w:fill="FFFFFF"/>
          </w:rPr>
          <w:t>魚池鄉</w:t>
        </w:r>
      </w:hyperlink>
    </w:p>
    <w:p w:rsidR="005D0A8D" w:rsidRDefault="005D0A8D">
      <w:hyperlink r:id="rId7" w:tgtFrame="_blank" w:tooltip="連至 信義鄉 (開新視窗)" w:history="1">
        <w:r>
          <w:rPr>
            <w:rStyle w:val="a3"/>
            <w:rFonts w:ascii="Helvetica" w:hAnsi="Helvetica" w:cs="Helvetica"/>
            <w:color w:val="23527C"/>
            <w:shd w:val="clear" w:color="auto" w:fill="FFFFFF"/>
          </w:rPr>
          <w:t>信義鄉</w:t>
        </w:r>
      </w:hyperlink>
    </w:p>
    <w:p w:rsidR="005D0A8D" w:rsidRDefault="005D0A8D">
      <w:hyperlink r:id="rId8" w:tgtFrame="_blank" w:tooltip="連至 北中寮 (開新視窗)" w:history="1">
        <w:r>
          <w:rPr>
            <w:rStyle w:val="a3"/>
            <w:rFonts w:ascii="Helvetica" w:hAnsi="Helvetica" w:cs="Helvetica"/>
            <w:color w:val="23527C"/>
            <w:shd w:val="clear" w:color="auto" w:fill="FFFFFF"/>
          </w:rPr>
          <w:t>北中寮</w:t>
        </w:r>
      </w:hyperlink>
    </w:p>
    <w:p w:rsidR="005D0A8D" w:rsidRDefault="005D0A8D">
      <w:hyperlink r:id="rId9" w:tgtFrame="_blank" w:tooltip="連至 南中寮 (開新視窗)" w:history="1">
        <w:r>
          <w:rPr>
            <w:rStyle w:val="a3"/>
            <w:rFonts w:ascii="Helvetica" w:hAnsi="Helvetica" w:cs="Helvetica"/>
            <w:color w:val="337AB7"/>
            <w:shd w:val="clear" w:color="auto" w:fill="FFFFFF"/>
          </w:rPr>
          <w:t>南中寮</w:t>
        </w:r>
      </w:hyperlink>
    </w:p>
    <w:p w:rsidR="005D0A8D" w:rsidRDefault="005D0A8D">
      <w:hyperlink r:id="rId10" w:tgtFrame="_blank" w:tooltip="連至 草屯鎮 (開新視窗)" w:history="1">
        <w:r>
          <w:rPr>
            <w:rStyle w:val="a3"/>
            <w:rFonts w:ascii="Helvetica" w:hAnsi="Helvetica" w:cs="Helvetica"/>
            <w:color w:val="23527C"/>
            <w:shd w:val="clear" w:color="auto" w:fill="FFFFFF"/>
          </w:rPr>
          <w:t>草屯鎮</w:t>
        </w:r>
      </w:hyperlink>
    </w:p>
    <w:p w:rsidR="005D0A8D" w:rsidRDefault="005D0A8D">
      <w:pPr>
        <w:rPr>
          <w:rFonts w:hint="eastAsia"/>
        </w:rPr>
      </w:pPr>
      <w:hyperlink r:id="rId11" w:history="1">
        <w:r w:rsidRPr="005D0A8D">
          <w:rPr>
            <w:rStyle w:val="a3"/>
          </w:rPr>
          <w:t>鹿谷鄉</w:t>
        </w:r>
      </w:hyperlink>
    </w:p>
    <w:sectPr w:rsidR="005D0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D"/>
    <w:rsid w:val="005D0A8D"/>
    <w:rsid w:val="00F3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8AE1F-8E64-4B29-BF52-C57C662B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D0A8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D0A8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D0A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tou.gov.tw/upload/144838-m1_1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ntou.gov.tw/upload/122930-m1_f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ntou.gov.tw/upload/144837-m1_1.jpg" TargetMode="External"/><Relationship Id="rId11" Type="http://schemas.openxmlformats.org/officeDocument/2006/relationships/hyperlink" Target="https://www.lugu.gov.tw/LuguService/SocialWelfareInfo?alley=7762" TargetMode="External"/><Relationship Id="rId5" Type="http://schemas.openxmlformats.org/officeDocument/2006/relationships/hyperlink" Target="https://www.nantou.gov.tw/upload/122927-m1_f1.jpg" TargetMode="External"/><Relationship Id="rId10" Type="http://schemas.openxmlformats.org/officeDocument/2006/relationships/hyperlink" Target="https://www.nantou.gov.tw/upload/144841-m1_1.jpg" TargetMode="External"/><Relationship Id="rId4" Type="http://schemas.openxmlformats.org/officeDocument/2006/relationships/hyperlink" Target="http://www.nantou.gov.tw/upload/122926-m1_f1.jpg" TargetMode="External"/><Relationship Id="rId9" Type="http://schemas.openxmlformats.org/officeDocument/2006/relationships/hyperlink" Target="https://www.nantou.gov.tw/upload/144839-m1_1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左縉鞍</dc:creator>
  <cp:keywords/>
  <dc:description/>
  <cp:lastModifiedBy>左縉鞍</cp:lastModifiedBy>
  <cp:revision>1</cp:revision>
  <dcterms:created xsi:type="dcterms:W3CDTF">2023-11-11T10:43:00Z</dcterms:created>
  <dcterms:modified xsi:type="dcterms:W3CDTF">2023-11-11T10:46:00Z</dcterms:modified>
</cp:coreProperties>
</file>