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E67D" w14:textId="42E35C02" w:rsidR="0010581B" w:rsidRDefault="00574386">
      <w:pPr>
        <w:jc w:val="center"/>
      </w:pPr>
      <w:r>
        <w:rPr>
          <w:rFonts w:ascii="標楷體" w:eastAsia="標楷體" w:hAnsi="標楷體"/>
          <w:b/>
          <w:bCs/>
          <w:sz w:val="28"/>
          <w:szCs w:val="24"/>
        </w:rPr>
        <w:t>南投縣</w:t>
      </w:r>
      <w:r w:rsidR="00321E62">
        <w:rPr>
          <w:rFonts w:ascii="標楷體" w:eastAsia="標楷體" w:hAnsi="標楷體" w:hint="eastAsia"/>
          <w:b/>
          <w:sz w:val="28"/>
          <w:szCs w:val="28"/>
        </w:rPr>
        <w:t>瑞岩</w:t>
      </w:r>
      <w:r>
        <w:rPr>
          <w:rFonts w:ascii="標楷體" w:eastAsia="標楷體" w:hAnsi="標楷體"/>
          <w:b/>
          <w:bCs/>
          <w:sz w:val="28"/>
          <w:szCs w:val="24"/>
        </w:rPr>
        <w:t>文化健康站</w:t>
      </w:r>
    </w:p>
    <w:p w14:paraId="45011BD5" w14:textId="314FEFE3" w:rsidR="0010581B" w:rsidRDefault="00574386">
      <w:pPr>
        <w:jc w:val="center"/>
      </w:pPr>
      <w:r>
        <w:rPr>
          <w:rFonts w:ascii="標楷體" w:eastAsia="標楷體" w:hAnsi="標楷體"/>
          <w:b/>
          <w:bCs/>
          <w:sz w:val="28"/>
          <w:szCs w:val="24"/>
        </w:rPr>
        <w:t>公開徵選</w:t>
      </w:r>
      <w:r w:rsidR="008C3F89">
        <w:rPr>
          <w:rFonts w:ascii="標楷體" w:eastAsia="標楷體" w:hAnsi="標楷體" w:hint="eastAsia"/>
          <w:b/>
          <w:bCs/>
          <w:sz w:val="28"/>
          <w:szCs w:val="24"/>
        </w:rPr>
        <w:t>115</w:t>
      </w:r>
      <w:r>
        <w:rPr>
          <w:rFonts w:ascii="標楷體" w:eastAsia="標楷體" w:hAnsi="標楷體"/>
          <w:b/>
          <w:bCs/>
          <w:sz w:val="28"/>
          <w:szCs w:val="24"/>
        </w:rPr>
        <w:t>年照顧服務員</w:t>
      </w:r>
      <w:r w:rsidR="008C3F89">
        <w:rPr>
          <w:rFonts w:ascii="標楷體" w:eastAsia="標楷體" w:hAnsi="標楷體" w:hint="eastAsia"/>
          <w:b/>
          <w:bCs/>
          <w:sz w:val="28"/>
          <w:szCs w:val="24"/>
        </w:rPr>
        <w:t>一</w:t>
      </w:r>
      <w:r>
        <w:rPr>
          <w:rFonts w:ascii="標楷體" w:eastAsia="標楷體" w:hAnsi="標楷體"/>
          <w:b/>
          <w:bCs/>
          <w:sz w:val="28"/>
          <w:szCs w:val="24"/>
        </w:rPr>
        <w:t>名</w:t>
      </w:r>
    </w:p>
    <w:p w14:paraId="56958CB9" w14:textId="77777777" w:rsidR="0010581B" w:rsidRDefault="00574386">
      <w:pPr>
        <w:pStyle w:val="aa"/>
        <w:numPr>
          <w:ilvl w:val="0"/>
          <w:numId w:val="1"/>
        </w:numPr>
        <w:tabs>
          <w:tab w:val="left" w:pos="567"/>
        </w:tabs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照顧服務員資格：</w:t>
      </w:r>
    </w:p>
    <w:p w14:paraId="424486F3" w14:textId="77777777" w:rsidR="0010581B" w:rsidRDefault="00574386">
      <w:pPr>
        <w:pStyle w:val="aa"/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須具原住民身分，在地者優先及符合下列資格之一者：</w:t>
      </w:r>
    </w:p>
    <w:p w14:paraId="59F9E7C6" w14:textId="77777777" w:rsidR="0010581B" w:rsidRDefault="00574386">
      <w:pPr>
        <w:pStyle w:val="aa"/>
        <w:numPr>
          <w:ilvl w:val="0"/>
          <w:numId w:val="7"/>
        </w:numPr>
        <w:ind w:left="851" w:hanging="2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領有照服員訓練結業證明書者。</w:t>
      </w:r>
    </w:p>
    <w:p w14:paraId="633D8C6A" w14:textId="77777777" w:rsidR="0010581B" w:rsidRDefault="00574386">
      <w:pPr>
        <w:pStyle w:val="aa"/>
        <w:numPr>
          <w:ilvl w:val="0"/>
          <w:numId w:val="7"/>
        </w:numPr>
        <w:ind w:left="851" w:hanging="2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領有照服員職類技術士照者。</w:t>
      </w:r>
    </w:p>
    <w:p w14:paraId="4B40B784" w14:textId="77777777" w:rsidR="0010581B" w:rsidRDefault="00574386">
      <w:pPr>
        <w:pStyle w:val="aa"/>
        <w:numPr>
          <w:ilvl w:val="0"/>
          <w:numId w:val="7"/>
        </w:numPr>
        <w:ind w:left="851" w:hanging="2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高中(職)以上學校護理、照顧相關科(組)畢業者。</w:t>
      </w:r>
    </w:p>
    <w:p w14:paraId="0CCD2A35" w14:textId="77777777" w:rsidR="0010581B" w:rsidRDefault="00574386">
      <w:pPr>
        <w:pStyle w:val="aa"/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若經評估在地無法進用符合上揭1-3點之照服員資格，得聘用至少完成 50小時照服員訓練課程(得於衛福部長期照顧數位學習平臺取得訓練時數)以「助理照服員」進用，並於6個月內取得照服員結業證明書始得續聘。</w:t>
      </w:r>
    </w:p>
    <w:p w14:paraId="35D8F245" w14:textId="2177626D" w:rsidR="0010581B" w:rsidRDefault="00574386">
      <w:pPr>
        <w:pStyle w:val="aa"/>
        <w:numPr>
          <w:ilvl w:val="0"/>
          <w:numId w:val="1"/>
        </w:numPr>
        <w:tabs>
          <w:tab w:val="left" w:pos="567"/>
        </w:tabs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薪資：新台幣31,000-3</w:t>
      </w:r>
      <w:r w:rsidR="00DD4333">
        <w:rPr>
          <w:rFonts w:ascii="標楷體" w:eastAsia="標楷體" w:hAnsi="標楷體"/>
          <w:b/>
          <w:bCs/>
        </w:rPr>
        <w:t>7</w:t>
      </w:r>
      <w:r>
        <w:rPr>
          <w:rFonts w:ascii="標楷體" w:eastAsia="標楷體" w:hAnsi="標楷體"/>
          <w:b/>
          <w:bCs/>
        </w:rPr>
        <w:t>,000元</w:t>
      </w:r>
    </w:p>
    <w:tbl>
      <w:tblPr>
        <w:tblStyle w:val="ad"/>
        <w:tblW w:w="8784" w:type="dxa"/>
        <w:tblLook w:val="04A0" w:firstRow="1" w:lastRow="0" w:firstColumn="1" w:lastColumn="0" w:noHBand="0" w:noVBand="1"/>
      </w:tblPr>
      <w:tblGrid>
        <w:gridCol w:w="1696"/>
        <w:gridCol w:w="993"/>
        <w:gridCol w:w="1415"/>
        <w:gridCol w:w="4680"/>
      </w:tblGrid>
      <w:tr w:rsidR="0010581B" w14:paraId="625A77DC" w14:textId="77777777" w:rsidTr="00DD4333">
        <w:tc>
          <w:tcPr>
            <w:tcW w:w="8784" w:type="dxa"/>
            <w:gridSpan w:val="4"/>
            <w:shd w:val="clear" w:color="auto" w:fill="auto"/>
          </w:tcPr>
          <w:p w14:paraId="5ED311B0" w14:textId="77777777" w:rsidR="0010581B" w:rsidRDefault="005743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1.開站五日</w:t>
            </w:r>
          </w:p>
        </w:tc>
      </w:tr>
      <w:tr w:rsidR="0010581B" w14:paraId="2BDCD5E8" w14:textId="77777777" w:rsidTr="00DD4333">
        <w:tc>
          <w:tcPr>
            <w:tcW w:w="1696" w:type="dxa"/>
            <w:shd w:val="clear" w:color="auto" w:fill="auto"/>
          </w:tcPr>
          <w:p w14:paraId="43B5147B" w14:textId="77777777" w:rsidR="0010581B" w:rsidRDefault="005743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工作人員</w:t>
            </w:r>
          </w:p>
        </w:tc>
        <w:tc>
          <w:tcPr>
            <w:tcW w:w="993" w:type="dxa"/>
            <w:shd w:val="clear" w:color="auto" w:fill="auto"/>
          </w:tcPr>
          <w:p w14:paraId="14DF7932" w14:textId="77777777" w:rsidR="0010581B" w:rsidRDefault="005743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級距</w:t>
            </w:r>
          </w:p>
        </w:tc>
        <w:tc>
          <w:tcPr>
            <w:tcW w:w="1415" w:type="dxa"/>
            <w:shd w:val="clear" w:color="auto" w:fill="auto"/>
          </w:tcPr>
          <w:p w14:paraId="5C3923B7" w14:textId="77777777" w:rsidR="0010581B" w:rsidRDefault="005743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津貼/薪資</w:t>
            </w:r>
          </w:p>
        </w:tc>
        <w:tc>
          <w:tcPr>
            <w:tcW w:w="4680" w:type="dxa"/>
            <w:shd w:val="clear" w:color="auto" w:fill="auto"/>
          </w:tcPr>
          <w:p w14:paraId="171C184C" w14:textId="77777777" w:rsidR="0010581B" w:rsidRDefault="005743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給薪條件</w:t>
            </w:r>
          </w:p>
        </w:tc>
      </w:tr>
      <w:tr w:rsidR="0010581B" w14:paraId="342C7CBB" w14:textId="77777777" w:rsidTr="00DD4333">
        <w:tc>
          <w:tcPr>
            <w:tcW w:w="1696" w:type="dxa"/>
            <w:shd w:val="clear" w:color="auto" w:fill="auto"/>
            <w:vAlign w:val="center"/>
          </w:tcPr>
          <w:p w14:paraId="5206E4E5" w14:textId="25D9DE2E" w:rsidR="0010581B" w:rsidRDefault="00DD4333" w:rsidP="00DD4333">
            <w:pPr>
              <w:jc w:val="center"/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文化健康照顧服務助理員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80732" w14:textId="77777777" w:rsidR="0010581B" w:rsidRDefault="0057438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第1級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688F97C" w14:textId="33A2D4F4" w:rsidR="0010581B" w:rsidRDefault="00DD4333">
            <w:pPr>
              <w:jc w:val="right"/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31,000 元</w:t>
            </w:r>
          </w:p>
        </w:tc>
        <w:tc>
          <w:tcPr>
            <w:tcW w:w="4680" w:type="dxa"/>
            <w:shd w:val="clear" w:color="auto" w:fill="auto"/>
          </w:tcPr>
          <w:p w14:paraId="1FD7C851" w14:textId="2CB36C23" w:rsidR="0010581B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原則應依文化健康照服員資格條件進用，但經直轄市及縣(市)政府公開徵才3次(每次至少公告</w:t>
            </w:r>
            <w:r>
              <w:rPr>
                <w:rFonts w:ascii="標楷體" w:eastAsia="標楷體" w:hAnsi="標楷體"/>
              </w:rPr>
              <w:t>10</w:t>
            </w:r>
            <w:r w:rsidRPr="00DD4333">
              <w:rPr>
                <w:rFonts w:ascii="標楷體" w:eastAsia="標楷體" w:hAnsi="標楷體"/>
              </w:rPr>
              <w:t>天)，仍無法進用者，得放寬進用至少完成照服員相關資格訓練 50 小時先以「文化健康照服助理員」進用，並於實際到職日起6個月內取得照服員訓練結業證明書，始得續聘。</w:t>
            </w:r>
          </w:p>
        </w:tc>
      </w:tr>
      <w:tr w:rsidR="0010581B" w14:paraId="52806C4A" w14:textId="77777777" w:rsidTr="00DD4333">
        <w:tc>
          <w:tcPr>
            <w:tcW w:w="1696" w:type="dxa"/>
            <w:shd w:val="clear" w:color="auto" w:fill="auto"/>
          </w:tcPr>
          <w:p w14:paraId="1DE273A4" w14:textId="2914E90F" w:rsidR="0010581B" w:rsidRDefault="00DD4333" w:rsidP="00DD4333">
            <w:pPr>
              <w:jc w:val="center"/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文化健康照顧服務員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B298E" w14:textId="5DFC6841" w:rsidR="0010581B" w:rsidRDefault="0057438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 w:rsidR="00DD4333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6F5F14B" w14:textId="18077284" w:rsidR="0010581B" w:rsidRDefault="00DD4333">
            <w:pPr>
              <w:jc w:val="right"/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34,000 元</w:t>
            </w:r>
          </w:p>
        </w:tc>
        <w:tc>
          <w:tcPr>
            <w:tcW w:w="4680" w:type="dxa"/>
            <w:shd w:val="clear" w:color="auto" w:fill="auto"/>
          </w:tcPr>
          <w:p w14:paraId="5436B9BD" w14:textId="36C6BDD4" w:rsidR="0010581B" w:rsidRDefault="00DD4333" w:rsidP="00F25408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符合照服員進用資格者。</w:t>
            </w:r>
          </w:p>
        </w:tc>
      </w:tr>
      <w:tr w:rsidR="0010581B" w14:paraId="23A65BBA" w14:textId="77777777" w:rsidTr="00DD4333">
        <w:tc>
          <w:tcPr>
            <w:tcW w:w="1696" w:type="dxa"/>
            <w:shd w:val="clear" w:color="auto" w:fill="auto"/>
            <w:vAlign w:val="center"/>
          </w:tcPr>
          <w:p w14:paraId="16BAF24F" w14:textId="020417AE" w:rsidR="0010581B" w:rsidRPr="00DD4333" w:rsidRDefault="00DD4333" w:rsidP="00DD4333">
            <w:pPr>
              <w:jc w:val="center"/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文化健康照顧服務專員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82AA2" w14:textId="09CC6A24" w:rsidR="0010581B" w:rsidRDefault="0057438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 w:rsidR="00DD4333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648404C" w14:textId="0CB1D16B" w:rsidR="0010581B" w:rsidRDefault="00DD4333">
            <w:pPr>
              <w:jc w:val="right"/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36,000 元</w:t>
            </w:r>
          </w:p>
        </w:tc>
        <w:tc>
          <w:tcPr>
            <w:tcW w:w="4680" w:type="dxa"/>
            <w:shd w:val="clear" w:color="auto" w:fill="auto"/>
          </w:tcPr>
          <w:p w14:paraId="4881CC2C" w14:textId="77777777" w:rsidR="00DD4333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 xml:space="preserve">符合照服員進用資格且均 符合下列資格者： </w:t>
            </w:r>
          </w:p>
          <w:p w14:paraId="47993F91" w14:textId="77777777" w:rsidR="00DD4333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 xml:space="preserve">A.擔任文健站照服員年資 滿 2 年者。 </w:t>
            </w:r>
          </w:p>
          <w:p w14:paraId="7729F5D8" w14:textId="77777777" w:rsidR="00DD4333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 xml:space="preserve">B.取得照服員 技術士證 照、社會工作師證照、 護理師證照或中餐烹調 技術士證照之一者。 </w:t>
            </w:r>
          </w:p>
          <w:p w14:paraId="6CC383DB" w14:textId="08154184" w:rsidR="0010581B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C.取得中高級原住民族語 言任一類合格證書。</w:t>
            </w:r>
          </w:p>
        </w:tc>
      </w:tr>
      <w:tr w:rsidR="0010581B" w14:paraId="33DB09CF" w14:textId="77777777" w:rsidTr="00DD4333">
        <w:tc>
          <w:tcPr>
            <w:tcW w:w="1696" w:type="dxa"/>
            <w:shd w:val="clear" w:color="auto" w:fill="auto"/>
            <w:vAlign w:val="center"/>
          </w:tcPr>
          <w:p w14:paraId="4019A917" w14:textId="0F8F2A77" w:rsidR="0010581B" w:rsidRPr="00DD4333" w:rsidRDefault="00DD4333" w:rsidP="00DD4333">
            <w:pPr>
              <w:jc w:val="center"/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文化健康照顧服務助理資深專員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8ABE0" w14:textId="54AC6CBC" w:rsidR="0010581B" w:rsidRDefault="0057438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 w:rsidR="00DD4333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7668605" w14:textId="6884E724" w:rsidR="0010581B" w:rsidRDefault="00DD4333">
            <w:pPr>
              <w:jc w:val="right"/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36,500元</w:t>
            </w:r>
          </w:p>
        </w:tc>
        <w:tc>
          <w:tcPr>
            <w:tcW w:w="4680" w:type="dxa"/>
            <w:shd w:val="clear" w:color="auto" w:fill="auto"/>
          </w:tcPr>
          <w:p w14:paraId="5F9A290B" w14:textId="77777777" w:rsidR="00DD4333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 xml:space="preserve">符合照服員進用資格且均 符合下列資格者： </w:t>
            </w:r>
          </w:p>
          <w:p w14:paraId="0F0D06BC" w14:textId="77777777" w:rsidR="00DD4333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A.擔任文健站照服員年資 滿 3 年者。</w:t>
            </w:r>
          </w:p>
          <w:p w14:paraId="6F3A4202" w14:textId="77777777" w:rsidR="00DD4333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 xml:space="preserve">B.取得照服員技術士證 照、社會工作師證照、 護理師證照或中餐烹調 技術士證照之一者。 </w:t>
            </w:r>
          </w:p>
          <w:p w14:paraId="4DCC5B65" w14:textId="29034522" w:rsidR="0010581B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C.取得高級原住民族語言 合格證書。</w:t>
            </w:r>
          </w:p>
        </w:tc>
      </w:tr>
      <w:tr w:rsidR="0010581B" w14:paraId="0E531D05" w14:textId="77777777" w:rsidTr="00DD4333">
        <w:tc>
          <w:tcPr>
            <w:tcW w:w="1696" w:type="dxa"/>
            <w:shd w:val="clear" w:color="auto" w:fill="auto"/>
            <w:vAlign w:val="center"/>
          </w:tcPr>
          <w:p w14:paraId="7514150D" w14:textId="3FA2335A" w:rsidR="0010581B" w:rsidRDefault="00DD4333" w:rsidP="00DD4333">
            <w:pPr>
              <w:jc w:val="center"/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文化健康照顧服務資深專員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87F2C" w14:textId="2FBFE63D" w:rsidR="0010581B" w:rsidRDefault="0057438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 w:rsidR="00DD4333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FB380BF" w14:textId="03F57B8B" w:rsidR="0010581B" w:rsidRDefault="00DD433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37</w:t>
            </w:r>
            <w:r w:rsidR="00574386">
              <w:rPr>
                <w:rFonts w:ascii="標楷體" w:eastAsia="標楷體" w:hAnsi="標楷體"/>
              </w:rPr>
              <w:t>,000</w:t>
            </w:r>
            <w:r w:rsidRPr="00DD4333">
              <w:rPr>
                <w:rFonts w:ascii="標楷體" w:eastAsia="標楷體" w:hAnsi="標楷體"/>
              </w:rPr>
              <w:t>元</w:t>
            </w:r>
          </w:p>
        </w:tc>
        <w:tc>
          <w:tcPr>
            <w:tcW w:w="4680" w:type="dxa"/>
            <w:shd w:val="clear" w:color="auto" w:fill="auto"/>
          </w:tcPr>
          <w:p w14:paraId="15552AF2" w14:textId="77777777" w:rsidR="00DD4333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 xml:space="preserve">符合照服員進用資格且均 符合下列資格者： </w:t>
            </w:r>
          </w:p>
          <w:p w14:paraId="364FE46C" w14:textId="77777777" w:rsidR="00DD4333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lastRenderedPageBreak/>
              <w:t xml:space="preserve">A.擔任文健站照服員年資 滿 4 年者。 </w:t>
            </w:r>
          </w:p>
          <w:p w14:paraId="576F8543" w14:textId="77777777" w:rsidR="00DD4333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 xml:space="preserve">B.取得照服員 技術士證 照、社會工作師證照、護理師證照或中餐烹調 技術士證照之一者。 </w:t>
            </w:r>
          </w:p>
          <w:p w14:paraId="0AF90575" w14:textId="6C58418A" w:rsidR="0010581B" w:rsidRPr="00DD4333" w:rsidRDefault="00DD4333" w:rsidP="00DD4333">
            <w:pPr>
              <w:rPr>
                <w:rFonts w:ascii="標楷體" w:eastAsia="標楷體" w:hAnsi="標楷體"/>
              </w:rPr>
            </w:pPr>
            <w:r w:rsidRPr="00DD4333">
              <w:rPr>
                <w:rFonts w:ascii="標楷體" w:eastAsia="標楷體" w:hAnsi="標楷體"/>
              </w:rPr>
              <w:t>C.取得優級原住民族語言 合格證書。</w:t>
            </w:r>
          </w:p>
        </w:tc>
      </w:tr>
    </w:tbl>
    <w:p w14:paraId="258CEF2E" w14:textId="77777777" w:rsidR="0010581B" w:rsidRDefault="0010581B">
      <w:pPr>
        <w:jc w:val="center"/>
        <w:rPr>
          <w:rFonts w:ascii="標楷體" w:eastAsia="標楷體" w:hAnsi="標楷體"/>
        </w:rPr>
      </w:pPr>
    </w:p>
    <w:p w14:paraId="2AC0918D" w14:textId="77777777" w:rsidR="0010581B" w:rsidRDefault="00574386">
      <w:pPr>
        <w:pStyle w:val="aa"/>
        <w:numPr>
          <w:ilvl w:val="0"/>
          <w:numId w:val="1"/>
        </w:numPr>
        <w:tabs>
          <w:tab w:val="left" w:pos="567"/>
        </w:tabs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工作內容：</w:t>
      </w:r>
    </w:p>
    <w:p w14:paraId="389C9FE5" w14:textId="77777777" w:rsidR="0010581B" w:rsidRDefault="00574386">
      <w:pPr>
        <w:pStyle w:val="aa"/>
        <w:numPr>
          <w:ilvl w:val="0"/>
          <w:numId w:val="2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主責長者照顧服務（推動站內服務項目），並分工輪流執行相關業務。</w:t>
      </w:r>
    </w:p>
    <w:p w14:paraId="6BAEED94" w14:textId="77777777" w:rsidR="0010581B" w:rsidRDefault="00574386">
      <w:pPr>
        <w:pStyle w:val="aa"/>
        <w:numPr>
          <w:ilvl w:val="0"/>
          <w:numId w:val="2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配合站內行政業務（含財產管理、紀錄建置）。</w:t>
      </w:r>
    </w:p>
    <w:p w14:paraId="30DD3B5B" w14:textId="77777777" w:rsidR="0010581B" w:rsidRDefault="00574386">
      <w:pPr>
        <w:pStyle w:val="aa"/>
        <w:numPr>
          <w:ilvl w:val="0"/>
          <w:numId w:val="2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配合普查服務地區照顧需要。</w:t>
      </w:r>
    </w:p>
    <w:p w14:paraId="323ADDD0" w14:textId="72F67ACF" w:rsidR="0010581B" w:rsidRDefault="00574386">
      <w:pPr>
        <w:pStyle w:val="aa"/>
        <w:numPr>
          <w:ilvl w:val="0"/>
          <w:numId w:val="2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配合</w:t>
      </w:r>
      <w:r w:rsidR="002569C3">
        <w:rPr>
          <w:rFonts w:ascii="標楷體" w:eastAsia="標楷體" w:hAnsi="標楷體" w:hint="eastAsia"/>
        </w:rPr>
        <w:t>原民會</w:t>
      </w:r>
      <w:r>
        <w:rPr>
          <w:rFonts w:ascii="標楷體" w:eastAsia="標楷體" w:hAnsi="標楷體"/>
        </w:rPr>
        <w:t>或直轄市、縣（市）政府政策宣導。</w:t>
      </w:r>
    </w:p>
    <w:p w14:paraId="175C408B" w14:textId="77777777" w:rsidR="0010581B" w:rsidRDefault="00574386">
      <w:pPr>
        <w:pStyle w:val="aa"/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</w:rPr>
        <w:t>其他條件：</w:t>
      </w:r>
    </w:p>
    <w:p w14:paraId="4924CF04" w14:textId="56263AF2" w:rsidR="0010581B" w:rsidRDefault="00574386">
      <w:pPr>
        <w:pStyle w:val="aa"/>
        <w:numPr>
          <w:ilvl w:val="0"/>
          <w:numId w:val="3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具備電腦文書處理(Word、Excel、PowePoint)。</w:t>
      </w:r>
    </w:p>
    <w:p w14:paraId="2426A0F9" w14:textId="3828ED96" w:rsidR="0010581B" w:rsidRDefault="00574386">
      <w:pPr>
        <w:pStyle w:val="aa"/>
        <w:numPr>
          <w:ilvl w:val="0"/>
          <w:numId w:val="3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原住民語言能力能基本溝通。</w:t>
      </w:r>
    </w:p>
    <w:p w14:paraId="78FA4619" w14:textId="144D61A9" w:rsidR="0010581B" w:rsidRDefault="00574386">
      <w:pPr>
        <w:pStyle w:val="aa"/>
        <w:numPr>
          <w:ilvl w:val="0"/>
          <w:numId w:val="3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服務熱忱、有愛心及體力佳。</w:t>
      </w:r>
    </w:p>
    <w:p w14:paraId="34601E86" w14:textId="071B6973" w:rsidR="0010581B" w:rsidRDefault="00574386">
      <w:pPr>
        <w:pStyle w:val="aa"/>
        <w:numPr>
          <w:ilvl w:val="0"/>
          <w:numId w:val="3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須具備汽機車駕照</w:t>
      </w:r>
      <w:r w:rsidR="00F25408">
        <w:rPr>
          <w:rFonts w:ascii="標楷體" w:eastAsia="標楷體" w:hAnsi="標楷體"/>
        </w:rPr>
        <w:t>(尤佳)</w:t>
      </w:r>
      <w:r>
        <w:rPr>
          <w:rFonts w:ascii="標楷體" w:eastAsia="標楷體" w:hAnsi="標楷體"/>
        </w:rPr>
        <w:t>、自備機車。</w:t>
      </w:r>
    </w:p>
    <w:p w14:paraId="667FD4D1" w14:textId="5060E2B7" w:rsidR="0010581B" w:rsidRDefault="00574386">
      <w:pPr>
        <w:pStyle w:val="aa"/>
        <w:numPr>
          <w:ilvl w:val="0"/>
          <w:numId w:val="3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熟悉烹飪，有中餐烹調證照(丙級以上)尤佳。</w:t>
      </w:r>
    </w:p>
    <w:p w14:paraId="116D41DE" w14:textId="240CB00C" w:rsidR="0010581B" w:rsidRPr="008C3F89" w:rsidRDefault="00574386" w:rsidP="008C3F89">
      <w:pPr>
        <w:pStyle w:val="aa"/>
        <w:numPr>
          <w:ilvl w:val="0"/>
          <w:numId w:val="3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無誠勿試。</w:t>
      </w:r>
    </w:p>
    <w:p w14:paraId="27848B03" w14:textId="77777777" w:rsidR="0010581B" w:rsidRDefault="00574386">
      <w:pPr>
        <w:pStyle w:val="aa"/>
        <w:numPr>
          <w:ilvl w:val="0"/>
          <w:numId w:val="1"/>
        </w:numPr>
        <w:ind w:left="567" w:hanging="567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工作時間及工作地點：</w:t>
      </w:r>
    </w:p>
    <w:p w14:paraId="7F089129" w14:textId="7027DA2E" w:rsidR="00B9451B" w:rsidRDefault="00B9451B">
      <w:pPr>
        <w:pStyle w:val="aa"/>
        <w:numPr>
          <w:ilvl w:val="0"/>
          <w:numId w:val="4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到職日115年4月1日(三)起。</w:t>
      </w:r>
    </w:p>
    <w:p w14:paraId="78E91995" w14:textId="77777777" w:rsidR="00B9451B" w:rsidRDefault="00574386" w:rsidP="00B9451B">
      <w:pPr>
        <w:pStyle w:val="aa"/>
        <w:numPr>
          <w:ilvl w:val="0"/>
          <w:numId w:val="4"/>
        </w:numPr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工作時間：週一至週五，早上</w:t>
      </w:r>
      <w:r w:rsidR="00321E62">
        <w:rPr>
          <w:rFonts w:ascii="標楷體" w:eastAsia="標楷體" w:hAnsi="標楷體" w:hint="eastAsia"/>
        </w:rPr>
        <w:t>8點</w:t>
      </w:r>
      <w:r>
        <w:rPr>
          <w:rFonts w:ascii="標楷體" w:eastAsia="標楷體" w:hAnsi="標楷體"/>
        </w:rPr>
        <w:t>下午</w:t>
      </w:r>
      <w:r w:rsidR="00321E62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點。</w:t>
      </w:r>
    </w:p>
    <w:p w14:paraId="7AC46BC2" w14:textId="701BE33A" w:rsidR="0010581B" w:rsidRPr="00B9451B" w:rsidRDefault="00574386" w:rsidP="00B9451B">
      <w:pPr>
        <w:pStyle w:val="aa"/>
        <w:numPr>
          <w:ilvl w:val="0"/>
          <w:numId w:val="4"/>
        </w:numPr>
        <w:ind w:left="851" w:hanging="567"/>
        <w:rPr>
          <w:rFonts w:ascii="標楷體" w:eastAsia="標楷體" w:hAnsi="標楷體"/>
        </w:rPr>
      </w:pPr>
      <w:r w:rsidRPr="00B9451B">
        <w:rPr>
          <w:rFonts w:ascii="標楷體" w:eastAsia="標楷體" w:hAnsi="標楷體"/>
        </w:rPr>
        <w:t>工作地點：</w:t>
      </w:r>
      <w:r w:rsidR="00321E62" w:rsidRPr="00B9451B">
        <w:rPr>
          <w:rFonts w:ascii="標楷體" w:eastAsia="標楷體" w:hAnsi="標楷體" w:hint="eastAsia"/>
        </w:rPr>
        <w:t>瑞岩</w:t>
      </w:r>
      <w:r w:rsidRPr="00B9451B">
        <w:rPr>
          <w:rFonts w:ascii="標楷體" w:eastAsia="標楷體" w:hAnsi="標楷體"/>
        </w:rPr>
        <w:t>文化健康站。(</w:t>
      </w:r>
      <w:r w:rsidR="00321E62" w:rsidRPr="00B9451B">
        <w:rPr>
          <w:rFonts w:ascii="標楷體" w:eastAsia="標楷體" w:hAnsi="標楷體" w:hint="eastAsia"/>
        </w:rPr>
        <w:t>南投縣仁愛鄉發祥村光復巷22號</w:t>
      </w:r>
      <w:r w:rsidRPr="00B9451B">
        <w:rPr>
          <w:rFonts w:ascii="標楷體" w:eastAsia="標楷體" w:hAnsi="標楷體"/>
        </w:rPr>
        <w:t>)</w:t>
      </w:r>
    </w:p>
    <w:p w14:paraId="5C66D9DA" w14:textId="77777777" w:rsidR="0010581B" w:rsidRDefault="00574386">
      <w:pPr>
        <w:pStyle w:val="aa"/>
        <w:numPr>
          <w:ilvl w:val="0"/>
          <w:numId w:val="1"/>
        </w:numPr>
        <w:ind w:left="567" w:hanging="567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繳交資料：</w:t>
      </w:r>
    </w:p>
    <w:p w14:paraId="70C05B15" w14:textId="27E31E67" w:rsidR="0010581B" w:rsidRPr="00290E2C" w:rsidRDefault="00574386">
      <w:pPr>
        <w:ind w:left="565" w:hanging="1"/>
      </w:pPr>
      <w:r>
        <w:rPr>
          <w:rFonts w:ascii="標楷體" w:eastAsia="標楷體" w:hAnsi="標楷體"/>
        </w:rPr>
        <w:t>履歷表(含自傳)、戶口名簿影本或其他足以證明原住民身份之文件、畢業證書、結業證書、族語認證證明文件或其他證明文件，並</w:t>
      </w:r>
      <w:r w:rsidRPr="00290E2C">
        <w:rPr>
          <w:rFonts w:ascii="標楷體" w:eastAsia="標楷體" w:hAnsi="標楷體"/>
        </w:rPr>
        <w:t>以親送</w:t>
      </w:r>
      <w:r w:rsidR="00067925" w:rsidRPr="00290E2C">
        <w:rPr>
          <w:rFonts w:ascii="標楷體" w:eastAsia="標楷體" w:hAnsi="標楷體" w:hint="eastAsia"/>
        </w:rPr>
        <w:t>、E-MAIL</w:t>
      </w:r>
      <w:r w:rsidRPr="00290E2C">
        <w:rPr>
          <w:rFonts w:ascii="標楷體" w:eastAsia="標楷體" w:hAnsi="標楷體"/>
        </w:rPr>
        <w:t>方式送達。</w:t>
      </w:r>
    </w:p>
    <w:p w14:paraId="1E731B22" w14:textId="29B1B773" w:rsidR="0010581B" w:rsidRDefault="00574386">
      <w:pPr>
        <w:pStyle w:val="aa"/>
        <w:numPr>
          <w:ilvl w:val="0"/>
          <w:numId w:val="1"/>
        </w:numPr>
        <w:tabs>
          <w:tab w:val="left" w:pos="567"/>
        </w:tabs>
        <w:ind w:left="426" w:hanging="426"/>
      </w:pPr>
      <w:r>
        <w:rPr>
          <w:rFonts w:ascii="標楷體" w:eastAsia="標楷體" w:hAnsi="標楷體"/>
          <w:b/>
          <w:bCs/>
        </w:rPr>
        <w:t>收件地址：</w:t>
      </w:r>
      <w:r w:rsidR="00321E62">
        <w:rPr>
          <w:rFonts w:ascii="標楷體" w:eastAsia="標楷體" w:hAnsi="標楷體" w:hint="eastAsia"/>
        </w:rPr>
        <w:t>南投縣仁愛鄉發祥村光復巷22號</w:t>
      </w:r>
      <w:r>
        <w:rPr>
          <w:rFonts w:ascii="標楷體" w:eastAsia="標楷體" w:hAnsi="標楷體"/>
        </w:rPr>
        <w:t>。</w:t>
      </w:r>
    </w:p>
    <w:p w14:paraId="6CC6FA55" w14:textId="160094E9" w:rsidR="008C3F89" w:rsidRPr="008C3F89" w:rsidRDefault="00574386" w:rsidP="00E223AB">
      <w:pPr>
        <w:pStyle w:val="aa"/>
        <w:numPr>
          <w:ilvl w:val="0"/>
          <w:numId w:val="1"/>
        </w:numPr>
        <w:tabs>
          <w:tab w:val="left" w:pos="567"/>
        </w:tabs>
        <w:ind w:left="567" w:hanging="567"/>
      </w:pPr>
      <w:r>
        <w:rPr>
          <w:rFonts w:ascii="標楷體" w:eastAsia="標楷體" w:hAnsi="標楷體"/>
          <w:b/>
          <w:bCs/>
        </w:rPr>
        <w:t>收件時間：</w:t>
      </w:r>
      <w:r>
        <w:rPr>
          <w:rFonts w:ascii="標楷體" w:eastAsia="標楷體" w:hAnsi="標楷體"/>
        </w:rPr>
        <w:t>即日起至</w:t>
      </w:r>
      <w:r w:rsidR="00321E62">
        <w:rPr>
          <w:rFonts w:ascii="標楷體" w:eastAsia="標楷體" w:hAnsi="標楷體" w:hint="eastAsia"/>
        </w:rPr>
        <w:t>115</w:t>
      </w:r>
      <w:r>
        <w:rPr>
          <w:rFonts w:ascii="標楷體" w:eastAsia="標楷體" w:hAnsi="標楷體"/>
          <w:color w:val="000000"/>
        </w:rPr>
        <w:t>年</w:t>
      </w:r>
      <w:r w:rsidR="00321E6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  <w:color w:val="000000"/>
        </w:rPr>
        <w:t>月</w:t>
      </w:r>
      <w:r w:rsidR="00321E62">
        <w:rPr>
          <w:rFonts w:ascii="標楷體" w:eastAsia="標楷體" w:hAnsi="標楷體" w:hint="eastAsia"/>
        </w:rPr>
        <w:t>19</w:t>
      </w:r>
      <w:r>
        <w:rPr>
          <w:rFonts w:ascii="標楷體" w:eastAsia="標楷體" w:hAnsi="標楷體"/>
        </w:rPr>
        <w:t>日(星期</w:t>
      </w:r>
      <w:r w:rsidR="00321E6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)</w:t>
      </w:r>
      <w:r w:rsidR="008C3F89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/>
        </w:rPr>
        <w:t>午</w:t>
      </w:r>
      <w:r w:rsidR="00321E6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時止，逾期不予收</w:t>
      </w:r>
    </w:p>
    <w:p w14:paraId="40E4AD69" w14:textId="5CD9F2E4" w:rsidR="0010581B" w:rsidRDefault="008C3F89" w:rsidP="008C3F89">
      <w:pPr>
        <w:pStyle w:val="aa"/>
        <w:tabs>
          <w:tab w:val="left" w:pos="567"/>
        </w:tabs>
        <w:ind w:left="567"/>
      </w:pPr>
      <w:r>
        <w:rPr>
          <w:rFonts w:ascii="標楷體" w:eastAsia="標楷體" w:hAnsi="標楷體" w:hint="eastAsia"/>
          <w:b/>
          <w:bCs/>
        </w:rPr>
        <w:t xml:space="preserve">          </w:t>
      </w:r>
      <w:r w:rsidR="00574386">
        <w:rPr>
          <w:rFonts w:ascii="標楷體" w:eastAsia="標楷體" w:hAnsi="標楷體"/>
        </w:rPr>
        <w:t>件。</w:t>
      </w:r>
    </w:p>
    <w:p w14:paraId="1FDD689E" w14:textId="6DB28BDE" w:rsidR="0010581B" w:rsidRDefault="00574386">
      <w:pPr>
        <w:pStyle w:val="aa"/>
        <w:numPr>
          <w:ilvl w:val="0"/>
          <w:numId w:val="1"/>
        </w:numPr>
        <w:tabs>
          <w:tab w:val="left" w:pos="567"/>
        </w:tabs>
        <w:ind w:left="426" w:hanging="426"/>
      </w:pPr>
      <w:r>
        <w:rPr>
          <w:rFonts w:ascii="標楷體" w:eastAsia="標楷體" w:hAnsi="標楷體"/>
          <w:b/>
          <w:bCs/>
        </w:rPr>
        <w:t>甄選時間：</w:t>
      </w:r>
      <w:r w:rsidR="00321E62">
        <w:rPr>
          <w:rFonts w:ascii="標楷體" w:eastAsia="標楷體" w:hAnsi="標楷體" w:hint="eastAsia"/>
        </w:rPr>
        <w:t>115</w:t>
      </w:r>
      <w:r>
        <w:rPr>
          <w:rFonts w:ascii="標楷體" w:eastAsia="標楷體" w:hAnsi="標楷體"/>
        </w:rPr>
        <w:t>年</w:t>
      </w:r>
      <w:r w:rsidR="00321E6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月</w:t>
      </w:r>
      <w:r w:rsidR="00321E62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/>
        </w:rPr>
        <w:t>日(星期</w:t>
      </w:r>
      <w:r w:rsidR="00321E62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)，</w:t>
      </w:r>
      <w:r w:rsidR="00321E62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/>
        </w:rPr>
        <w:t>午</w:t>
      </w:r>
      <w:r w:rsidR="00321E62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時</w:t>
      </w:r>
      <w:r w:rsidR="00B9451B">
        <w:rPr>
          <w:rFonts w:ascii="標楷體" w:eastAsia="標楷體" w:hAnsi="標楷體" w:hint="eastAsia"/>
        </w:rPr>
        <w:t>，地點：仁愛鄉公所。</w:t>
      </w:r>
    </w:p>
    <w:p w14:paraId="14AB9BA7" w14:textId="77777777" w:rsidR="00B9451B" w:rsidRPr="00B9451B" w:rsidRDefault="00574386" w:rsidP="00B9451B">
      <w:pPr>
        <w:pStyle w:val="aa"/>
        <w:numPr>
          <w:ilvl w:val="0"/>
          <w:numId w:val="1"/>
        </w:numPr>
        <w:tabs>
          <w:tab w:val="left" w:pos="567"/>
        </w:tabs>
        <w:ind w:left="426" w:hanging="426"/>
      </w:pPr>
      <w:r w:rsidRPr="00B9451B">
        <w:rPr>
          <w:rFonts w:ascii="標楷體" w:eastAsia="標楷體" w:hAnsi="標楷體"/>
          <w:b/>
          <w:bCs/>
        </w:rPr>
        <w:t>聯絡人：</w:t>
      </w:r>
      <w:r w:rsidR="00B9451B">
        <w:rPr>
          <w:rFonts w:ascii="標楷體" w:eastAsia="標楷體" w:hAnsi="標楷體" w:hint="eastAsia"/>
        </w:rPr>
        <w:t>楊始皇負責人</w:t>
      </w:r>
      <w:r w:rsidR="00B9451B">
        <w:rPr>
          <w:rFonts w:ascii="標楷體" w:eastAsia="標楷體" w:hAnsi="標楷體"/>
          <w:color w:val="000000"/>
        </w:rPr>
        <w:t>，電話：</w:t>
      </w:r>
      <w:r w:rsidR="00B9451B">
        <w:rPr>
          <w:rFonts w:ascii="標楷體" w:eastAsia="標楷體" w:hAnsi="標楷體" w:hint="eastAsia"/>
          <w:color w:val="000000"/>
        </w:rPr>
        <w:t>049-2955889</w:t>
      </w:r>
      <w:r w:rsidR="00B9451B">
        <w:rPr>
          <w:rFonts w:ascii="標楷體" w:eastAsia="標楷體" w:hAnsi="標楷體"/>
          <w:color w:val="000000"/>
        </w:rPr>
        <w:t>。</w:t>
      </w:r>
    </w:p>
    <w:p w14:paraId="05BD5EE5" w14:textId="5647E295" w:rsidR="00067925" w:rsidRPr="00067925" w:rsidRDefault="00067925" w:rsidP="00B9451B">
      <w:pPr>
        <w:pStyle w:val="aa"/>
        <w:numPr>
          <w:ilvl w:val="0"/>
          <w:numId w:val="1"/>
        </w:numPr>
        <w:tabs>
          <w:tab w:val="left" w:pos="567"/>
        </w:tabs>
        <w:ind w:left="426" w:hanging="426"/>
      </w:pPr>
      <w:r w:rsidRPr="00B9451B">
        <w:rPr>
          <w:rFonts w:ascii="標楷體" w:eastAsia="標楷體" w:hAnsi="標楷體" w:hint="eastAsia"/>
          <w:b/>
          <w:bCs/>
        </w:rPr>
        <w:t xml:space="preserve">E-MAI: </w:t>
      </w:r>
      <w:hyperlink r:id="rId7" w:history="1">
        <w:r w:rsidR="00B9451B" w:rsidRPr="00631083">
          <w:rPr>
            <w:rStyle w:val="ae"/>
            <w:rFonts w:eastAsia="標楷體"/>
          </w:rPr>
          <w:t>ruiyan.tchs@gmail.com</w:t>
        </w:r>
      </w:hyperlink>
      <w:r w:rsidR="00B9451B" w:rsidRPr="00B9451B">
        <w:rPr>
          <w:rFonts w:ascii="標楷體" w:eastAsia="標楷體" w:hAnsi="標楷體" w:hint="eastAsia"/>
        </w:rPr>
        <w:t xml:space="preserve"> </w:t>
      </w:r>
      <w:r w:rsidRPr="00B9451B">
        <w:rPr>
          <w:rFonts w:ascii="標楷體" w:eastAsia="標楷體" w:hAnsi="標楷體" w:hint="eastAsia"/>
        </w:rPr>
        <w:t>(請向聯絡人確認收件是否成功)</w:t>
      </w:r>
    </w:p>
    <w:p w14:paraId="72439406" w14:textId="77777777" w:rsidR="0010581B" w:rsidRDefault="00574386">
      <w:pPr>
        <w:pStyle w:val="aa"/>
        <w:numPr>
          <w:ilvl w:val="0"/>
          <w:numId w:val="1"/>
        </w:numPr>
        <w:ind w:left="851" w:hanging="85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備註：</w:t>
      </w:r>
    </w:p>
    <w:p w14:paraId="2592A54A" w14:textId="77777777" w:rsidR="0010581B" w:rsidRDefault="00574386">
      <w:pPr>
        <w:pStyle w:val="aa"/>
        <w:numPr>
          <w:ilvl w:val="0"/>
          <w:numId w:val="5"/>
        </w:numPr>
      </w:pPr>
      <w:r>
        <w:rPr>
          <w:rFonts w:ascii="標楷體" w:eastAsia="標楷體" w:hAnsi="標楷體"/>
        </w:rPr>
        <w:t>本次甄選原則採書面與面試審核，錄取者將以</w:t>
      </w:r>
      <w:r>
        <w:rPr>
          <w:rFonts w:ascii="標楷體" w:eastAsia="標楷體" w:hAnsi="標楷體"/>
          <w:color w:val="000000"/>
        </w:rPr>
        <w:t>電話</w:t>
      </w:r>
      <w:r>
        <w:rPr>
          <w:rFonts w:ascii="標楷體" w:eastAsia="標楷體" w:hAnsi="標楷體"/>
        </w:rPr>
        <w:t>方式通知，並  張貼公告。</w:t>
      </w:r>
    </w:p>
    <w:p w14:paraId="05DBCC25" w14:textId="77777777" w:rsidR="0010581B" w:rsidRDefault="00574386">
      <w:pPr>
        <w:pStyle w:val="aa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為確保員工工作場所生命安全及提升工作效力，本會進用之員工一律加入勞工保險。</w:t>
      </w:r>
    </w:p>
    <w:p w14:paraId="5C336D20" w14:textId="77777777" w:rsidR="0010581B" w:rsidRDefault="00574386">
      <w:pPr>
        <w:pStyle w:val="aa"/>
        <w:numPr>
          <w:ilvl w:val="0"/>
          <w:numId w:val="5"/>
        </w:numPr>
      </w:pPr>
      <w:r>
        <w:rPr>
          <w:rFonts w:ascii="標楷體" w:eastAsia="標楷體" w:hAnsi="標楷體"/>
        </w:rPr>
        <w:t>公告期程若有變動，得隨時變更通知。</w:t>
      </w:r>
    </w:p>
    <w:sectPr w:rsidR="0010581B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AF0F" w14:textId="77777777" w:rsidR="002E5946" w:rsidRDefault="002E5946" w:rsidP="00E223AB">
      <w:r>
        <w:separator/>
      </w:r>
    </w:p>
  </w:endnote>
  <w:endnote w:type="continuationSeparator" w:id="0">
    <w:p w14:paraId="0F167E7B" w14:textId="77777777" w:rsidR="002E5946" w:rsidRDefault="002E5946" w:rsidP="00E2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0E66" w14:textId="77777777" w:rsidR="002E5946" w:rsidRDefault="002E5946" w:rsidP="00E223AB">
      <w:r>
        <w:separator/>
      </w:r>
    </w:p>
  </w:footnote>
  <w:footnote w:type="continuationSeparator" w:id="0">
    <w:p w14:paraId="3FEC1B83" w14:textId="77777777" w:rsidR="002E5946" w:rsidRDefault="002E5946" w:rsidP="00E2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78E"/>
    <w:multiLevelType w:val="multilevel"/>
    <w:tmpl w:val="924AB2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FA6355"/>
    <w:multiLevelType w:val="multilevel"/>
    <w:tmpl w:val="04BC2362"/>
    <w:lvl w:ilvl="0">
      <w:start w:val="1"/>
      <w:numFmt w:val="taiwaneseCountingThousand"/>
      <w:lvlText w:val="(%1)"/>
      <w:lvlJc w:val="left"/>
      <w:pPr>
        <w:ind w:left="763" w:hanging="48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36675D68"/>
    <w:multiLevelType w:val="multilevel"/>
    <w:tmpl w:val="363C2C2C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49D35546"/>
    <w:multiLevelType w:val="multilevel"/>
    <w:tmpl w:val="2D2ECA4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7A5B2B"/>
    <w:multiLevelType w:val="multilevel"/>
    <w:tmpl w:val="7578E222"/>
    <w:lvl w:ilvl="0">
      <w:start w:val="1"/>
      <w:numFmt w:val="taiwaneseCountingThousand"/>
      <w:lvlText w:val="(%1)"/>
      <w:lvlJc w:val="left"/>
      <w:pPr>
        <w:ind w:left="1190" w:hanging="480"/>
      </w:pPr>
      <w:rPr>
        <w:rFonts w:ascii="標楷體" w:hAnsi="標楷體"/>
        <w:b w:val="0"/>
        <w:bCs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C24E0A"/>
    <w:multiLevelType w:val="multilevel"/>
    <w:tmpl w:val="18CA6726"/>
    <w:lvl w:ilvl="0">
      <w:start w:val="1"/>
      <w:numFmt w:val="taiwaneseCountingThousand"/>
      <w:lvlText w:val="(%1)"/>
      <w:lvlJc w:val="left"/>
      <w:pPr>
        <w:ind w:left="1190" w:hanging="480"/>
      </w:pPr>
      <w:rPr>
        <w:rFonts w:ascii="標楷體" w:hAnsi="標楷體"/>
        <w:b w:val="0"/>
        <w:bCs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CF444C"/>
    <w:multiLevelType w:val="multilevel"/>
    <w:tmpl w:val="A87ADD64"/>
    <w:lvl w:ilvl="0">
      <w:start w:val="1"/>
      <w:numFmt w:val="taiwaneseCountingThousand"/>
      <w:lvlText w:val="(%1)"/>
      <w:lvlJc w:val="left"/>
      <w:pPr>
        <w:ind w:left="1190" w:hanging="480"/>
      </w:pPr>
      <w:rPr>
        <w:rFonts w:ascii="標楷體" w:hAnsi="標楷體"/>
        <w:b w:val="0"/>
        <w:bCs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523E1D"/>
    <w:multiLevelType w:val="multilevel"/>
    <w:tmpl w:val="3692E88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BC44D2"/>
    <w:multiLevelType w:val="multilevel"/>
    <w:tmpl w:val="D0DE8BE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1E10A7"/>
    <w:multiLevelType w:val="multilevel"/>
    <w:tmpl w:val="12CEB39A"/>
    <w:lvl w:ilvl="0">
      <w:start w:val="1"/>
      <w:numFmt w:val="taiwaneseCountingThousand"/>
      <w:lvlText w:val="(%1)"/>
      <w:lvlJc w:val="left"/>
      <w:pPr>
        <w:ind w:left="1190" w:hanging="480"/>
      </w:pPr>
      <w:rPr>
        <w:rFonts w:ascii="標楷體" w:hAnsi="標楷體"/>
        <w:b w:val="0"/>
        <w:bCs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481440"/>
    <w:multiLevelType w:val="multilevel"/>
    <w:tmpl w:val="DE34078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/>
        <w:b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08387241">
    <w:abstractNumId w:val="10"/>
  </w:num>
  <w:num w:numId="2" w16cid:durableId="557403724">
    <w:abstractNumId w:val="9"/>
  </w:num>
  <w:num w:numId="3" w16cid:durableId="1811164019">
    <w:abstractNumId w:val="4"/>
  </w:num>
  <w:num w:numId="4" w16cid:durableId="1052273181">
    <w:abstractNumId w:val="6"/>
  </w:num>
  <w:num w:numId="5" w16cid:durableId="871302681">
    <w:abstractNumId w:val="5"/>
  </w:num>
  <w:num w:numId="6" w16cid:durableId="1671524989">
    <w:abstractNumId w:val="1"/>
  </w:num>
  <w:num w:numId="7" w16cid:durableId="1340693336">
    <w:abstractNumId w:val="2"/>
  </w:num>
  <w:num w:numId="8" w16cid:durableId="1257178110">
    <w:abstractNumId w:val="3"/>
  </w:num>
  <w:num w:numId="9" w16cid:durableId="754203805">
    <w:abstractNumId w:val="7"/>
  </w:num>
  <w:num w:numId="10" w16cid:durableId="1019745530">
    <w:abstractNumId w:val="8"/>
  </w:num>
  <w:num w:numId="11" w16cid:durableId="166700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1B"/>
    <w:rsid w:val="00036C5B"/>
    <w:rsid w:val="00067925"/>
    <w:rsid w:val="000E5E93"/>
    <w:rsid w:val="0010581B"/>
    <w:rsid w:val="002569C3"/>
    <w:rsid w:val="00290E2C"/>
    <w:rsid w:val="002D4670"/>
    <w:rsid w:val="002E5946"/>
    <w:rsid w:val="003022E6"/>
    <w:rsid w:val="00321E62"/>
    <w:rsid w:val="00357562"/>
    <w:rsid w:val="0042526B"/>
    <w:rsid w:val="00541663"/>
    <w:rsid w:val="00574386"/>
    <w:rsid w:val="005F64BF"/>
    <w:rsid w:val="00646576"/>
    <w:rsid w:val="00691FEA"/>
    <w:rsid w:val="00780CA8"/>
    <w:rsid w:val="0089644A"/>
    <w:rsid w:val="008C3F89"/>
    <w:rsid w:val="009919C9"/>
    <w:rsid w:val="00994955"/>
    <w:rsid w:val="009F6A2A"/>
    <w:rsid w:val="00A318BA"/>
    <w:rsid w:val="00A329D8"/>
    <w:rsid w:val="00B03CBF"/>
    <w:rsid w:val="00B336A9"/>
    <w:rsid w:val="00B9451B"/>
    <w:rsid w:val="00BA195E"/>
    <w:rsid w:val="00BD0D6A"/>
    <w:rsid w:val="00BF362A"/>
    <w:rsid w:val="00CC36DB"/>
    <w:rsid w:val="00D43266"/>
    <w:rsid w:val="00DD4333"/>
    <w:rsid w:val="00E223AB"/>
    <w:rsid w:val="00E367A2"/>
    <w:rsid w:val="00EF1A63"/>
    <w:rsid w:val="00F25408"/>
    <w:rsid w:val="00F77DC3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6BB76"/>
  <w15:docId w15:val="{4B16FA9F-2876-4A51-B1C3-4C7CB63E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F14CC7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F14CC7"/>
    <w:rPr>
      <w:sz w:val="20"/>
      <w:szCs w:val="20"/>
    </w:rPr>
  </w:style>
  <w:style w:type="character" w:customStyle="1" w:styleId="ListLabel1">
    <w:name w:val="ListLabel 1"/>
    <w:qFormat/>
    <w:rPr>
      <w:b w:val="0"/>
      <w:bCs w:val="0"/>
      <w:color w:val="auto"/>
    </w:rPr>
  </w:style>
  <w:style w:type="character" w:customStyle="1" w:styleId="ListLabel2">
    <w:name w:val="ListLabel 2"/>
    <w:qFormat/>
    <w:rPr>
      <w:b w:val="0"/>
      <w:bCs w:val="0"/>
      <w:color w:val="auto"/>
    </w:rPr>
  </w:style>
  <w:style w:type="character" w:customStyle="1" w:styleId="ListLabel3">
    <w:name w:val="ListLabel 3"/>
    <w:qFormat/>
    <w:rPr>
      <w:rFonts w:ascii="標楷體" w:hAnsi="標楷體"/>
      <w:b/>
      <w:lang w:val="en-US"/>
    </w:rPr>
  </w:style>
  <w:style w:type="character" w:customStyle="1" w:styleId="ListLabel4">
    <w:name w:val="ListLabel 4"/>
    <w:qFormat/>
    <w:rPr>
      <w:rFonts w:ascii="標楷體" w:hAnsi="標楷體"/>
      <w:b w:val="0"/>
      <w:bCs w:val="0"/>
      <w:color w:val="auto"/>
    </w:rPr>
  </w:style>
  <w:style w:type="character" w:customStyle="1" w:styleId="ListLabel5">
    <w:name w:val="ListLabel 5"/>
    <w:qFormat/>
    <w:rPr>
      <w:rFonts w:ascii="標楷體" w:hAnsi="標楷體"/>
      <w:b w:val="0"/>
      <w:bCs w:val="0"/>
      <w:color w:val="auto"/>
    </w:rPr>
  </w:style>
  <w:style w:type="character" w:customStyle="1" w:styleId="ListLabel6">
    <w:name w:val="ListLabel 6"/>
    <w:qFormat/>
    <w:rPr>
      <w:rFonts w:ascii="標楷體" w:hAnsi="標楷體"/>
      <w:b w:val="0"/>
      <w:bCs w:val="0"/>
      <w:color w:val="auto"/>
    </w:rPr>
  </w:style>
  <w:style w:type="character" w:customStyle="1" w:styleId="ListLabel7">
    <w:name w:val="ListLabel 7"/>
    <w:qFormat/>
    <w:rPr>
      <w:rFonts w:ascii="標楷體" w:hAnsi="標楷體"/>
      <w:b w:val="0"/>
      <w:bCs w:val="0"/>
      <w:color w:val="auto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微軟正黑體" w:hAnsi="Arial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8D683C"/>
    <w:pPr>
      <w:suppressAutoHyphens/>
      <w:ind w:left="48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qFormat/>
    <w:rsid w:val="00A3704F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header"/>
    <w:basedOn w:val="a"/>
    <w:uiPriority w:val="99"/>
    <w:unhideWhenUsed/>
    <w:rsid w:val="00F14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F14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d">
    <w:name w:val="Table Grid"/>
    <w:basedOn w:val="a1"/>
    <w:uiPriority w:val="39"/>
    <w:rsid w:val="002B0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6792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6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iyan.tch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GOOD-PC</dc:creator>
  <dc:description/>
  <cp:lastModifiedBy>瑞岩文健站</cp:lastModifiedBy>
  <cp:revision>3</cp:revision>
  <cp:lastPrinted>2025-02-03T02:25:00Z</cp:lastPrinted>
  <dcterms:created xsi:type="dcterms:W3CDTF">2026-02-13T02:53:00Z</dcterms:created>
  <dcterms:modified xsi:type="dcterms:W3CDTF">2026-03-06T06:09:00Z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