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84" w:rsidRDefault="001E6E84" w:rsidP="001E6E84">
      <w:pPr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3920DC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</w:p>
    <w:tbl>
      <w:tblPr>
        <w:tblW w:w="79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7934"/>
      </w:tblGrid>
      <w:tr w:rsidR="00E05E86" w:rsidRPr="00E05E86" w:rsidTr="00E05E86">
        <w:trPr>
          <w:trHeight w:val="306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E86" w:rsidRPr="00E05E86" w:rsidRDefault="00E05E86" w:rsidP="00E05E86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5E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113年12月26日</w:t>
            </w:r>
          </w:p>
        </w:tc>
      </w:tr>
      <w:tr w:rsidR="00E05E86" w:rsidRPr="00E05E86" w:rsidTr="00E05E86">
        <w:trPr>
          <w:trHeight w:val="311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E86" w:rsidRPr="00E05E86" w:rsidRDefault="00E05E86" w:rsidP="00E05E86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05E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</w:t>
            </w:r>
            <w:bookmarkStart w:id="0" w:name="_GoBack"/>
            <w:r w:rsidRPr="00E05E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1130100614</w:t>
            </w:r>
            <w:bookmarkEnd w:id="0"/>
            <w:r w:rsidRPr="00E05E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號</w:t>
            </w:r>
          </w:p>
        </w:tc>
      </w:tr>
      <w:tr w:rsidR="00E05E86" w:rsidRPr="00E05E86" w:rsidTr="00E05E86">
        <w:trPr>
          <w:trHeight w:val="31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E86" w:rsidRPr="00E05E86" w:rsidRDefault="00E05E86" w:rsidP="00E05E86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05E8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政府採購法第63條第1項</w:t>
            </w:r>
          </w:p>
        </w:tc>
      </w:tr>
      <w:tr w:rsidR="00E05E86" w:rsidRPr="00E05E86" w:rsidTr="00E05E86">
        <w:trPr>
          <w:trHeight w:val="643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E86" w:rsidRPr="00E05E86" w:rsidRDefault="00E05E86" w:rsidP="00E05E86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05E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3科 吳 (先生或小姐)</w:t>
            </w:r>
          </w:p>
        </w:tc>
      </w:tr>
      <w:tr w:rsidR="00E05E86" w:rsidRPr="00E05E86" w:rsidTr="00E05E86">
        <w:trPr>
          <w:trHeight w:hRule="exact" w:val="14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E86" w:rsidRPr="00E05E86" w:rsidRDefault="00E05E86" w:rsidP="00E05E86">
            <w:pPr>
              <w:widowControl/>
              <w:spacing w:line="36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E05E86" w:rsidRPr="00E05E86" w:rsidTr="00E05E86">
        <w:trPr>
          <w:trHeight w:hRule="exact" w:val="27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E86" w:rsidRPr="00E05E86" w:rsidRDefault="00E05E86" w:rsidP="00E05E86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E05E86" w:rsidRPr="00E05E86" w:rsidRDefault="00E05E86" w:rsidP="00E05E86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7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1"/>
      </w:tblGrid>
      <w:tr w:rsidR="00E05E86" w:rsidRPr="00E05E86" w:rsidTr="00E05E86">
        <w:trPr>
          <w:trHeight w:val="9095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E86" w:rsidRPr="00E05E86" w:rsidRDefault="00E05E86" w:rsidP="00E05E8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 w:rsidRPr="00E05E8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主旨：修正「財物採購契約範本」，其電子檔並登載於本會網站（進入首頁https://www.pcc.gov.tw後，點選政府採購&gt;招標相關文件及表格），請查照並轉知所屬機關。</w:t>
            </w:r>
          </w:p>
          <w:p w:rsidR="00E05E86" w:rsidRPr="00E05E86" w:rsidRDefault="00E05E86" w:rsidP="00E05E86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</w:pPr>
            <w:r w:rsidRPr="00E05E8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說明：</w:t>
            </w:r>
            <w:r w:rsidRPr="00E05E8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一、依政府採購法第63條第1項規定，各類採購契約以採用主管機關訂定之範本為原則；暨依行政院秘書長113年11月18日院臺經長字第1135022181號函辦理。</w:t>
            </w:r>
            <w:r w:rsidRPr="00E05E8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二、行政院113年10月30日召開「行政院經濟發展委員會第 2 次會議(下半場)」之報告事項第一案（薪資提升及薪資透明化議題）決定三、（一）2：政府部門應定期檢討及提高政府勞務採購薪資標準，應高於最低工資 1.1 倍。</w:t>
            </w:r>
            <w:r w:rsidRPr="00E05E8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三、本次修正內容對照表，一併公開於本會網站，修正重點：</w:t>
            </w:r>
            <w:r w:rsidRPr="00E05E8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(一)將全職從事採購案人員之薪資調升為應高於最低工資 1.1倍。</w:t>
            </w:r>
            <w:r w:rsidRPr="00E05E8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br/>
              <w:t>(二)新增進口貨品採購履約驗收相關措施。</w:t>
            </w:r>
          </w:p>
          <w:p w:rsidR="00E05E86" w:rsidRPr="00E05E86" w:rsidRDefault="00E05E86" w:rsidP="00E05E86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  <w:p w:rsidR="00E05E86" w:rsidRPr="00E05E86" w:rsidRDefault="00E05E86" w:rsidP="00E05E86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05E86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正本：總統府第三局、國家安全會議秘書處、行政院秘書長、立法院秘書長、司法院秘書長、考試院秘書長、監察院秘書長、國家安全局、行政院各部會行總處、直轄市政府、直轄市議會、各縣市政府、各縣市議會、各鄉鎮市公所</w:t>
            </w:r>
            <w:r w:rsidRPr="00E05E86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br/>
              <w:t>副本：全國政府機關電子公布欄、本會各處室會組、企劃處（網站）</w:t>
            </w:r>
          </w:p>
        </w:tc>
      </w:tr>
    </w:tbl>
    <w:p w:rsidR="00A94528" w:rsidRPr="00A94528" w:rsidRDefault="00A94528" w:rsidP="00A9452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04D4" w:rsidRPr="00A94528" w:rsidRDefault="008504D4" w:rsidP="008504D4">
      <w:pPr>
        <w:jc w:val="both"/>
        <w:rPr>
          <w:rFonts w:ascii="標楷體" w:eastAsia="標楷體" w:hAnsi="標楷體"/>
          <w:vanish/>
        </w:rPr>
      </w:pPr>
    </w:p>
    <w:p w:rsidR="008504D4" w:rsidRPr="008504D4" w:rsidRDefault="008504D4" w:rsidP="001E6E84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56"/>
        </w:rPr>
      </w:pPr>
    </w:p>
    <w:p w:rsidR="00945776" w:rsidRPr="00945776" w:rsidRDefault="00945776" w:rsidP="0094577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C46FA0" w:rsidRDefault="00C46FA0" w:rsidP="00C46FA0">
      <w:pPr>
        <w:rPr>
          <w:vanish/>
        </w:rPr>
      </w:pPr>
    </w:p>
    <w:p w:rsidR="00E211F7" w:rsidRPr="00E211F7" w:rsidRDefault="00E211F7" w:rsidP="00E211F7">
      <w:pPr>
        <w:rPr>
          <w:rFonts w:ascii="標楷體" w:eastAsia="標楷體" w:hAnsi="標楷體"/>
          <w:vanish/>
        </w:rPr>
      </w:pPr>
    </w:p>
    <w:p w:rsidR="008B0BB4" w:rsidRPr="00E211F7" w:rsidRDefault="008B0BB4" w:rsidP="008B0BB4">
      <w:pPr>
        <w:rPr>
          <w:vanish/>
        </w:rPr>
      </w:pPr>
    </w:p>
    <w:p w:rsidR="00202375" w:rsidRPr="008B0BB4" w:rsidRDefault="00202375" w:rsidP="0020237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A5A1E" w:rsidRPr="003A5A1E" w:rsidRDefault="003A5A1E" w:rsidP="003A5A1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B73A8" w:rsidRPr="003B73A8" w:rsidRDefault="003B73A8" w:rsidP="003B73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713CD" w:rsidRPr="000713CD" w:rsidRDefault="000713CD" w:rsidP="000713CD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5648E" w:rsidRPr="000713CD" w:rsidRDefault="0095648E" w:rsidP="0095648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47255F" w:rsidRPr="0047255F" w:rsidRDefault="0047255F" w:rsidP="0047255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23370C" w:rsidRPr="0047255F" w:rsidRDefault="0023370C" w:rsidP="0023370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856B6F" w:rsidRPr="0023370C" w:rsidRDefault="00856B6F" w:rsidP="00856B6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847E8" w:rsidRPr="00B847E8" w:rsidRDefault="00B847E8" w:rsidP="00B847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475D5" w:rsidRPr="00B475D5" w:rsidRDefault="00B475D5" w:rsidP="00B475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3D2EE8" w:rsidRPr="00B475D5" w:rsidRDefault="003D2EE8" w:rsidP="003D2EE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91062E" w:rsidRDefault="0091062E" w:rsidP="0091062E">
      <w:pPr>
        <w:rPr>
          <w:vanish/>
        </w:rPr>
      </w:pPr>
    </w:p>
    <w:p w:rsidR="00B73E58" w:rsidRPr="0091062E" w:rsidRDefault="00B73E58" w:rsidP="00B73E58">
      <w:pPr>
        <w:rPr>
          <w:vanish/>
        </w:rPr>
      </w:pPr>
    </w:p>
    <w:p w:rsidR="00B51AB1" w:rsidRPr="00B73E58" w:rsidRDefault="00B51AB1" w:rsidP="00B51AB1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754D3C" w:rsidRPr="00B51AB1" w:rsidRDefault="00754D3C" w:rsidP="00754D3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A278BD" w:rsidRPr="00754D3C" w:rsidRDefault="00A278BD" w:rsidP="00A278BD">
      <w:pPr>
        <w:widowControl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4C2938" w:rsidRPr="004C2938" w:rsidRDefault="004C2938" w:rsidP="004C2938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:rsidR="00284549" w:rsidRPr="004C2938" w:rsidRDefault="00284549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8C4B6B" w:rsidRPr="00284549" w:rsidRDefault="008C4B6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p w:rsidR="00A25E2B" w:rsidRPr="00A25E2B" w:rsidRDefault="00A25E2B" w:rsidP="00284549">
      <w:pPr>
        <w:widowControl/>
        <w:spacing w:line="360" w:lineRule="exact"/>
        <w:rPr>
          <w:rFonts w:ascii="標楷體" w:eastAsia="標楷體" w:hAnsi="標楷體" w:cs="新細明體"/>
          <w:vanish/>
          <w:kern w:val="0"/>
          <w:szCs w:val="24"/>
        </w:rPr>
      </w:pPr>
    </w:p>
    <w:sectPr w:rsidR="00A25E2B" w:rsidRPr="00A25E2B" w:rsidSect="00E63997">
      <w:pgSz w:w="11906" w:h="16838"/>
      <w:pgMar w:top="1021" w:right="794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A4A" w:rsidRDefault="00771A4A" w:rsidP="00E63997">
      <w:r>
        <w:separator/>
      </w:r>
    </w:p>
  </w:endnote>
  <w:endnote w:type="continuationSeparator" w:id="0">
    <w:p w:rsidR="00771A4A" w:rsidRDefault="00771A4A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A4A" w:rsidRDefault="00771A4A" w:rsidP="00E63997">
      <w:r>
        <w:separator/>
      </w:r>
    </w:p>
  </w:footnote>
  <w:footnote w:type="continuationSeparator" w:id="0">
    <w:p w:rsidR="00771A4A" w:rsidRDefault="00771A4A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012600"/>
    <w:rsid w:val="00055FFC"/>
    <w:rsid w:val="00064BC1"/>
    <w:rsid w:val="000713CD"/>
    <w:rsid w:val="00127420"/>
    <w:rsid w:val="0017372B"/>
    <w:rsid w:val="00182B86"/>
    <w:rsid w:val="001A7938"/>
    <w:rsid w:val="001B280D"/>
    <w:rsid w:val="001D2961"/>
    <w:rsid w:val="001E6E84"/>
    <w:rsid w:val="00202375"/>
    <w:rsid w:val="0023370C"/>
    <w:rsid w:val="00284549"/>
    <w:rsid w:val="0029085D"/>
    <w:rsid w:val="002B190B"/>
    <w:rsid w:val="002D310D"/>
    <w:rsid w:val="00310924"/>
    <w:rsid w:val="003216B1"/>
    <w:rsid w:val="0034362C"/>
    <w:rsid w:val="00347057"/>
    <w:rsid w:val="00380A76"/>
    <w:rsid w:val="003920DC"/>
    <w:rsid w:val="003964D6"/>
    <w:rsid w:val="003A5A1E"/>
    <w:rsid w:val="003B0112"/>
    <w:rsid w:val="003B73A8"/>
    <w:rsid w:val="003D2EE8"/>
    <w:rsid w:val="003F2201"/>
    <w:rsid w:val="00415EA1"/>
    <w:rsid w:val="0047255F"/>
    <w:rsid w:val="00476767"/>
    <w:rsid w:val="004A4E3D"/>
    <w:rsid w:val="004C2938"/>
    <w:rsid w:val="0053754B"/>
    <w:rsid w:val="00584300"/>
    <w:rsid w:val="00596F86"/>
    <w:rsid w:val="005A7E78"/>
    <w:rsid w:val="005D08F0"/>
    <w:rsid w:val="00610AA6"/>
    <w:rsid w:val="006300D0"/>
    <w:rsid w:val="0067452C"/>
    <w:rsid w:val="006B14D4"/>
    <w:rsid w:val="006B7966"/>
    <w:rsid w:val="007148A9"/>
    <w:rsid w:val="00752AEF"/>
    <w:rsid w:val="00754D3C"/>
    <w:rsid w:val="00764BCE"/>
    <w:rsid w:val="00771A4A"/>
    <w:rsid w:val="008504D4"/>
    <w:rsid w:val="00856B6F"/>
    <w:rsid w:val="008B0BB4"/>
    <w:rsid w:val="008C4B6B"/>
    <w:rsid w:val="008E2400"/>
    <w:rsid w:val="0091062E"/>
    <w:rsid w:val="00913ABB"/>
    <w:rsid w:val="00945776"/>
    <w:rsid w:val="0095648E"/>
    <w:rsid w:val="009705F6"/>
    <w:rsid w:val="009867F6"/>
    <w:rsid w:val="009A6B52"/>
    <w:rsid w:val="00A25E2B"/>
    <w:rsid w:val="00A278BD"/>
    <w:rsid w:val="00A4446C"/>
    <w:rsid w:val="00A94528"/>
    <w:rsid w:val="00AA324A"/>
    <w:rsid w:val="00AD6A6A"/>
    <w:rsid w:val="00AF4461"/>
    <w:rsid w:val="00AF6F5A"/>
    <w:rsid w:val="00B163F6"/>
    <w:rsid w:val="00B475D5"/>
    <w:rsid w:val="00B51AB1"/>
    <w:rsid w:val="00B64C4A"/>
    <w:rsid w:val="00B73E58"/>
    <w:rsid w:val="00B847E8"/>
    <w:rsid w:val="00C46FA0"/>
    <w:rsid w:val="00C62DDC"/>
    <w:rsid w:val="00CF7232"/>
    <w:rsid w:val="00D475F2"/>
    <w:rsid w:val="00D7610C"/>
    <w:rsid w:val="00DB3925"/>
    <w:rsid w:val="00DE19AC"/>
    <w:rsid w:val="00E05E86"/>
    <w:rsid w:val="00E211F7"/>
    <w:rsid w:val="00E324BD"/>
    <w:rsid w:val="00E43677"/>
    <w:rsid w:val="00E63997"/>
    <w:rsid w:val="00E87BF3"/>
    <w:rsid w:val="00EF687D"/>
    <w:rsid w:val="00F004C9"/>
    <w:rsid w:val="00F57C57"/>
    <w:rsid w:val="00FA1BB5"/>
    <w:rsid w:val="00FC4149"/>
    <w:rsid w:val="00FE0BAF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80A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9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2</cp:revision>
  <dcterms:created xsi:type="dcterms:W3CDTF">2025-02-21T06:15:00Z</dcterms:created>
  <dcterms:modified xsi:type="dcterms:W3CDTF">2025-02-21T06:15:00Z</dcterms:modified>
</cp:coreProperties>
</file>