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50" w:rsidRDefault="00532D55" w:rsidP="00353E23">
      <w:pPr>
        <w:autoSpaceDE w:val="0"/>
        <w:autoSpaceDN w:val="0"/>
        <w:adjustRightInd w:val="0"/>
        <w:spacing w:line="440" w:lineRule="exact"/>
        <w:ind w:rightChars="25" w:right="60"/>
        <w:jc w:val="both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DFKaiShu-SB-Estd-BF,Bold" w:hint="eastAsia"/>
          <w:b/>
          <w:bCs/>
          <w:kern w:val="0"/>
          <w:szCs w:val="24"/>
        </w:rPr>
        <w:t xml:space="preserve">        </w:t>
      </w:r>
      <w:r w:rsidR="00353E23">
        <w:rPr>
          <w:rFonts w:ascii="標楷體" w:eastAsia="標楷體" w:hAnsi="標楷體" w:hint="eastAsia"/>
          <w:b/>
          <w:color w:val="000000"/>
          <w:sz w:val="36"/>
          <w:szCs w:val="36"/>
        </w:rPr>
        <w:t>南投縣政府文化</w:t>
      </w:r>
      <w:r w:rsidR="00530041">
        <w:rPr>
          <w:rFonts w:ascii="標楷體" w:eastAsia="標楷體" w:hAnsi="標楷體" w:hint="eastAsia"/>
          <w:b/>
          <w:color w:val="000000"/>
          <w:sz w:val="36"/>
          <w:szCs w:val="36"/>
        </w:rPr>
        <w:t>志工</w:t>
      </w:r>
      <w:r w:rsidR="00193681">
        <w:rPr>
          <w:rFonts w:ascii="標楷體" w:eastAsia="標楷體" w:hAnsi="標楷體" w:hint="eastAsia"/>
          <w:b/>
          <w:color w:val="000000"/>
          <w:sz w:val="36"/>
          <w:szCs w:val="36"/>
        </w:rPr>
        <w:t>參與</w:t>
      </w:r>
      <w:r w:rsidR="00353E23">
        <w:rPr>
          <w:rFonts w:ascii="標楷體" w:eastAsia="標楷體" w:hAnsi="標楷體" w:hint="eastAsia"/>
          <w:b/>
          <w:color w:val="000000"/>
          <w:sz w:val="36"/>
          <w:szCs w:val="36"/>
        </w:rPr>
        <w:t>性別分析</w:t>
      </w:r>
    </w:p>
    <w:p w:rsidR="00353E23" w:rsidRPr="00353E23" w:rsidRDefault="00353E23" w:rsidP="00193681">
      <w:pPr>
        <w:autoSpaceDE w:val="0"/>
        <w:autoSpaceDN w:val="0"/>
        <w:adjustRightInd w:val="0"/>
        <w:spacing w:beforeLines="50" w:before="180" w:line="520" w:lineRule="exact"/>
        <w:jc w:val="both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壹、前言</w:t>
      </w:r>
    </w:p>
    <w:p w:rsidR="00353E23" w:rsidRPr="00353E23" w:rsidRDefault="00353E23" w:rsidP="00193681">
      <w:pPr>
        <w:pStyle w:val="a7"/>
        <w:autoSpaceDE w:val="0"/>
        <w:autoSpaceDN w:val="0"/>
        <w:adjustRightInd w:val="0"/>
        <w:spacing w:beforeLines="50" w:before="180" w:line="520" w:lineRule="exact"/>
        <w:ind w:leftChars="0" w:left="0"/>
        <w:jc w:val="both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   </w:t>
      </w:r>
      <w:r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南投縣政府文化局為強化本縣文化服務、提昇文化服務品質，激發民眾參與文化活動之意願，特設南投縣政府文化局文化志工隊，協助推展各項文化活動。</w:t>
      </w:r>
    </w:p>
    <w:p w:rsidR="00353E23" w:rsidRDefault="00353E23" w:rsidP="00193681">
      <w:pPr>
        <w:pStyle w:val="a7"/>
        <w:autoSpaceDE w:val="0"/>
        <w:autoSpaceDN w:val="0"/>
        <w:adjustRightInd w:val="0"/>
        <w:spacing w:beforeLines="50" w:before="180" w:line="520" w:lineRule="exact"/>
        <w:ind w:leftChars="0" w:left="0"/>
        <w:jc w:val="both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   </w:t>
      </w:r>
      <w:r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文化志工係指從事文化業務之相關單位，為推展文化藝術有關工作，所招募或遴選具有藝文相關專長之志願服務者。本局文化志工依志願服務法辦理甄選並完成基礎、特殊訓練成績合格者，正式授證為文化志工。</w:t>
      </w:r>
    </w:p>
    <w:p w:rsidR="00622F38" w:rsidRDefault="00622F38" w:rsidP="00193681">
      <w:pPr>
        <w:pStyle w:val="a7"/>
        <w:autoSpaceDE w:val="0"/>
        <w:autoSpaceDN w:val="0"/>
        <w:adjustRightInd w:val="0"/>
        <w:spacing w:beforeLines="50" w:before="180" w:afterLines="50" w:after="180" w:line="520" w:lineRule="exact"/>
        <w:ind w:leftChars="0" w:left="0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  <w:r>
        <w:rPr>
          <w:rFonts w:ascii="標楷體" w:eastAsia="標楷體" w:hAnsi="標楷體" w:cs="TimesNewRomanPSMT" w:hint="eastAsia"/>
          <w:kern w:val="0"/>
          <w:sz w:val="28"/>
          <w:szCs w:val="28"/>
        </w:rPr>
        <w:t>貳、本縣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</w:rPr>
        <w:t>志願服務登記有案志願服務團隊</w:t>
      </w:r>
    </w:p>
    <w:p w:rsidR="00622F38" w:rsidRDefault="00622F38" w:rsidP="00193681">
      <w:pPr>
        <w:pStyle w:val="a7"/>
        <w:autoSpaceDE w:val="0"/>
        <w:autoSpaceDN w:val="0"/>
        <w:adjustRightInd w:val="0"/>
        <w:spacing w:beforeLines="50" w:before="180" w:afterLines="50" w:after="180" w:line="520" w:lineRule="exact"/>
        <w:ind w:leftChars="0" w:left="0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  <w:r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   </w:t>
      </w:r>
      <w:r w:rsidRPr="00560CB3">
        <w:rPr>
          <w:rFonts w:ascii="標楷體" w:eastAsia="標楷體" w:hAnsi="標楷體" w:cs="TimesNewRomanPSMT" w:hint="eastAsia"/>
          <w:kern w:val="0"/>
          <w:sz w:val="28"/>
          <w:szCs w:val="28"/>
        </w:rPr>
        <w:t>111年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</w:rPr>
        <w:t>本縣推展志願服務登記有案志願服務團隊數為8隊，文化志工人數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  <w:lang w:eastAsia="zh-HK"/>
        </w:rPr>
        <w:t>共計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</w:rPr>
        <w:t>405人，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  <w:lang w:eastAsia="zh-HK"/>
        </w:rPr>
        <w:t>其中本縣文化局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</w:rPr>
        <w:t>服務團隊數為4隊，文化志工人數248人；國家發展委員會檔案管理局臺灣省政資料館服務團隊數為</w:t>
      </w:r>
      <w:r w:rsidRPr="00560CB3">
        <w:rPr>
          <w:rFonts w:ascii="標楷體" w:eastAsia="標楷體" w:hAnsi="標楷體" w:cs="DFMingStd-W5"/>
          <w:kern w:val="0"/>
          <w:sz w:val="28"/>
          <w:szCs w:val="28"/>
        </w:rPr>
        <w:t>1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</w:rPr>
        <w:t>隊，文化志工人數36人；財團法人社寮文教基金會服務團隊數為</w:t>
      </w:r>
      <w:r w:rsidRPr="00560CB3">
        <w:rPr>
          <w:rFonts w:ascii="標楷體" w:eastAsia="標楷體" w:hAnsi="標楷體" w:cs="DFMingStd-W5"/>
          <w:kern w:val="0"/>
          <w:sz w:val="28"/>
          <w:szCs w:val="28"/>
        </w:rPr>
        <w:t>1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</w:rPr>
        <w:t>隊，文化志工人數32人；財團法人毓繡文化基金會服務團隊數為</w:t>
      </w:r>
      <w:r w:rsidRPr="00560CB3">
        <w:rPr>
          <w:rFonts w:ascii="標楷體" w:eastAsia="標楷體" w:hAnsi="標楷體" w:cs="DFMingStd-W5"/>
          <w:kern w:val="0"/>
          <w:sz w:val="28"/>
          <w:szCs w:val="28"/>
        </w:rPr>
        <w:t>1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</w:rPr>
        <w:t>隊，文化志工人數50人；欣榮紀念圖書館暨玉蘭文化會館服務團隊數為</w:t>
      </w:r>
      <w:r w:rsidRPr="00560CB3">
        <w:rPr>
          <w:rFonts w:ascii="標楷體" w:eastAsia="標楷體" w:hAnsi="標楷體" w:cs="DFMingStd-W5"/>
          <w:kern w:val="0"/>
          <w:sz w:val="28"/>
          <w:szCs w:val="28"/>
        </w:rPr>
        <w:t>1</w:t>
      </w:r>
      <w:r w:rsidRPr="00560CB3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隊，文化志工人數39人。 </w:t>
      </w:r>
      <w:r w:rsidR="00566BBD">
        <w:rPr>
          <w:rFonts w:ascii="標楷體" w:eastAsia="標楷體" w:hAnsi="標楷體" w:cs="DFMingStd-W5" w:hint="eastAsia"/>
          <w:kern w:val="0"/>
          <w:sz w:val="28"/>
          <w:szCs w:val="28"/>
        </w:rPr>
        <w:t>(詳表1)</w:t>
      </w:r>
    </w:p>
    <w:p w:rsidR="00566BBD" w:rsidRDefault="005E0365" w:rsidP="00193681">
      <w:pPr>
        <w:pStyle w:val="a7"/>
        <w:autoSpaceDE w:val="0"/>
        <w:autoSpaceDN w:val="0"/>
        <w:adjustRightInd w:val="0"/>
        <w:spacing w:beforeLines="50" w:before="180" w:afterLines="50" w:after="180" w:line="520" w:lineRule="exact"/>
        <w:ind w:leftChars="0" w:left="0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  <w:r>
        <w:rPr>
          <w:rFonts w:ascii="標楷體" w:eastAsia="標楷體" w:hAnsi="標楷體" w:cs="DFMingStd-W5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37760" cy="2501265"/>
                <wp:effectExtent l="0" t="0" r="0" b="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BBD" w:rsidRDefault="00566B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45355" cy="2151798"/>
                                  <wp:effectExtent l="1905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5355" cy="2151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0;margin-top:0;width:388.8pt;height:196.95pt;z-index:2516971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" stroked="f">
                <v:textbox>
                  <w:txbxContent>
                    <w:p w:rsidR="00566BBD" w:rsidRDefault="00566BB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45355" cy="2151798"/>
                            <wp:effectExtent l="1905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5355" cy="2151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6BBD" w:rsidRDefault="00566BBD" w:rsidP="00193681">
      <w:pPr>
        <w:pStyle w:val="a7"/>
        <w:autoSpaceDE w:val="0"/>
        <w:autoSpaceDN w:val="0"/>
        <w:adjustRightInd w:val="0"/>
        <w:spacing w:beforeLines="50" w:before="180" w:afterLines="50" w:after="180" w:line="520" w:lineRule="exact"/>
        <w:ind w:leftChars="0" w:left="0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</w:p>
    <w:p w:rsidR="00566BBD" w:rsidRDefault="00566BBD" w:rsidP="00193681">
      <w:pPr>
        <w:pStyle w:val="a7"/>
        <w:autoSpaceDE w:val="0"/>
        <w:autoSpaceDN w:val="0"/>
        <w:adjustRightInd w:val="0"/>
        <w:spacing w:beforeLines="50" w:before="180" w:afterLines="50" w:after="180" w:line="520" w:lineRule="exact"/>
        <w:ind w:leftChars="0" w:left="0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</w:p>
    <w:p w:rsidR="00566BBD" w:rsidRDefault="00566BBD" w:rsidP="00193681">
      <w:pPr>
        <w:pStyle w:val="a7"/>
        <w:autoSpaceDE w:val="0"/>
        <w:autoSpaceDN w:val="0"/>
        <w:adjustRightInd w:val="0"/>
        <w:spacing w:beforeLines="50" w:before="180" w:afterLines="50" w:after="180" w:line="520" w:lineRule="exact"/>
        <w:ind w:leftChars="0" w:left="0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</w:p>
    <w:p w:rsidR="00566BBD" w:rsidRDefault="00566BBD" w:rsidP="00193681">
      <w:pPr>
        <w:pStyle w:val="a7"/>
        <w:autoSpaceDE w:val="0"/>
        <w:autoSpaceDN w:val="0"/>
        <w:adjustRightInd w:val="0"/>
        <w:spacing w:beforeLines="50" w:before="180" w:afterLines="50" w:after="180" w:line="520" w:lineRule="exact"/>
        <w:ind w:leftChars="0" w:left="0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</w:p>
    <w:p w:rsidR="00566BBD" w:rsidRDefault="00566BBD" w:rsidP="00193681">
      <w:pPr>
        <w:pStyle w:val="a7"/>
        <w:autoSpaceDE w:val="0"/>
        <w:autoSpaceDN w:val="0"/>
        <w:adjustRightInd w:val="0"/>
        <w:spacing w:beforeLines="50" w:before="180" w:afterLines="50" w:after="180" w:line="520" w:lineRule="exact"/>
        <w:ind w:leftChars="0" w:left="0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</w:p>
    <w:p w:rsidR="00353E23" w:rsidRPr="00353E23" w:rsidRDefault="00622F38" w:rsidP="00193681">
      <w:pPr>
        <w:pStyle w:val="a7"/>
        <w:autoSpaceDE w:val="0"/>
        <w:autoSpaceDN w:val="0"/>
        <w:adjustRightInd w:val="0"/>
        <w:spacing w:beforeLines="50" w:before="180" w:line="520" w:lineRule="exact"/>
        <w:ind w:leftChars="0" w:left="0"/>
        <w:jc w:val="both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lastRenderedPageBreak/>
        <w:t>叁</w:t>
      </w:r>
      <w:r w:rsidR="00353E23"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文化局</w:t>
      </w:r>
      <w:r w:rsidR="00353E23"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文化志工服務內容</w:t>
      </w:r>
      <w:r w:rsidR="00353E23"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br/>
        <w:t>一</w:t>
      </w:r>
      <w:r w:rsid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、</w:t>
      </w:r>
      <w:r w:rsidR="00353E23"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藝術志工隊:協辦表演藝術活動事宜。</w:t>
      </w:r>
    </w:p>
    <w:p w:rsidR="00353E23" w:rsidRDefault="00353E23" w:rsidP="00193681">
      <w:pPr>
        <w:autoSpaceDE w:val="0"/>
        <w:autoSpaceDN w:val="0"/>
        <w:adjustRightInd w:val="0"/>
        <w:spacing w:beforeLines="50" w:before="180" w:line="520" w:lineRule="exact"/>
        <w:jc w:val="both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二、圖書志工隊:協辦圖書館各館室之閱覽流通服務。</w:t>
      </w:r>
      <w:r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br/>
        <w:t>三、文化資產志工隊:協助縣史館、南投陶展示館及竹藝博物館導覽</w:t>
      </w:r>
      <w:r w:rsidR="00550E1B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 xml:space="preserve">         </w:t>
      </w:r>
      <w:r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解說服務。</w:t>
      </w:r>
    </w:p>
    <w:p w:rsidR="00550E1B" w:rsidRDefault="00550E1B" w:rsidP="00193681">
      <w:pPr>
        <w:autoSpaceDE w:val="0"/>
        <w:autoSpaceDN w:val="0"/>
        <w:adjustRightInd w:val="0"/>
        <w:spacing w:beforeLines="50" w:before="180" w:line="520" w:lineRule="exact"/>
        <w:jc w:val="both"/>
        <w:rPr>
          <w:rFonts w:ascii="標楷體" w:eastAsia="標楷體" w:hAnsi="標楷體" w:cs="DFKaiShu-SB-Estd-BF"/>
          <w:bCs/>
          <w:kern w:val="0"/>
          <w:sz w:val="28"/>
          <w:szCs w:val="28"/>
        </w:rPr>
      </w:pPr>
    </w:p>
    <w:p w:rsidR="00353E23" w:rsidRPr="00353E23" w:rsidRDefault="00622F38" w:rsidP="00193681">
      <w:pPr>
        <w:autoSpaceDE w:val="0"/>
        <w:autoSpaceDN w:val="0"/>
        <w:adjustRightInd w:val="0"/>
        <w:spacing w:beforeLines="50" w:before="180" w:line="520" w:lineRule="exact"/>
        <w:jc w:val="both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肆</w:t>
      </w:r>
      <w:r w:rsid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、</w:t>
      </w:r>
      <w:r w:rsidR="00353E23"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性別統計分析</w:t>
      </w:r>
    </w:p>
    <w:p w:rsidR="00353E23" w:rsidRDefault="00622F38" w:rsidP="00193681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80" w:line="520" w:lineRule="exact"/>
        <w:ind w:leftChars="0" w:left="689" w:hangingChars="246" w:hanging="689"/>
        <w:jc w:val="both"/>
        <w:rPr>
          <w:rFonts w:ascii="標楷體" w:eastAsia="標楷體" w:hAnsi="標楷體" w:cs="DFKaiShu-SB-Estd-BF"/>
          <w:bCs/>
          <w:kern w:val="0"/>
          <w:sz w:val="28"/>
          <w:szCs w:val="28"/>
        </w:rPr>
      </w:pPr>
      <w:r w:rsidRP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依年齡層分析</w:t>
      </w:r>
      <w:r w:rsidR="00353E2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:</w:t>
      </w:r>
    </w:p>
    <w:p w:rsidR="00566BBD" w:rsidRDefault="00622F38" w:rsidP="00193681">
      <w:pPr>
        <w:autoSpaceDE w:val="0"/>
        <w:autoSpaceDN w:val="0"/>
        <w:adjustRightInd w:val="0"/>
        <w:spacing w:beforeLines="50" w:before="180" w:afterLines="50" w:after="180" w:line="520" w:lineRule="exact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  <w:r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   </w:t>
      </w:r>
      <w:r w:rsidR="001E12F5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以年齡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別</w:t>
      </w:r>
      <w:r w:rsidR="00B21E26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觀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之，男性以「65</w:t>
      </w:r>
      <w:r w:rsidR="004F0861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歲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以上」4</w:t>
      </w:r>
      <w:r w:rsidR="00F03CA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9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人(占</w:t>
      </w:r>
      <w:r w:rsidR="00F03CA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50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%)最多，「55-64歲」33人(占</w:t>
      </w:r>
      <w:r w:rsidR="00F03CA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33.67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%)次之</w:t>
      </w:r>
      <w:r w:rsidR="00F03CA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，兩年齡層</w:t>
      </w:r>
      <w:r w:rsidR="009F057E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加總已逾男性志工人數8成以上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；女性則以「55-64歲」134人(占</w:t>
      </w:r>
      <w:r w:rsidR="00F03CA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43.65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%)最多，「65歲以上」1</w:t>
      </w:r>
      <w:r w:rsidR="00F03CA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09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人(占</w:t>
      </w:r>
      <w:r w:rsidR="00F03CA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35.5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%)次之</w:t>
      </w:r>
      <w:r w:rsidR="009F057E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，兩年齡層加總已幾近女性志工人數8成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。男女性志工整體年齡較為年長</w:t>
      </w:r>
      <w:r w:rsidR="00677F88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，</w:t>
      </w:r>
      <w:r w:rsidR="00530F7D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顯示中高齡層較有餘力從事志工工作</w:t>
      </w:r>
      <w:r w:rsidR="00B21E26"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。</w:t>
      </w:r>
    </w:p>
    <w:p w:rsidR="00020146" w:rsidRPr="00622F38" w:rsidRDefault="00B21E26" w:rsidP="00193681">
      <w:pPr>
        <w:autoSpaceDE w:val="0"/>
        <w:autoSpaceDN w:val="0"/>
        <w:adjustRightInd w:val="0"/>
        <w:spacing w:beforeLines="50" w:before="180" w:afterLines="50" w:after="180" w:line="520" w:lineRule="exact"/>
        <w:jc w:val="both"/>
        <w:rPr>
          <w:rFonts w:ascii="DFMingStd-W5" w:eastAsia="DFMingStd-W5" w:cs="DFMingStd-W5"/>
          <w:kern w:val="0"/>
          <w:sz w:val="22"/>
        </w:rPr>
      </w:pPr>
      <w:r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(詳表</w:t>
      </w:r>
      <w:r w:rsidR="00566BBD">
        <w:rPr>
          <w:rFonts w:ascii="標楷體" w:eastAsia="標楷體" w:hAnsi="標楷體" w:cs="DFMingStd-W5" w:hint="eastAsia"/>
          <w:kern w:val="0"/>
          <w:sz w:val="28"/>
          <w:szCs w:val="28"/>
        </w:rPr>
        <w:t>2</w:t>
      </w:r>
      <w:r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)</w:t>
      </w:r>
      <w:r w:rsidR="00A97830" w:rsidRPr="00622F38">
        <w:rPr>
          <w:rFonts w:ascii="DFMingStd-W5" w:eastAsia="DFMingStd-W5" w:cs="DFMingStd-W5"/>
          <w:kern w:val="0"/>
          <w:sz w:val="22"/>
        </w:rPr>
        <w:t xml:space="preserve"> </w:t>
      </w:r>
    </w:p>
    <w:p w:rsidR="00566BBD" w:rsidRDefault="00566BBD" w:rsidP="00622F38">
      <w:pPr>
        <w:autoSpaceDE w:val="0"/>
        <w:autoSpaceDN w:val="0"/>
        <w:adjustRightInd w:val="0"/>
        <w:spacing w:line="440" w:lineRule="exact"/>
        <w:ind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E710EF" w:rsidRDefault="005E0365" w:rsidP="00622F38">
      <w:pPr>
        <w:autoSpaceDE w:val="0"/>
        <w:autoSpaceDN w:val="0"/>
        <w:adjustRightInd w:val="0"/>
        <w:spacing w:line="440" w:lineRule="exact"/>
        <w:ind w:rightChars="25" w:right="60"/>
        <w:jc w:val="both"/>
        <w:rPr>
          <w:rFonts w:ascii="DFMingStd-W5" w:eastAsia="DFMingStd-W5" w:cs="DFMingStd-W5"/>
          <w:kern w:val="0"/>
          <w:sz w:val="22"/>
        </w:rPr>
      </w:pPr>
      <w:r>
        <w:rPr>
          <w:rFonts w:ascii="DFMingStd-W5" w:eastAsia="DFMingStd-W5" w:cs="DFMingStd-W5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250825</wp:posOffset>
                </wp:positionV>
                <wp:extent cx="5553075" cy="2455545"/>
                <wp:effectExtent l="0" t="0" r="0" b="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45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0EF" w:rsidRDefault="00566B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39952" cy="2000250"/>
                                  <wp:effectExtent l="19050" t="0" r="0" b="0"/>
                                  <wp:docPr id="3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9952" cy="2000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3pt;margin-top:19.75pt;width:437.25pt;height:19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" stroked="f">
                <v:textbox>
                  <w:txbxContent>
                    <w:p w:rsidR="00E710EF" w:rsidRDefault="00566BB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39952" cy="2000250"/>
                            <wp:effectExtent l="19050" t="0" r="0" b="0"/>
                            <wp:docPr id="3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9952" cy="200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175895</wp:posOffset>
                </wp:positionV>
                <wp:extent cx="5764530" cy="1647825"/>
                <wp:effectExtent l="0" t="0" r="7620" b="952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830" w:rsidRDefault="00A97830" w:rsidP="008B2049">
                            <w:pPr>
                              <w:ind w:rightChars="-282" w:right="-677"/>
                            </w:pPr>
                          </w:p>
                          <w:p w:rsidR="00F052CA" w:rsidRDefault="00F052CA" w:rsidP="008B2049">
                            <w:pPr>
                              <w:ind w:rightChars="-282" w:right="-67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-12.3pt;margin-top:13.85pt;width:453.9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" stroked="f">
                <v:textbox>
                  <w:txbxContent>
                    <w:p w:rsidR="00A97830" w:rsidRDefault="00A97830" w:rsidP="008B2049">
                      <w:pPr>
                        <w:ind w:rightChars="-282" w:right="-677"/>
                      </w:pPr>
                    </w:p>
                    <w:p w:rsidR="00F052CA" w:rsidRDefault="00F052CA" w:rsidP="008B2049">
                      <w:pPr>
                        <w:ind w:rightChars="-282" w:right="-677"/>
                      </w:pPr>
                    </w:p>
                  </w:txbxContent>
                </v:textbox>
              </v:shape>
            </w:pict>
          </mc:Fallback>
        </mc:AlternateContent>
      </w:r>
    </w:p>
    <w:p w:rsidR="00E710EF" w:rsidRDefault="00E710EF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E710EF" w:rsidRDefault="00E710EF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99716C" w:rsidRDefault="0099716C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A85865" w:rsidRDefault="00A85865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622F38" w:rsidRDefault="00622F38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622F38" w:rsidRDefault="00622F38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566BBD" w:rsidRDefault="00566BBD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622F38" w:rsidRDefault="00622F38" w:rsidP="00193681">
      <w:pPr>
        <w:autoSpaceDE w:val="0"/>
        <w:autoSpaceDN w:val="0"/>
        <w:adjustRightInd w:val="0"/>
        <w:spacing w:beforeLines="50" w:before="180" w:afterLines="50" w:after="180" w:line="520" w:lineRule="exact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  <w:r>
        <w:rPr>
          <w:rFonts w:ascii="標楷體" w:eastAsia="標楷體" w:hAnsi="標楷體" w:cs="DFMingStd-W5" w:hint="eastAsia"/>
          <w:kern w:val="0"/>
          <w:sz w:val="28"/>
          <w:szCs w:val="28"/>
        </w:rPr>
        <w:lastRenderedPageBreak/>
        <w:t>二、依</w:t>
      </w:r>
      <w:r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志工學歷</w:t>
      </w:r>
      <w:r>
        <w:rPr>
          <w:rFonts w:ascii="標楷體" w:eastAsia="標楷體" w:hAnsi="標楷體" w:cs="DFMingStd-W5" w:hint="eastAsia"/>
          <w:kern w:val="0"/>
          <w:sz w:val="28"/>
          <w:szCs w:val="28"/>
        </w:rPr>
        <w:t>分析:</w:t>
      </w:r>
    </w:p>
    <w:p w:rsidR="00622F38" w:rsidRDefault="00622F38" w:rsidP="00193681">
      <w:pPr>
        <w:autoSpaceDE w:val="0"/>
        <w:autoSpaceDN w:val="0"/>
        <w:adjustRightInd w:val="0"/>
        <w:spacing w:beforeLines="50" w:before="180" w:afterLines="50" w:after="180" w:line="520" w:lineRule="exact"/>
        <w:jc w:val="both"/>
        <w:rPr>
          <w:rFonts w:ascii="標楷體" w:eastAsia="標楷體" w:hAnsi="標楷體" w:cs="DFMingStd-W5"/>
          <w:kern w:val="0"/>
          <w:sz w:val="28"/>
          <w:szCs w:val="28"/>
        </w:rPr>
      </w:pPr>
      <w:r>
        <w:rPr>
          <w:rFonts w:ascii="標楷體" w:eastAsia="標楷體" w:hAnsi="標楷體" w:cs="DFMingStd-W5" w:hint="eastAsia"/>
          <w:kern w:val="0"/>
          <w:sz w:val="28"/>
          <w:szCs w:val="28"/>
        </w:rPr>
        <w:t xml:space="preserve">    </w:t>
      </w:r>
      <w:r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以大專程度居多206人(占50.86%)，男性50人，女性156人；其次為高中(職)程度152人(占37.53%)，男性33人，女性119人，兩學歷程度人數加總已幾近總人數9成。(詳表</w:t>
      </w:r>
      <w:r w:rsidR="00566BBD">
        <w:rPr>
          <w:rFonts w:ascii="標楷體" w:eastAsia="標楷體" w:hAnsi="標楷體" w:cs="DFMingStd-W5" w:hint="eastAsia"/>
          <w:kern w:val="0"/>
          <w:sz w:val="28"/>
          <w:szCs w:val="28"/>
        </w:rPr>
        <w:t>3</w:t>
      </w:r>
      <w:r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、圖</w:t>
      </w:r>
      <w:r w:rsidR="00881EE0">
        <w:rPr>
          <w:rFonts w:ascii="標楷體" w:eastAsia="標楷體" w:hAnsi="標楷體" w:cs="DFMingStd-W5" w:hint="eastAsia"/>
          <w:kern w:val="0"/>
          <w:sz w:val="28"/>
          <w:szCs w:val="28"/>
        </w:rPr>
        <w:t>1</w:t>
      </w:r>
      <w:r w:rsidRPr="00622F38">
        <w:rPr>
          <w:rFonts w:ascii="標楷體" w:eastAsia="標楷體" w:hAnsi="標楷體" w:cs="DFMingStd-W5" w:hint="eastAsia"/>
          <w:kern w:val="0"/>
          <w:sz w:val="28"/>
          <w:szCs w:val="28"/>
        </w:rPr>
        <w:t>)</w:t>
      </w:r>
    </w:p>
    <w:p w:rsidR="00881EE0" w:rsidRDefault="00881EE0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A85865" w:rsidRDefault="005E0365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  <w:r>
        <w:rPr>
          <w:rFonts w:ascii="DFMingStd-W5" w:eastAsia="DFMingStd-W5" w:cs="DFMingStd-W5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90170</wp:posOffset>
                </wp:positionV>
                <wp:extent cx="5362575" cy="1778000"/>
                <wp:effectExtent l="0" t="0" r="0" b="317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865" w:rsidRDefault="00566B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24375" cy="1447800"/>
                                  <wp:effectExtent l="19050" t="0" r="9525" b="0"/>
                                  <wp:docPr id="5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437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.75pt;margin-top:7.1pt;width:422.25pt;height:14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" stroked="f">
                <v:textbox>
                  <w:txbxContent>
                    <w:p w:rsidR="00A85865" w:rsidRDefault="00566BB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24375" cy="1447800"/>
                            <wp:effectExtent l="19050" t="0" r="9525" b="0"/>
                            <wp:docPr id="5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4375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85865" w:rsidRDefault="00A85865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550E1B" w:rsidRDefault="00550E1B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550E1B" w:rsidRDefault="00550E1B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5008E4" w:rsidRDefault="005008E4" w:rsidP="00193681">
      <w:pPr>
        <w:pStyle w:val="a7"/>
        <w:autoSpaceDE w:val="0"/>
        <w:autoSpaceDN w:val="0"/>
        <w:adjustRightInd w:val="0"/>
        <w:spacing w:beforeLines="50" w:before="180" w:line="440" w:lineRule="exact"/>
        <w:ind w:leftChars="0" w:left="590" w:rightChars="25" w:right="60"/>
        <w:jc w:val="both"/>
        <w:rPr>
          <w:rFonts w:ascii="DFMingStd-W5" w:eastAsia="DFMingStd-W5" w:cs="DFMingStd-W5"/>
          <w:kern w:val="0"/>
          <w:sz w:val="22"/>
        </w:rPr>
      </w:pPr>
    </w:p>
    <w:p w:rsidR="005008E4" w:rsidRPr="005008E4" w:rsidRDefault="005E0365" w:rsidP="005008E4">
      <w:r>
        <w:rPr>
          <w:rFonts w:ascii="DFMingStd-W5" w:eastAsia="DFMingStd-W5" w:cs="DFMingStd-W5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125095</wp:posOffset>
                </wp:positionV>
                <wp:extent cx="4985385" cy="2854325"/>
                <wp:effectExtent l="1905" t="4445" r="381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285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8E4" w:rsidRDefault="005008E4" w:rsidP="00550E1B"/>
                          <w:p w:rsidR="00E710EF" w:rsidRDefault="00566BBD" w:rsidP="00550E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02505" cy="2677420"/>
                                  <wp:effectExtent l="0" t="0" r="0" b="0"/>
                                  <wp:docPr id="6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2505" cy="2677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08E4" w:rsidRDefault="005008E4" w:rsidP="00550E1B"/>
                          <w:p w:rsidR="005008E4" w:rsidRDefault="005008E4" w:rsidP="00550E1B"/>
                          <w:p w:rsidR="005008E4" w:rsidRDefault="005008E4" w:rsidP="00550E1B"/>
                          <w:p w:rsidR="005008E4" w:rsidRDefault="005008E4" w:rsidP="00550E1B"/>
                          <w:p w:rsidR="005008E4" w:rsidRPr="00550E1B" w:rsidRDefault="005008E4" w:rsidP="00550E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0;margin-top:9.85pt;width:392.55pt;height:224.75pt;z-index:2516930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" stroked="f">
                <v:textbox>
                  <w:txbxContent>
                    <w:p w:rsidR="005008E4" w:rsidRDefault="005008E4" w:rsidP="00550E1B"/>
                    <w:p w:rsidR="00E710EF" w:rsidRDefault="00566BBD" w:rsidP="00550E1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02505" cy="2677420"/>
                            <wp:effectExtent l="0" t="0" r="0" b="0"/>
                            <wp:docPr id="6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2505" cy="2677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08E4" w:rsidRDefault="005008E4" w:rsidP="00550E1B"/>
                    <w:p w:rsidR="005008E4" w:rsidRDefault="005008E4" w:rsidP="00550E1B"/>
                    <w:p w:rsidR="005008E4" w:rsidRDefault="005008E4" w:rsidP="00550E1B"/>
                    <w:p w:rsidR="005008E4" w:rsidRDefault="005008E4" w:rsidP="00550E1B"/>
                    <w:p w:rsidR="005008E4" w:rsidRPr="00550E1B" w:rsidRDefault="005008E4" w:rsidP="00550E1B"/>
                  </w:txbxContent>
                </v:textbox>
              </v:shape>
            </w:pict>
          </mc:Fallback>
        </mc:AlternateContent>
      </w:r>
    </w:p>
    <w:p w:rsidR="005008E4" w:rsidRPr="005008E4" w:rsidRDefault="005008E4" w:rsidP="005008E4"/>
    <w:p w:rsidR="005008E4" w:rsidRPr="005008E4" w:rsidRDefault="005008E4" w:rsidP="005008E4"/>
    <w:p w:rsidR="005008E4" w:rsidRPr="005008E4" w:rsidRDefault="005008E4" w:rsidP="005008E4"/>
    <w:p w:rsidR="005008E4" w:rsidRPr="005008E4" w:rsidRDefault="005008E4" w:rsidP="005008E4"/>
    <w:p w:rsidR="005008E4" w:rsidRPr="005008E4" w:rsidRDefault="005008E4" w:rsidP="005008E4"/>
    <w:p w:rsidR="005008E4" w:rsidRPr="005008E4" w:rsidRDefault="005008E4" w:rsidP="005008E4"/>
    <w:p w:rsidR="005008E4" w:rsidRPr="005008E4" w:rsidRDefault="005008E4" w:rsidP="005008E4"/>
    <w:p w:rsidR="005008E4" w:rsidRPr="005008E4" w:rsidRDefault="005008E4" w:rsidP="005008E4"/>
    <w:p w:rsidR="005008E4" w:rsidRPr="005008E4" w:rsidRDefault="005008E4" w:rsidP="005008E4"/>
    <w:p w:rsidR="005008E4" w:rsidRDefault="005008E4" w:rsidP="005008E4"/>
    <w:p w:rsidR="004E0290" w:rsidRPr="005008E4" w:rsidRDefault="004E0290" w:rsidP="005008E4"/>
    <w:p w:rsidR="005008E4" w:rsidRDefault="005008E4" w:rsidP="005008E4">
      <w:pPr>
        <w:tabs>
          <w:tab w:val="left" w:pos="1785"/>
        </w:tabs>
      </w:pPr>
      <w:r>
        <w:tab/>
      </w:r>
    </w:p>
    <w:p w:rsidR="005008E4" w:rsidRPr="00B208BA" w:rsidRDefault="005008E4" w:rsidP="005008E4">
      <w:pPr>
        <w:tabs>
          <w:tab w:val="left" w:pos="1785"/>
        </w:tabs>
        <w:rPr>
          <w:rFonts w:ascii="標楷體" w:eastAsia="標楷體" w:hAnsi="標楷體" w:cs="DFMingStd-W5"/>
          <w:kern w:val="0"/>
          <w:sz w:val="28"/>
          <w:szCs w:val="28"/>
        </w:rPr>
      </w:pPr>
      <w:r w:rsidRPr="00B208BA">
        <w:rPr>
          <w:rFonts w:ascii="標楷體" w:eastAsia="標楷體" w:hAnsi="標楷體" w:cs="DFMingStd-W5" w:hint="eastAsia"/>
          <w:kern w:val="0"/>
          <w:sz w:val="28"/>
          <w:szCs w:val="28"/>
        </w:rPr>
        <w:t>伍、結</w:t>
      </w:r>
      <w:r w:rsidR="00845A06">
        <w:rPr>
          <w:rFonts w:ascii="標楷體" w:eastAsia="標楷體" w:hAnsi="標楷體" w:cs="DFMingStd-W5" w:hint="eastAsia"/>
          <w:kern w:val="0"/>
          <w:sz w:val="28"/>
          <w:szCs w:val="28"/>
        </w:rPr>
        <w:t>語</w:t>
      </w:r>
    </w:p>
    <w:p w:rsidR="005008E4" w:rsidRPr="00B208BA" w:rsidRDefault="005008E4" w:rsidP="005008E4">
      <w:pPr>
        <w:tabs>
          <w:tab w:val="left" w:pos="1785"/>
        </w:tabs>
        <w:rPr>
          <w:rFonts w:ascii="標楷體" w:eastAsia="標楷體" w:hAnsi="標楷體" w:cs="DFMingStd-W5"/>
          <w:kern w:val="0"/>
          <w:sz w:val="28"/>
          <w:szCs w:val="28"/>
        </w:rPr>
      </w:pPr>
      <w:r w:rsidRPr="00B208BA">
        <w:rPr>
          <w:rFonts w:ascii="標楷體" w:eastAsia="標楷體" w:hAnsi="標楷體" w:cs="DFMingStd-W5" w:hint="eastAsia"/>
          <w:kern w:val="0"/>
          <w:sz w:val="28"/>
          <w:szCs w:val="28"/>
        </w:rPr>
        <w:t>1.志工整體年齡偏高，顯示中高齡層較有餘力從事志工工作。</w:t>
      </w:r>
    </w:p>
    <w:p w:rsidR="005008E4" w:rsidRPr="005008E4" w:rsidRDefault="005008E4" w:rsidP="005008E4">
      <w:pPr>
        <w:tabs>
          <w:tab w:val="left" w:pos="1785"/>
        </w:tabs>
      </w:pPr>
      <w:r w:rsidRPr="00B208BA">
        <w:rPr>
          <w:rFonts w:ascii="標楷體" w:eastAsia="標楷體" w:hAnsi="標楷體" w:cs="DFMingStd-W5" w:hint="eastAsia"/>
          <w:kern w:val="0"/>
          <w:sz w:val="28"/>
          <w:szCs w:val="28"/>
        </w:rPr>
        <w:t>2.志工學歷以大專程度居多，</w:t>
      </w:r>
      <w:r w:rsidR="00B208BA" w:rsidRPr="00B208BA">
        <w:rPr>
          <w:rFonts w:ascii="標楷體" w:eastAsia="標楷體" w:hAnsi="標楷體" w:cs="DFMingStd-W5" w:hint="eastAsia"/>
          <w:kern w:val="0"/>
          <w:sz w:val="28"/>
          <w:szCs w:val="28"/>
        </w:rPr>
        <w:t>顯示</w:t>
      </w:r>
      <w:r w:rsidR="005B0276">
        <w:rPr>
          <w:rFonts w:ascii="標楷體" w:eastAsia="標楷體" w:hAnsi="標楷體" w:cs="DFMingStd-W5" w:hint="eastAsia"/>
          <w:kern w:val="0"/>
          <w:sz w:val="28"/>
          <w:szCs w:val="28"/>
        </w:rPr>
        <w:t>此階段</w:t>
      </w:r>
      <w:r w:rsidR="00B208BA" w:rsidRPr="00B208BA">
        <w:rPr>
          <w:rFonts w:ascii="標楷體" w:eastAsia="標楷體" w:hAnsi="標楷體" w:cs="DFMingStd-W5" w:hint="eastAsia"/>
          <w:kern w:val="0"/>
          <w:sz w:val="28"/>
          <w:szCs w:val="28"/>
        </w:rPr>
        <w:t>在學校教育薰陶</w:t>
      </w:r>
      <w:r w:rsidR="004E0290">
        <w:rPr>
          <w:rFonts w:ascii="標楷體" w:eastAsia="標楷體" w:hAnsi="標楷體" w:cs="DFMingStd-W5" w:hint="eastAsia"/>
          <w:kern w:val="0"/>
          <w:sz w:val="28"/>
          <w:szCs w:val="28"/>
        </w:rPr>
        <w:t>之</w:t>
      </w:r>
      <w:r w:rsidR="00B208BA" w:rsidRPr="00B208BA">
        <w:rPr>
          <w:rFonts w:ascii="標楷體" w:eastAsia="標楷體" w:hAnsi="標楷體" w:cs="DFMingStd-W5" w:hint="eastAsia"/>
          <w:kern w:val="0"/>
          <w:sz w:val="28"/>
          <w:szCs w:val="28"/>
        </w:rPr>
        <w:t>下，有較多服務社會的觀念，在行有餘力時，願意付出一份心力回饋社會。</w:t>
      </w:r>
    </w:p>
    <w:p w:rsidR="00E710EF" w:rsidRPr="005008E4" w:rsidRDefault="00E710EF" w:rsidP="005008E4"/>
    <w:sectPr w:rsidR="00E710EF" w:rsidRPr="005008E4" w:rsidSect="00A42FE5">
      <w:footerReference w:type="default" r:id="rId12"/>
      <w:pgSz w:w="11906" w:h="16838"/>
      <w:pgMar w:top="1418" w:right="1800" w:bottom="1440" w:left="1800" w:header="851" w:footer="5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CC9" w:rsidRDefault="00406CC9" w:rsidP="00E67F11">
      <w:r>
        <w:separator/>
      </w:r>
    </w:p>
  </w:endnote>
  <w:endnote w:type="continuationSeparator" w:id="0">
    <w:p w:rsidR="00406CC9" w:rsidRDefault="00406CC9" w:rsidP="00E6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Ming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5846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:rsidR="00CA4453" w:rsidRPr="000E067A" w:rsidRDefault="00E51454">
        <w:pPr>
          <w:pStyle w:val="a5"/>
          <w:jc w:val="center"/>
          <w:rPr>
            <w:rFonts w:ascii="Arial Narrow" w:hAnsi="Arial Narrow"/>
            <w:sz w:val="24"/>
            <w:szCs w:val="24"/>
          </w:rPr>
        </w:pPr>
        <w:r w:rsidRPr="000E067A">
          <w:rPr>
            <w:rFonts w:ascii="Arial Narrow" w:hAnsi="Arial Narrow"/>
            <w:sz w:val="24"/>
            <w:szCs w:val="24"/>
          </w:rPr>
          <w:fldChar w:fldCharType="begin"/>
        </w:r>
        <w:r w:rsidR="00CA4453" w:rsidRPr="000E067A">
          <w:rPr>
            <w:rFonts w:ascii="Arial Narrow" w:hAnsi="Arial Narrow"/>
            <w:sz w:val="24"/>
            <w:szCs w:val="24"/>
          </w:rPr>
          <w:instrText xml:space="preserve"> PAGE   \* MERGEFORMAT </w:instrText>
        </w:r>
        <w:r w:rsidRPr="000E067A">
          <w:rPr>
            <w:rFonts w:ascii="Arial Narrow" w:hAnsi="Arial Narrow"/>
            <w:sz w:val="24"/>
            <w:szCs w:val="24"/>
          </w:rPr>
          <w:fldChar w:fldCharType="separate"/>
        </w:r>
        <w:r w:rsidR="005E0365" w:rsidRPr="005E0365">
          <w:rPr>
            <w:rFonts w:ascii="Arial Narrow" w:hAnsi="Arial Narrow"/>
            <w:noProof/>
            <w:sz w:val="24"/>
            <w:szCs w:val="24"/>
            <w:lang w:val="zh-TW"/>
          </w:rPr>
          <w:t>3</w:t>
        </w:r>
        <w:r w:rsidRPr="000E067A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:rsidR="00CA4453" w:rsidRDefault="00CA44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CC9" w:rsidRDefault="00406CC9" w:rsidP="00E67F11">
      <w:r>
        <w:separator/>
      </w:r>
    </w:p>
  </w:footnote>
  <w:footnote w:type="continuationSeparator" w:id="0">
    <w:p w:rsidR="00406CC9" w:rsidRDefault="00406CC9" w:rsidP="00E6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55B"/>
    <w:multiLevelType w:val="hybridMultilevel"/>
    <w:tmpl w:val="26C4AE3A"/>
    <w:lvl w:ilvl="0" w:tplc="5512F49E">
      <w:start w:val="1"/>
      <w:numFmt w:val="taiwaneseCountingThousand"/>
      <w:lvlText w:val="%1、"/>
      <w:lvlJc w:val="left"/>
      <w:pPr>
        <w:ind w:left="1571" w:hanging="720"/>
      </w:pPr>
      <w:rPr>
        <w:rFonts w:ascii="標楷體" w:eastAsia="標楷體"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FE83007"/>
    <w:multiLevelType w:val="hybridMultilevel"/>
    <w:tmpl w:val="B3869DB0"/>
    <w:lvl w:ilvl="0" w:tplc="04090015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48E3674F"/>
    <w:multiLevelType w:val="hybridMultilevel"/>
    <w:tmpl w:val="649ABF9A"/>
    <w:lvl w:ilvl="0" w:tplc="6F021606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665D4BAA"/>
    <w:multiLevelType w:val="hybridMultilevel"/>
    <w:tmpl w:val="E2C89F82"/>
    <w:lvl w:ilvl="0" w:tplc="103057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E951AC"/>
    <w:multiLevelType w:val="hybridMultilevel"/>
    <w:tmpl w:val="B3869DB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F6"/>
    <w:rsid w:val="000104C7"/>
    <w:rsid w:val="00014DF3"/>
    <w:rsid w:val="0001524A"/>
    <w:rsid w:val="00020146"/>
    <w:rsid w:val="00020CA0"/>
    <w:rsid w:val="000423FD"/>
    <w:rsid w:val="000577C1"/>
    <w:rsid w:val="000679D5"/>
    <w:rsid w:val="000924A7"/>
    <w:rsid w:val="000B1E95"/>
    <w:rsid w:val="000C74A8"/>
    <w:rsid w:val="000E067A"/>
    <w:rsid w:val="000E4450"/>
    <w:rsid w:val="000F1CDB"/>
    <w:rsid w:val="0010035F"/>
    <w:rsid w:val="00101098"/>
    <w:rsid w:val="00107151"/>
    <w:rsid w:val="0011553D"/>
    <w:rsid w:val="001222F6"/>
    <w:rsid w:val="001227E8"/>
    <w:rsid w:val="001273FF"/>
    <w:rsid w:val="00130093"/>
    <w:rsid w:val="0013419A"/>
    <w:rsid w:val="00134C76"/>
    <w:rsid w:val="00155697"/>
    <w:rsid w:val="00193681"/>
    <w:rsid w:val="00195B8C"/>
    <w:rsid w:val="001A68C3"/>
    <w:rsid w:val="001E12F5"/>
    <w:rsid w:val="00204A82"/>
    <w:rsid w:val="00215207"/>
    <w:rsid w:val="00250A52"/>
    <w:rsid w:val="00265D97"/>
    <w:rsid w:val="00297DBA"/>
    <w:rsid w:val="002A1362"/>
    <w:rsid w:val="002C0C31"/>
    <w:rsid w:val="002E786B"/>
    <w:rsid w:val="002F1439"/>
    <w:rsid w:val="002F5BED"/>
    <w:rsid w:val="00316473"/>
    <w:rsid w:val="00316E7C"/>
    <w:rsid w:val="00327EE9"/>
    <w:rsid w:val="00351060"/>
    <w:rsid w:val="0035244F"/>
    <w:rsid w:val="00352955"/>
    <w:rsid w:val="00353E23"/>
    <w:rsid w:val="003634CC"/>
    <w:rsid w:val="00365473"/>
    <w:rsid w:val="00367183"/>
    <w:rsid w:val="003A2D5E"/>
    <w:rsid w:val="003A5AB6"/>
    <w:rsid w:val="003A617C"/>
    <w:rsid w:val="003A7DD2"/>
    <w:rsid w:val="003C5126"/>
    <w:rsid w:val="003C641E"/>
    <w:rsid w:val="003C6DC7"/>
    <w:rsid w:val="003D2770"/>
    <w:rsid w:val="003F6EDE"/>
    <w:rsid w:val="004053A6"/>
    <w:rsid w:val="00406CC9"/>
    <w:rsid w:val="0040759B"/>
    <w:rsid w:val="00440409"/>
    <w:rsid w:val="0045014D"/>
    <w:rsid w:val="0045134D"/>
    <w:rsid w:val="00467E50"/>
    <w:rsid w:val="00497D56"/>
    <w:rsid w:val="004A77A6"/>
    <w:rsid w:val="004B4848"/>
    <w:rsid w:val="004C17AE"/>
    <w:rsid w:val="004C56CB"/>
    <w:rsid w:val="004D0C06"/>
    <w:rsid w:val="004E0290"/>
    <w:rsid w:val="004E530A"/>
    <w:rsid w:val="004F0861"/>
    <w:rsid w:val="005008E4"/>
    <w:rsid w:val="00512890"/>
    <w:rsid w:val="005218B5"/>
    <w:rsid w:val="00524F8B"/>
    <w:rsid w:val="00530041"/>
    <w:rsid w:val="00530F7D"/>
    <w:rsid w:val="00532D55"/>
    <w:rsid w:val="00550E1B"/>
    <w:rsid w:val="005532BD"/>
    <w:rsid w:val="00560CB3"/>
    <w:rsid w:val="0056181A"/>
    <w:rsid w:val="00566BBD"/>
    <w:rsid w:val="00574FA5"/>
    <w:rsid w:val="00584EFF"/>
    <w:rsid w:val="005949EF"/>
    <w:rsid w:val="00596FA7"/>
    <w:rsid w:val="005B0276"/>
    <w:rsid w:val="005B3109"/>
    <w:rsid w:val="005E0365"/>
    <w:rsid w:val="005E7563"/>
    <w:rsid w:val="0061334A"/>
    <w:rsid w:val="00615DB7"/>
    <w:rsid w:val="00622F38"/>
    <w:rsid w:val="00630617"/>
    <w:rsid w:val="00640626"/>
    <w:rsid w:val="006459F9"/>
    <w:rsid w:val="00665A51"/>
    <w:rsid w:val="00677F88"/>
    <w:rsid w:val="006865EE"/>
    <w:rsid w:val="006A3FEA"/>
    <w:rsid w:val="006A7720"/>
    <w:rsid w:val="006B3676"/>
    <w:rsid w:val="006D6316"/>
    <w:rsid w:val="006E6E93"/>
    <w:rsid w:val="0070775B"/>
    <w:rsid w:val="00715CF7"/>
    <w:rsid w:val="007207B1"/>
    <w:rsid w:val="0073023C"/>
    <w:rsid w:val="00730595"/>
    <w:rsid w:val="0074046B"/>
    <w:rsid w:val="007478A9"/>
    <w:rsid w:val="007673D4"/>
    <w:rsid w:val="007A2352"/>
    <w:rsid w:val="007B101E"/>
    <w:rsid w:val="007C3619"/>
    <w:rsid w:val="007F4356"/>
    <w:rsid w:val="008052E8"/>
    <w:rsid w:val="00812912"/>
    <w:rsid w:val="008343B1"/>
    <w:rsid w:val="008379F6"/>
    <w:rsid w:val="00845A06"/>
    <w:rsid w:val="008465BF"/>
    <w:rsid w:val="00851F80"/>
    <w:rsid w:val="00864E9D"/>
    <w:rsid w:val="00867B06"/>
    <w:rsid w:val="00875BC1"/>
    <w:rsid w:val="00881EE0"/>
    <w:rsid w:val="008A0A09"/>
    <w:rsid w:val="008A795B"/>
    <w:rsid w:val="008B0353"/>
    <w:rsid w:val="008B2049"/>
    <w:rsid w:val="008B2C4D"/>
    <w:rsid w:val="008D5C71"/>
    <w:rsid w:val="008D5DA2"/>
    <w:rsid w:val="008E03E1"/>
    <w:rsid w:val="008E5726"/>
    <w:rsid w:val="009074BA"/>
    <w:rsid w:val="00907ECB"/>
    <w:rsid w:val="0091580D"/>
    <w:rsid w:val="00940006"/>
    <w:rsid w:val="00944D2E"/>
    <w:rsid w:val="00947907"/>
    <w:rsid w:val="0095752F"/>
    <w:rsid w:val="00974D4B"/>
    <w:rsid w:val="009826A5"/>
    <w:rsid w:val="0099716C"/>
    <w:rsid w:val="009A50E8"/>
    <w:rsid w:val="009A6715"/>
    <w:rsid w:val="009B75A8"/>
    <w:rsid w:val="009C44E1"/>
    <w:rsid w:val="009C54D4"/>
    <w:rsid w:val="009D6FFD"/>
    <w:rsid w:val="009F057E"/>
    <w:rsid w:val="009F2AF5"/>
    <w:rsid w:val="009F2F09"/>
    <w:rsid w:val="009F4484"/>
    <w:rsid w:val="009F4837"/>
    <w:rsid w:val="00A009A7"/>
    <w:rsid w:val="00A2159C"/>
    <w:rsid w:val="00A326DB"/>
    <w:rsid w:val="00A42FE5"/>
    <w:rsid w:val="00A5585F"/>
    <w:rsid w:val="00A646E6"/>
    <w:rsid w:val="00A8323A"/>
    <w:rsid w:val="00A84276"/>
    <w:rsid w:val="00A85865"/>
    <w:rsid w:val="00A97830"/>
    <w:rsid w:val="00AC3CB2"/>
    <w:rsid w:val="00AC6559"/>
    <w:rsid w:val="00AD03AC"/>
    <w:rsid w:val="00AD3D50"/>
    <w:rsid w:val="00B114F5"/>
    <w:rsid w:val="00B208BA"/>
    <w:rsid w:val="00B2131C"/>
    <w:rsid w:val="00B21E26"/>
    <w:rsid w:val="00B24BC6"/>
    <w:rsid w:val="00B32370"/>
    <w:rsid w:val="00B41F36"/>
    <w:rsid w:val="00B4621D"/>
    <w:rsid w:val="00B610B4"/>
    <w:rsid w:val="00B71F91"/>
    <w:rsid w:val="00B96628"/>
    <w:rsid w:val="00BA6719"/>
    <w:rsid w:val="00BC103B"/>
    <w:rsid w:val="00C01F77"/>
    <w:rsid w:val="00C1257C"/>
    <w:rsid w:val="00C223DD"/>
    <w:rsid w:val="00C40118"/>
    <w:rsid w:val="00C46E78"/>
    <w:rsid w:val="00C47245"/>
    <w:rsid w:val="00C869A3"/>
    <w:rsid w:val="00CA4453"/>
    <w:rsid w:val="00CA5EB1"/>
    <w:rsid w:val="00CE1CE0"/>
    <w:rsid w:val="00CF0045"/>
    <w:rsid w:val="00D07696"/>
    <w:rsid w:val="00D12154"/>
    <w:rsid w:val="00D1309C"/>
    <w:rsid w:val="00D27E0E"/>
    <w:rsid w:val="00D55321"/>
    <w:rsid w:val="00D569C9"/>
    <w:rsid w:val="00D63B70"/>
    <w:rsid w:val="00D677F5"/>
    <w:rsid w:val="00D708A8"/>
    <w:rsid w:val="00D71036"/>
    <w:rsid w:val="00D80535"/>
    <w:rsid w:val="00D80ABD"/>
    <w:rsid w:val="00D865AA"/>
    <w:rsid w:val="00D94677"/>
    <w:rsid w:val="00DC3C8B"/>
    <w:rsid w:val="00DF0AC4"/>
    <w:rsid w:val="00DF1779"/>
    <w:rsid w:val="00E00489"/>
    <w:rsid w:val="00E00F5C"/>
    <w:rsid w:val="00E07A7A"/>
    <w:rsid w:val="00E1252C"/>
    <w:rsid w:val="00E16A02"/>
    <w:rsid w:val="00E3491F"/>
    <w:rsid w:val="00E36FED"/>
    <w:rsid w:val="00E51454"/>
    <w:rsid w:val="00E67F11"/>
    <w:rsid w:val="00E710EF"/>
    <w:rsid w:val="00E76C1F"/>
    <w:rsid w:val="00EA49F0"/>
    <w:rsid w:val="00EC1363"/>
    <w:rsid w:val="00EC70BE"/>
    <w:rsid w:val="00ED3B07"/>
    <w:rsid w:val="00ED61AF"/>
    <w:rsid w:val="00EF280B"/>
    <w:rsid w:val="00F00129"/>
    <w:rsid w:val="00F03CAD"/>
    <w:rsid w:val="00F052CA"/>
    <w:rsid w:val="00F16BA7"/>
    <w:rsid w:val="00F33D01"/>
    <w:rsid w:val="00F376CE"/>
    <w:rsid w:val="00F439D2"/>
    <w:rsid w:val="00F6048A"/>
    <w:rsid w:val="00F64AD9"/>
    <w:rsid w:val="00F75376"/>
    <w:rsid w:val="00F76B7C"/>
    <w:rsid w:val="00F85151"/>
    <w:rsid w:val="00F867CB"/>
    <w:rsid w:val="00F87A21"/>
    <w:rsid w:val="00F906C5"/>
    <w:rsid w:val="00F92E74"/>
    <w:rsid w:val="00F96A8C"/>
    <w:rsid w:val="00FA0790"/>
    <w:rsid w:val="00FA4308"/>
    <w:rsid w:val="00FD0D8A"/>
    <w:rsid w:val="00F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204E61-FFB9-4550-829B-DA05F402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7F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7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7F11"/>
    <w:rPr>
      <w:sz w:val="20"/>
      <w:szCs w:val="20"/>
    </w:rPr>
  </w:style>
  <w:style w:type="paragraph" w:customStyle="1" w:styleId="Default">
    <w:name w:val="Default"/>
    <w:rsid w:val="00A842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11553D"/>
    <w:pPr>
      <w:ind w:leftChars="200" w:left="480"/>
    </w:pPr>
  </w:style>
  <w:style w:type="character" w:customStyle="1" w:styleId="ya-q-full-text1">
    <w:name w:val="ya-q-full-text1"/>
    <w:basedOn w:val="a0"/>
    <w:rsid w:val="008465BF"/>
    <w:rPr>
      <w:color w:val="26282A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851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51F8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42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36C64-8F0F-496D-80F0-8C8A3250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陳姵蓁</cp:lastModifiedBy>
  <cp:revision>2</cp:revision>
  <cp:lastPrinted>2021-04-20T03:34:00Z</cp:lastPrinted>
  <dcterms:created xsi:type="dcterms:W3CDTF">2023-06-08T07:21:00Z</dcterms:created>
  <dcterms:modified xsi:type="dcterms:W3CDTF">2023-06-08T07:21:00Z</dcterms:modified>
</cp:coreProperties>
</file>