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99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南投縣政府公寓大廈解釋案例</w:t>
      </w:r>
      <w:r w:rsidR="00AF7899">
        <w:rPr>
          <w:rFonts w:hint="eastAsia"/>
          <w:sz w:val="28"/>
          <w:szCs w:val="28"/>
        </w:rPr>
        <w:t>114</w:t>
      </w:r>
      <w:r w:rsidR="00AF7899">
        <w:rPr>
          <w:rFonts w:hint="eastAsia"/>
          <w:sz w:val="28"/>
          <w:szCs w:val="28"/>
        </w:rPr>
        <w:t>年</w:t>
      </w:r>
      <w:r w:rsidR="001A68E8">
        <w:rPr>
          <w:rFonts w:hint="eastAsia"/>
          <w:sz w:val="28"/>
          <w:szCs w:val="28"/>
        </w:rPr>
        <w:t>1</w:t>
      </w:r>
      <w:r w:rsidR="00AF7899">
        <w:rPr>
          <w:rFonts w:hint="eastAsia"/>
          <w:sz w:val="28"/>
          <w:szCs w:val="28"/>
        </w:rPr>
        <w:t>月</w:t>
      </w:r>
      <w:r w:rsidR="00710520">
        <w:rPr>
          <w:rFonts w:hint="eastAsia"/>
          <w:sz w:val="28"/>
          <w:szCs w:val="28"/>
        </w:rPr>
        <w:t>15</w:t>
      </w:r>
      <w:r w:rsidR="00AF7899">
        <w:rPr>
          <w:rFonts w:hint="eastAsia"/>
          <w:sz w:val="28"/>
          <w:szCs w:val="28"/>
        </w:rPr>
        <w:t>日</w:t>
      </w:r>
    </w:p>
    <w:p w:rsidR="00710520" w:rsidRDefault="001657A7" w:rsidP="00D856BF">
      <w:pPr>
        <w:rPr>
          <w:rFonts w:ascii="標楷體" w:eastAsia="標楷體" w:hAnsi="標楷體" w:cs="Arial"/>
          <w:color w:val="000000"/>
          <w:sz w:val="25"/>
          <w:szCs w:val="25"/>
        </w:rPr>
      </w:pPr>
      <w:r w:rsidRPr="001657A7">
        <w:rPr>
          <w:rFonts w:hint="eastAsia"/>
          <w:sz w:val="28"/>
          <w:szCs w:val="28"/>
        </w:rPr>
        <w:t>解釋案例</w:t>
      </w:r>
      <w:r>
        <w:rPr>
          <w:rFonts w:hint="eastAsia"/>
          <w:sz w:val="28"/>
          <w:szCs w:val="28"/>
        </w:rPr>
        <w:t>問題</w:t>
      </w:r>
      <w:r>
        <w:rPr>
          <w:rFonts w:hint="eastAsia"/>
          <w:sz w:val="28"/>
          <w:szCs w:val="28"/>
        </w:rPr>
        <w:t>:</w:t>
      </w:r>
      <w:r w:rsidR="001A68E8" w:rsidRPr="001A68E8">
        <w:rPr>
          <w:rFonts w:ascii="標楷體" w:eastAsia="標楷體" w:hAnsi="標楷體" w:cs="Arial"/>
          <w:color w:val="000000"/>
          <w:sz w:val="25"/>
          <w:szCs w:val="25"/>
        </w:rPr>
        <w:t xml:space="preserve"> </w:t>
      </w:r>
      <w:r w:rsidR="00710520" w:rsidRPr="00B60B89">
        <w:rPr>
          <w:rFonts w:ascii="標楷體" w:eastAsia="標楷體" w:hAnsi="標楷體" w:cs="Arial"/>
          <w:color w:val="000000"/>
          <w:sz w:val="28"/>
          <w:szCs w:val="28"/>
        </w:rPr>
        <w:t>公寓大廈裡可以飼養寵物嗎</w:t>
      </w:r>
    </w:p>
    <w:p w:rsidR="001657A7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回復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504E5" w:rsidRPr="00B60B89" w:rsidRDefault="00710520" w:rsidP="00710520">
      <w:pPr>
        <w:widowControl/>
        <w:rPr>
          <w:sz w:val="28"/>
          <w:szCs w:val="28"/>
        </w:rPr>
      </w:pPr>
      <w:bookmarkStart w:id="0" w:name="_GoBack"/>
      <w:r w:rsidRPr="00B60B89">
        <w:rPr>
          <w:rFonts w:ascii="標楷體" w:eastAsia="標楷體" w:hAnsi="標楷體" w:cs="Arial"/>
          <w:color w:val="000000"/>
          <w:sz w:val="28"/>
          <w:szCs w:val="28"/>
        </w:rPr>
        <w:t>依公寓大廈管理條例第16條第4項規定：「住戶飼養動物，不得妨礙公共衛生、公共安寧及公共安全。但法令或規約另有禁止飼養之規定時，從其規定。」由此可知，除法令或規約另有禁止飼養之規定時，基本上是可以飼養寵物，不過不得妨礙公共衛生、公共安寧及公共安全。</w:t>
      </w:r>
      <w:bookmarkEnd w:id="0"/>
    </w:p>
    <w:sectPr w:rsidR="00F504E5" w:rsidRPr="00B60B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F"/>
    <w:rsid w:val="000B2C5D"/>
    <w:rsid w:val="001657A7"/>
    <w:rsid w:val="001A68E8"/>
    <w:rsid w:val="001B20A5"/>
    <w:rsid w:val="0047390B"/>
    <w:rsid w:val="00710520"/>
    <w:rsid w:val="00AF7899"/>
    <w:rsid w:val="00B60B89"/>
    <w:rsid w:val="00CA0965"/>
    <w:rsid w:val="00D856BF"/>
    <w:rsid w:val="00EB42B5"/>
    <w:rsid w:val="00F43138"/>
    <w:rsid w:val="00FC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76CE2-6DFC-494B-83D8-D6A0491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2C5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B2C5D"/>
  </w:style>
  <w:style w:type="paragraph" w:styleId="a5">
    <w:name w:val="Balloon Text"/>
    <w:basedOn w:val="a"/>
    <w:link w:val="a6"/>
    <w:uiPriority w:val="99"/>
    <w:semiHidden/>
    <w:unhideWhenUsed/>
    <w:rsid w:val="00165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57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cp:lastPrinted>2026-07-16T06:07:00Z</cp:lastPrinted>
  <dcterms:created xsi:type="dcterms:W3CDTF">2026-07-16T06:19:00Z</dcterms:created>
  <dcterms:modified xsi:type="dcterms:W3CDTF">2026-07-16T06:50:00Z</dcterms:modified>
</cp:coreProperties>
</file>