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FF82C" w14:textId="7D77FDC0" w:rsidR="00A62C85" w:rsidRDefault="00E464CB">
      <w:pPr>
        <w:jc w:val="center"/>
        <w:rPr>
          <w:rFonts w:ascii="Arial" w:eastAsia="標楷體" w:hAnsi="Arial" w:cs="DFKaiShu-SB-Estd-BF"/>
          <w:b/>
          <w:color w:val="000000"/>
          <w:kern w:val="0"/>
          <w:sz w:val="36"/>
          <w:szCs w:val="32"/>
        </w:rPr>
      </w:pPr>
      <w:r>
        <w:rPr>
          <w:rFonts w:ascii="Arial" w:eastAsia="標楷體" w:hAnsi="Arial" w:cs="DFKaiShu-SB-Estd-BF"/>
          <w:b/>
          <w:color w:val="000000"/>
          <w:kern w:val="0"/>
          <w:sz w:val="36"/>
          <w:szCs w:val="32"/>
        </w:rPr>
        <w:t>南投縣政府</w:t>
      </w:r>
      <w:r w:rsidR="007D60B9">
        <w:rPr>
          <w:rFonts w:ascii="Arial" w:eastAsia="標楷體" w:hAnsi="Arial" w:cs="DFKaiShu-SB-Estd-BF"/>
          <w:b/>
          <w:color w:val="000000"/>
          <w:kern w:val="0"/>
          <w:sz w:val="36"/>
          <w:szCs w:val="32"/>
        </w:rPr>
        <w:br/>
      </w:r>
      <w:r>
        <w:rPr>
          <w:rFonts w:ascii="Arial" w:eastAsia="標楷體" w:hAnsi="Arial" w:cs="DFKaiShu-SB-Estd-BF"/>
          <w:b/>
          <w:color w:val="000000"/>
          <w:kern w:val="0"/>
          <w:sz w:val="36"/>
          <w:szCs w:val="32"/>
        </w:rPr>
        <w:t>委外廠商資通安全宣導單</w:t>
      </w:r>
    </w:p>
    <w:p w14:paraId="36C07272" w14:textId="77777777" w:rsidR="00A62C85" w:rsidRDefault="00E464CB" w:rsidP="0056749E">
      <w:pPr>
        <w:tabs>
          <w:tab w:val="left" w:pos="5895"/>
        </w:tabs>
        <w:snapToGrid w:val="0"/>
        <w:jc w:val="both"/>
        <w:rPr>
          <w:rFonts w:ascii="標楷體" w:eastAsia="標楷體" w:hAnsi="標楷體"/>
        </w:rPr>
      </w:pPr>
      <w:r>
        <w:rPr>
          <w:rFonts w:ascii="標楷體" w:eastAsia="標楷體" w:hAnsi="標楷體"/>
        </w:rPr>
        <w:t>填寫日期：</w:t>
      </w:r>
      <w:r>
        <w:rPr>
          <w:rFonts w:ascii="標楷體" w:eastAsia="標楷體" w:hAnsi="標楷體"/>
          <w:color w:val="C0C0C0"/>
          <w:sz w:val="28"/>
          <w:szCs w:val="28"/>
        </w:rPr>
        <w:t>□□□-□□-□□</w:t>
      </w:r>
      <w:bookmarkStart w:id="0" w:name="_GoBack"/>
      <w:bookmarkEnd w:id="0"/>
    </w:p>
    <w:p w14:paraId="0FF35DAE" w14:textId="77777777" w:rsidR="00A62C85" w:rsidRDefault="00E464CB">
      <w:pPr>
        <w:pStyle w:val="a8"/>
        <w:numPr>
          <w:ilvl w:val="0"/>
          <w:numId w:val="2"/>
        </w:numPr>
        <w:rPr>
          <w:rFonts w:ascii="Arial" w:eastAsia="標楷體" w:hAnsi="Arial" w:cs="DFKaiShu-SB-Estd-BF"/>
          <w:color w:val="000000"/>
          <w:kern w:val="0"/>
          <w:sz w:val="28"/>
          <w:szCs w:val="28"/>
        </w:rPr>
      </w:pPr>
      <w:r>
        <w:rPr>
          <w:rFonts w:ascii="Arial" w:eastAsia="標楷體" w:hAnsi="Arial" w:cs="DFKaiShu-SB-Estd-BF"/>
          <w:color w:val="000000"/>
          <w:kern w:val="0"/>
          <w:sz w:val="28"/>
          <w:szCs w:val="28"/>
        </w:rPr>
        <w:t>資通安全管理政策：</w:t>
      </w:r>
    </w:p>
    <w:p w14:paraId="065D93A9" w14:textId="77777777" w:rsidR="00A62C85" w:rsidRDefault="00E464CB">
      <w:pPr>
        <w:pStyle w:val="a8"/>
        <w:numPr>
          <w:ilvl w:val="0"/>
          <w:numId w:val="3"/>
        </w:numPr>
        <w:snapToGrid w:val="0"/>
        <w:ind w:left="959" w:hanging="675"/>
        <w:rPr>
          <w:rFonts w:ascii="Arial" w:eastAsia="標楷體" w:hAnsi="Arial" w:cs="DFKaiShu-SB-Estd-BF"/>
          <w:color w:val="000000" w:themeColor="text1"/>
          <w:kern w:val="0"/>
          <w:sz w:val="28"/>
          <w:szCs w:val="28"/>
        </w:rPr>
      </w:pPr>
      <w:r>
        <w:rPr>
          <w:rFonts w:ascii="Arial" w:eastAsia="標楷體" w:hAnsi="Arial" w:cs="DFKaiShu-SB-Estd-BF"/>
          <w:color w:val="000000"/>
          <w:kern w:val="0"/>
          <w:sz w:val="28"/>
          <w:szCs w:val="28"/>
        </w:rPr>
        <w:t>法規應建立資通安全風險管理機制，定期因應內外在資通安全情勢變化進行評估檢</w:t>
      </w:r>
      <w:r>
        <w:rPr>
          <w:rFonts w:ascii="Arial" w:eastAsia="標楷體" w:hAnsi="Arial" w:cs="DFKaiShu-SB-Estd-BF"/>
          <w:color w:val="000000" w:themeColor="text1"/>
          <w:kern w:val="0"/>
          <w:sz w:val="28"/>
          <w:szCs w:val="28"/>
        </w:rPr>
        <w:t>討，確保資通安全實務作業之有效性。</w:t>
      </w:r>
    </w:p>
    <w:p w14:paraId="4EF67DC1" w14:textId="77777777" w:rsidR="00A62C85" w:rsidRDefault="00E464CB">
      <w:pPr>
        <w:pStyle w:val="a8"/>
        <w:numPr>
          <w:ilvl w:val="0"/>
          <w:numId w:val="3"/>
        </w:numPr>
        <w:snapToGrid w:val="0"/>
        <w:ind w:left="959" w:hanging="675"/>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應保護機敏資訊及資通系統之機密性與完整性，避免未經授權的存取與竄改。</w:t>
      </w:r>
    </w:p>
    <w:p w14:paraId="61433A44" w14:textId="77777777" w:rsidR="00A62C85" w:rsidRDefault="00E464CB">
      <w:pPr>
        <w:pStyle w:val="a8"/>
        <w:numPr>
          <w:ilvl w:val="0"/>
          <w:numId w:val="3"/>
        </w:numPr>
        <w:snapToGrid w:val="0"/>
        <w:ind w:left="959" w:hanging="675"/>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應強固核心資通系統之韌性，確保機關業務持續營運。</w:t>
      </w:r>
    </w:p>
    <w:p w14:paraId="6B1F24C8" w14:textId="77777777" w:rsidR="00A62C85" w:rsidRDefault="00E464CB">
      <w:pPr>
        <w:pStyle w:val="a8"/>
        <w:numPr>
          <w:ilvl w:val="0"/>
          <w:numId w:val="3"/>
        </w:numPr>
        <w:snapToGrid w:val="0"/>
        <w:ind w:left="959" w:hanging="675"/>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應因應資通安全威脅情勢變化，辦理資通安全教育訓練，以提高本府同仁之資通安全意識，本府同仁亦應確實參與訓練。</w:t>
      </w:r>
    </w:p>
    <w:p w14:paraId="24D303F2" w14:textId="364D6D89" w:rsidR="00A62C85" w:rsidRPr="007D60B9" w:rsidRDefault="00E464CB">
      <w:pPr>
        <w:pStyle w:val="a8"/>
        <w:numPr>
          <w:ilvl w:val="0"/>
          <w:numId w:val="2"/>
        </w:numPr>
        <w:spacing w:line="400" w:lineRule="exact"/>
        <w:rPr>
          <w:rFonts w:ascii="Arial" w:eastAsia="標楷體" w:hAnsi="Arial" w:cs="DFKaiShu-SB-Estd-BF"/>
          <w:kern w:val="0"/>
          <w:sz w:val="28"/>
          <w:szCs w:val="28"/>
        </w:rPr>
      </w:pPr>
      <w:proofErr w:type="gramStart"/>
      <w:r w:rsidRPr="007D60B9">
        <w:rPr>
          <w:rFonts w:ascii="Arial" w:eastAsia="標楷體" w:hAnsi="Arial" w:cs="DFKaiShu-SB-Estd-BF"/>
          <w:kern w:val="0"/>
          <w:sz w:val="28"/>
          <w:szCs w:val="28"/>
        </w:rPr>
        <w:t>本府資通</w:t>
      </w:r>
      <w:proofErr w:type="gramEnd"/>
      <w:r w:rsidRPr="007D60B9">
        <w:rPr>
          <w:rFonts w:ascii="Arial" w:eastAsia="標楷體" w:hAnsi="Arial" w:cs="DFKaiShu-SB-Estd-BF"/>
          <w:kern w:val="0"/>
          <w:sz w:val="28"/>
          <w:szCs w:val="28"/>
        </w:rPr>
        <w:t>安全</w:t>
      </w:r>
      <w:r w:rsidR="009358DB" w:rsidRPr="007D60B9">
        <w:rPr>
          <w:rFonts w:ascii="Arial" w:eastAsia="標楷體" w:hAnsi="Arial" w:cs="DFKaiShu-SB-Estd-BF" w:hint="eastAsia"/>
          <w:kern w:val="0"/>
          <w:sz w:val="28"/>
          <w:szCs w:val="28"/>
        </w:rPr>
        <w:t>常用表單</w:t>
      </w:r>
      <w:r w:rsidRPr="007D60B9">
        <w:rPr>
          <w:rFonts w:ascii="Arial" w:eastAsia="標楷體" w:hAnsi="Arial" w:cs="DFKaiShu-SB-Estd-BF"/>
          <w:kern w:val="0"/>
          <w:sz w:val="28"/>
          <w:szCs w:val="28"/>
        </w:rPr>
        <w:t>文件下載路徑：「</w:t>
      </w:r>
      <w:hyperlink r:id="rId10" w:history="1">
        <w:r w:rsidR="00FF5368" w:rsidRPr="007D60B9">
          <w:rPr>
            <w:rFonts w:ascii="Arial" w:eastAsia="標楷體" w:hAnsi="Arial" w:cs="DFKaiShu-SB-Estd-BF" w:hint="eastAsia"/>
            <w:kern w:val="0"/>
            <w:sz w:val="28"/>
            <w:szCs w:val="28"/>
          </w:rPr>
          <w:t>南投縣政府全球資訊網</w:t>
        </w:r>
        <w:r w:rsidR="009358DB" w:rsidRPr="007D60B9">
          <w:rPr>
            <w:rStyle w:val="ac"/>
            <w:rFonts w:ascii="Arial" w:eastAsia="標楷體" w:hAnsi="Arial" w:cs="DFKaiShu-SB-Estd-BF"/>
            <w:color w:val="auto"/>
            <w:kern w:val="0"/>
            <w:sz w:val="28"/>
            <w:szCs w:val="28"/>
          </w:rPr>
          <w:t>/</w:t>
        </w:r>
      </w:hyperlink>
      <w:r w:rsidR="009358DB" w:rsidRPr="007D60B9">
        <w:rPr>
          <w:rFonts w:ascii="Arial" w:eastAsia="標楷體" w:hAnsi="Arial" w:cs="DFKaiShu-SB-Estd-BF" w:hint="eastAsia"/>
          <w:kern w:val="0"/>
          <w:sz w:val="28"/>
          <w:szCs w:val="28"/>
        </w:rPr>
        <w:t>縣政資</w:t>
      </w:r>
      <w:r w:rsidR="00FF5368" w:rsidRPr="007D60B9">
        <w:rPr>
          <w:rFonts w:ascii="Arial" w:eastAsia="標楷體" w:hAnsi="Arial" w:cs="DFKaiShu-SB-Estd-BF" w:hint="eastAsia"/>
          <w:kern w:val="0"/>
          <w:sz w:val="28"/>
          <w:szCs w:val="28"/>
        </w:rPr>
        <w:t>訊</w:t>
      </w:r>
      <w:r w:rsidR="00FF5368" w:rsidRPr="007D60B9">
        <w:rPr>
          <w:rFonts w:ascii="Arial" w:eastAsia="標楷體" w:hAnsi="Arial" w:cs="DFKaiShu-SB-Estd-BF"/>
          <w:kern w:val="0"/>
          <w:sz w:val="28"/>
          <w:szCs w:val="28"/>
        </w:rPr>
        <w:t>/</w:t>
      </w:r>
      <w:r w:rsidR="00FF5368" w:rsidRPr="007D60B9">
        <w:rPr>
          <w:rFonts w:ascii="Arial" w:eastAsia="標楷體" w:hAnsi="Arial" w:cs="DFKaiShu-SB-Estd-BF" w:hint="eastAsia"/>
          <w:kern w:val="0"/>
          <w:sz w:val="28"/>
          <w:szCs w:val="28"/>
        </w:rPr>
        <w:t>資通安全政策</w:t>
      </w:r>
      <w:r w:rsidR="00FF5368" w:rsidRPr="007D60B9">
        <w:rPr>
          <w:rFonts w:ascii="Arial" w:eastAsia="標楷體" w:hAnsi="Arial" w:cs="DFKaiShu-SB-Estd-BF" w:hint="eastAsia"/>
          <w:kern w:val="0"/>
          <w:sz w:val="28"/>
          <w:szCs w:val="28"/>
        </w:rPr>
        <w:t>/</w:t>
      </w:r>
      <w:r w:rsidR="00FF5368" w:rsidRPr="007D60B9">
        <w:rPr>
          <w:rFonts w:ascii="Arial" w:eastAsia="標楷體" w:hAnsi="Arial" w:cs="DFKaiShu-SB-Estd-BF" w:hint="eastAsia"/>
          <w:kern w:val="0"/>
          <w:sz w:val="28"/>
          <w:szCs w:val="28"/>
        </w:rPr>
        <w:t>相關</w:t>
      </w:r>
      <w:r w:rsidRPr="007D60B9">
        <w:rPr>
          <w:rFonts w:ascii="Arial" w:eastAsia="標楷體" w:hAnsi="Arial" w:cs="DFKaiShu-SB-Estd-BF"/>
          <w:kern w:val="0"/>
          <w:sz w:val="28"/>
          <w:szCs w:val="28"/>
        </w:rPr>
        <w:t>表單」，委外廠商可自行至路徑下載</w:t>
      </w:r>
      <w:r w:rsidR="00FF5368" w:rsidRPr="007D60B9">
        <w:rPr>
          <w:rFonts w:ascii="Arial" w:eastAsia="標楷體" w:hAnsi="Arial" w:cs="DFKaiShu-SB-Estd-BF"/>
          <w:kern w:val="0"/>
          <w:sz w:val="28"/>
          <w:szCs w:val="28"/>
        </w:rPr>
        <w:t>參考或使用</w:t>
      </w:r>
      <w:r w:rsidR="00FF5368" w:rsidRPr="007D60B9">
        <w:rPr>
          <w:rFonts w:ascii="Arial" w:eastAsia="標楷體" w:hAnsi="Arial" w:cs="DFKaiShu-SB-Estd-BF" w:hint="eastAsia"/>
          <w:kern w:val="0"/>
          <w:sz w:val="28"/>
          <w:szCs w:val="28"/>
        </w:rPr>
        <w:t>；</w:t>
      </w:r>
      <w:r w:rsidR="00FF5368" w:rsidRPr="007D60B9">
        <w:rPr>
          <w:rFonts w:ascii="Arial" w:eastAsia="標楷體" w:hAnsi="Arial" w:cs="DFKaiShu-SB-Estd-BF"/>
          <w:kern w:val="0"/>
          <w:sz w:val="28"/>
          <w:szCs w:val="28"/>
        </w:rPr>
        <w:t>最新版本程序或表單</w:t>
      </w:r>
      <w:r w:rsidR="00FF5368" w:rsidRPr="007D60B9">
        <w:rPr>
          <w:rFonts w:ascii="Arial" w:eastAsia="標楷體" w:hAnsi="Arial" w:cs="DFKaiShu-SB-Estd-BF" w:hint="eastAsia"/>
          <w:kern w:val="0"/>
          <w:sz w:val="28"/>
          <w:szCs w:val="28"/>
        </w:rPr>
        <w:t>請洽業務承辦人至</w:t>
      </w:r>
      <w:r w:rsidR="00FF5368" w:rsidRPr="007D60B9">
        <w:rPr>
          <w:rFonts w:ascii="Arial" w:eastAsia="標楷體" w:hAnsi="Arial" w:cs="DFKaiShu-SB-Estd-BF"/>
          <w:kern w:val="0"/>
          <w:sz w:val="28"/>
          <w:szCs w:val="28"/>
        </w:rPr>
        <w:t>「</w:t>
      </w:r>
      <w:r w:rsidR="00FF5368" w:rsidRPr="007D60B9">
        <w:rPr>
          <w:rFonts w:ascii="Arial" w:eastAsia="標楷體" w:hAnsi="Arial" w:cs="DFKaiShu-SB-Estd-BF" w:hint="eastAsia"/>
          <w:kern w:val="0"/>
          <w:sz w:val="28"/>
          <w:szCs w:val="28"/>
        </w:rPr>
        <w:t>本府公務資訊整合台</w:t>
      </w:r>
      <w:r w:rsidR="00FF5368" w:rsidRPr="007D60B9">
        <w:rPr>
          <w:rFonts w:ascii="Arial" w:eastAsia="標楷體" w:hAnsi="Arial" w:cs="DFKaiShu-SB-Estd-BF" w:hint="eastAsia"/>
          <w:kern w:val="0"/>
          <w:sz w:val="28"/>
          <w:szCs w:val="28"/>
        </w:rPr>
        <w:t>/</w:t>
      </w:r>
      <w:r w:rsidR="00FF5368" w:rsidRPr="007D60B9">
        <w:rPr>
          <w:rFonts w:ascii="Arial" w:eastAsia="標楷體" w:hAnsi="Arial" w:cs="DFKaiShu-SB-Estd-BF" w:hint="eastAsia"/>
          <w:kern w:val="0"/>
          <w:sz w:val="28"/>
          <w:szCs w:val="28"/>
        </w:rPr>
        <w:t>文件管理</w:t>
      </w:r>
      <w:r w:rsidR="00FF5368" w:rsidRPr="007D60B9">
        <w:rPr>
          <w:rFonts w:ascii="Arial" w:eastAsia="標楷體" w:hAnsi="Arial" w:cs="DFKaiShu-SB-Estd-BF" w:hint="eastAsia"/>
          <w:kern w:val="0"/>
          <w:sz w:val="28"/>
          <w:szCs w:val="28"/>
        </w:rPr>
        <w:t>/</w:t>
      </w:r>
      <w:r w:rsidR="00FF5368" w:rsidRPr="007D60B9">
        <w:rPr>
          <w:rFonts w:ascii="Arial" w:eastAsia="標楷體" w:hAnsi="Arial" w:cs="DFKaiShu-SB-Estd-BF" w:hint="eastAsia"/>
          <w:kern w:val="0"/>
          <w:sz w:val="28"/>
          <w:szCs w:val="28"/>
        </w:rPr>
        <w:t>計畫處</w:t>
      </w:r>
      <w:r w:rsidR="00FF5368" w:rsidRPr="007D60B9">
        <w:rPr>
          <w:rFonts w:ascii="Arial" w:eastAsia="標楷體" w:hAnsi="Arial" w:cs="DFKaiShu-SB-Estd-BF" w:hint="eastAsia"/>
          <w:kern w:val="0"/>
          <w:sz w:val="28"/>
          <w:szCs w:val="28"/>
        </w:rPr>
        <w:t>/</w:t>
      </w:r>
      <w:r w:rsidR="00FF5368" w:rsidRPr="007D60B9">
        <w:rPr>
          <w:rFonts w:ascii="Arial" w:eastAsia="標楷體" w:hAnsi="Arial" w:cs="DFKaiShu-SB-Estd-BF"/>
          <w:kern w:val="0"/>
          <w:sz w:val="28"/>
          <w:szCs w:val="28"/>
        </w:rPr>
        <w:t>ISMS</w:t>
      </w:r>
      <w:r w:rsidR="00FF5368" w:rsidRPr="007D60B9">
        <w:rPr>
          <w:rFonts w:ascii="Arial" w:eastAsia="標楷體" w:hAnsi="Arial" w:cs="DFKaiShu-SB-Estd-BF" w:hint="eastAsia"/>
          <w:kern w:val="0"/>
          <w:sz w:val="28"/>
          <w:szCs w:val="28"/>
        </w:rPr>
        <w:t>資訊安全管理制度</w:t>
      </w:r>
      <w:r w:rsidR="00FF5368" w:rsidRPr="007D60B9">
        <w:rPr>
          <w:rFonts w:ascii="Arial" w:eastAsia="標楷體" w:hAnsi="Arial" w:cs="DFKaiShu-SB-Estd-BF"/>
          <w:kern w:val="0"/>
          <w:sz w:val="28"/>
          <w:szCs w:val="28"/>
        </w:rPr>
        <w:t>」</w:t>
      </w:r>
      <w:r w:rsidR="00FF5368" w:rsidRPr="007D60B9">
        <w:rPr>
          <w:rFonts w:ascii="Arial" w:eastAsia="標楷體" w:hAnsi="Arial" w:cs="DFKaiShu-SB-Estd-BF" w:hint="eastAsia"/>
          <w:kern w:val="0"/>
          <w:sz w:val="28"/>
          <w:szCs w:val="28"/>
        </w:rPr>
        <w:t>下載</w:t>
      </w:r>
      <w:r w:rsidRPr="007D60B9">
        <w:rPr>
          <w:rFonts w:ascii="Arial" w:eastAsia="標楷體" w:hAnsi="Arial" w:cs="DFKaiShu-SB-Estd-BF"/>
          <w:kern w:val="0"/>
          <w:sz w:val="28"/>
          <w:szCs w:val="28"/>
        </w:rPr>
        <w:t>參考或使用。</w:t>
      </w:r>
    </w:p>
    <w:p w14:paraId="4E4B14FC" w14:textId="77777777" w:rsidR="00A62C85" w:rsidRDefault="00E464CB">
      <w:pPr>
        <w:pStyle w:val="a8"/>
        <w:numPr>
          <w:ilvl w:val="0"/>
          <w:numId w:val="2"/>
        </w:numPr>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資通安全相關規範</w:t>
      </w:r>
    </w:p>
    <w:p w14:paraId="3170D89F" w14:textId="77777777" w:rsidR="00A62C85" w:rsidRDefault="00E464CB">
      <w:pPr>
        <w:pStyle w:val="a8"/>
        <w:numPr>
          <w:ilvl w:val="0"/>
          <w:numId w:val="4"/>
        </w:numPr>
        <w:snapToGrid w:val="0"/>
        <w:ind w:left="993" w:hanging="709"/>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委外廠商如有設備需進出機房需遵守本府「</w:t>
      </w:r>
      <w:r>
        <w:rPr>
          <w:rFonts w:ascii="Arial" w:eastAsia="標楷體" w:hAnsi="Arial" w:cs="DFKaiShu-SB-Estd-BF"/>
          <w:color w:val="000000" w:themeColor="text1"/>
          <w:kern w:val="0"/>
          <w:sz w:val="28"/>
          <w:szCs w:val="28"/>
        </w:rPr>
        <w:t>NTG-ISMS-I-3-06-00</w:t>
      </w:r>
      <w:r>
        <w:rPr>
          <w:rFonts w:ascii="Arial" w:eastAsia="標楷體" w:hAnsi="Arial" w:cs="DFKaiShu-SB-Estd-BF"/>
          <w:color w:val="000000" w:themeColor="text1"/>
          <w:kern w:val="0"/>
          <w:sz w:val="28"/>
          <w:szCs w:val="28"/>
        </w:rPr>
        <w:t>機房安全管理作業說明」，並填寫「</w:t>
      </w:r>
      <w:r>
        <w:rPr>
          <w:rFonts w:ascii="Arial" w:eastAsia="標楷體" w:hAnsi="Arial" w:cs="DFKaiShu-SB-Estd-BF"/>
          <w:color w:val="000000" w:themeColor="text1"/>
          <w:kern w:val="0"/>
          <w:sz w:val="28"/>
          <w:szCs w:val="28"/>
        </w:rPr>
        <w:t>NTG-ISMS-I-3-06-02</w:t>
      </w:r>
      <w:r>
        <w:rPr>
          <w:rFonts w:ascii="Arial" w:eastAsia="標楷體" w:hAnsi="Arial" w:cs="DFKaiShu-SB-Estd-BF"/>
          <w:color w:val="000000" w:themeColor="text1"/>
          <w:kern w:val="0"/>
          <w:sz w:val="28"/>
          <w:szCs w:val="28"/>
        </w:rPr>
        <w:t>南投縣政府電腦機房設備攜出入登記表」說明事由。</w:t>
      </w:r>
    </w:p>
    <w:p w14:paraId="513313C4" w14:textId="77777777" w:rsidR="00A62C85" w:rsidRDefault="00E464CB">
      <w:pPr>
        <w:pStyle w:val="a8"/>
        <w:numPr>
          <w:ilvl w:val="0"/>
          <w:numId w:val="4"/>
        </w:numPr>
        <w:snapToGrid w:val="0"/>
        <w:ind w:left="993" w:hanging="709"/>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委外廠商如需在資訊機房內使用可攜式資訊設備與可攜式資訊媒體需遵守本府「</w:t>
      </w:r>
      <w:r>
        <w:rPr>
          <w:rFonts w:ascii="Arial" w:eastAsia="標楷體" w:hAnsi="Arial" w:cs="DFKaiShu-SB-Estd-BF"/>
          <w:color w:val="000000" w:themeColor="text1"/>
          <w:kern w:val="0"/>
          <w:sz w:val="28"/>
          <w:szCs w:val="28"/>
        </w:rPr>
        <w:t>NTG-ISMS-I-3-06-00</w:t>
      </w:r>
      <w:r>
        <w:rPr>
          <w:rFonts w:ascii="Arial" w:eastAsia="標楷體" w:hAnsi="Arial" w:cs="DFKaiShu-SB-Estd-BF"/>
          <w:color w:val="000000" w:themeColor="text1"/>
          <w:kern w:val="0"/>
          <w:sz w:val="28"/>
          <w:szCs w:val="28"/>
        </w:rPr>
        <w:t>機房安全管理作業說明」，先紀錄於「</w:t>
      </w:r>
      <w:r>
        <w:rPr>
          <w:rFonts w:ascii="Arial" w:eastAsia="標楷體" w:hAnsi="Arial" w:cs="DFKaiShu-SB-Estd-BF"/>
          <w:color w:val="000000" w:themeColor="text1"/>
          <w:kern w:val="0"/>
          <w:sz w:val="28"/>
          <w:szCs w:val="28"/>
        </w:rPr>
        <w:t>NTG-ISMS-I-3-06-01</w:t>
      </w:r>
      <w:r>
        <w:rPr>
          <w:rFonts w:ascii="Arial" w:eastAsia="標楷體" w:hAnsi="Arial" w:cs="DFKaiShu-SB-Estd-BF"/>
          <w:color w:val="000000" w:themeColor="text1"/>
          <w:kern w:val="0"/>
          <w:sz w:val="28"/>
          <w:szCs w:val="28"/>
        </w:rPr>
        <w:t>南投縣政府電腦機房進出人員管制表」，並經由機房維護案機房駐點管理人員確認掃毒完畢無風險後方可使用。</w:t>
      </w:r>
    </w:p>
    <w:p w14:paraId="2F8A3566" w14:textId="77777777" w:rsidR="00A62C85" w:rsidRDefault="00E464CB">
      <w:pPr>
        <w:pStyle w:val="a8"/>
        <w:numPr>
          <w:ilvl w:val="0"/>
          <w:numId w:val="4"/>
        </w:numPr>
        <w:snapToGrid w:val="0"/>
        <w:ind w:left="993" w:hanging="709"/>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委外廠商進行資通系統維護作業申請帳號時，須遵守本府「</w:t>
      </w:r>
      <w:r>
        <w:rPr>
          <w:rFonts w:ascii="Arial" w:eastAsia="標楷體" w:hAnsi="Arial" w:cs="DFKaiShu-SB-Estd-BF"/>
          <w:color w:val="000000" w:themeColor="text1"/>
          <w:kern w:val="0"/>
          <w:sz w:val="28"/>
          <w:szCs w:val="28"/>
        </w:rPr>
        <w:t>NTG-ISMS-I-2-13-00</w:t>
      </w:r>
      <w:r>
        <w:rPr>
          <w:rFonts w:ascii="Arial" w:eastAsia="標楷體" w:hAnsi="Arial" w:cs="DFKaiShu-SB-Estd-BF"/>
          <w:color w:val="000000" w:themeColor="text1"/>
          <w:kern w:val="0"/>
          <w:sz w:val="28"/>
          <w:szCs w:val="28"/>
        </w:rPr>
        <w:t>系統與網路安全管理程序書」，並應填寫「</w:t>
      </w:r>
      <w:r>
        <w:rPr>
          <w:rFonts w:ascii="Arial" w:eastAsia="標楷體" w:hAnsi="Arial" w:cs="DFKaiShu-SB-Estd-BF"/>
          <w:color w:val="000000" w:themeColor="text1"/>
          <w:kern w:val="0"/>
          <w:sz w:val="28"/>
          <w:szCs w:val="28"/>
        </w:rPr>
        <w:t>NTG-ISMS-I-3-02-02</w:t>
      </w:r>
      <w:r>
        <w:rPr>
          <w:rFonts w:ascii="Arial" w:eastAsia="標楷體" w:hAnsi="Arial" w:cs="DFKaiShu-SB-Estd-BF"/>
          <w:color w:val="000000" w:themeColor="text1"/>
          <w:kern w:val="0"/>
          <w:sz w:val="28"/>
          <w:szCs w:val="28"/>
        </w:rPr>
        <w:t>南投縣政府特權帳號異動申請單」。</w:t>
      </w:r>
    </w:p>
    <w:p w14:paraId="642F52CF" w14:textId="77777777" w:rsidR="00A62C85" w:rsidRDefault="00E464CB">
      <w:pPr>
        <w:pStyle w:val="a8"/>
        <w:numPr>
          <w:ilvl w:val="0"/>
          <w:numId w:val="4"/>
        </w:numPr>
        <w:snapToGrid w:val="0"/>
        <w:ind w:left="993" w:hanging="709"/>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委外廠商進行資通系統維護作業時，</w:t>
      </w:r>
      <w:r>
        <w:rPr>
          <w:rFonts w:ascii="Arial" w:eastAsia="標楷體" w:hAnsi="Arial" w:cs="DFKaiShu-SB-Estd-BF"/>
          <w:color w:val="000000" w:themeColor="text1"/>
          <w:kern w:val="0"/>
          <w:sz w:val="28"/>
          <w:szCs w:val="28"/>
        </w:rPr>
        <w:t xml:space="preserve"> </w:t>
      </w:r>
      <w:r>
        <w:rPr>
          <w:rFonts w:ascii="Arial" w:eastAsia="標楷體" w:hAnsi="Arial" w:cs="DFKaiShu-SB-Estd-BF"/>
          <w:color w:val="000000" w:themeColor="text1"/>
          <w:kern w:val="0"/>
          <w:sz w:val="28"/>
          <w:szCs w:val="28"/>
        </w:rPr>
        <w:t>須遵守本府「</w:t>
      </w:r>
      <w:r>
        <w:rPr>
          <w:rFonts w:ascii="Arial" w:eastAsia="標楷體" w:hAnsi="Arial" w:cs="DFKaiShu-SB-Estd-BF"/>
          <w:color w:val="000000" w:themeColor="text1"/>
          <w:kern w:val="0"/>
          <w:sz w:val="28"/>
          <w:szCs w:val="28"/>
        </w:rPr>
        <w:t>NTG-ISMS-I-2-14-00</w:t>
      </w:r>
      <w:r>
        <w:rPr>
          <w:rFonts w:ascii="Arial" w:eastAsia="標楷體" w:hAnsi="Arial" w:cs="DFKaiShu-SB-Estd-BF"/>
          <w:color w:val="000000" w:themeColor="text1"/>
          <w:kern w:val="0"/>
          <w:sz w:val="28"/>
          <w:szCs w:val="28"/>
        </w:rPr>
        <w:t>系統開發與維護管理程序書」內之要求，並填寫相關所需之表單。</w:t>
      </w:r>
    </w:p>
    <w:p w14:paraId="0688B75A" w14:textId="77777777" w:rsidR="00A62C85" w:rsidRDefault="00E464CB">
      <w:pPr>
        <w:pStyle w:val="a8"/>
        <w:numPr>
          <w:ilvl w:val="0"/>
          <w:numId w:val="4"/>
        </w:numPr>
        <w:snapToGrid w:val="0"/>
        <w:ind w:left="993" w:hanging="709"/>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委外廠商進行如需</w:t>
      </w:r>
      <w:proofErr w:type="gramStart"/>
      <w:r>
        <w:rPr>
          <w:rFonts w:ascii="Arial" w:eastAsia="標楷體" w:hAnsi="Arial" w:cs="DFKaiShu-SB-Estd-BF"/>
          <w:color w:val="000000" w:themeColor="text1"/>
          <w:kern w:val="0"/>
          <w:sz w:val="28"/>
          <w:szCs w:val="28"/>
        </w:rPr>
        <w:t>連線至資通</w:t>
      </w:r>
      <w:proofErr w:type="gramEnd"/>
      <w:r>
        <w:rPr>
          <w:rFonts w:ascii="Arial" w:eastAsia="標楷體" w:hAnsi="Arial" w:cs="DFKaiShu-SB-Estd-BF"/>
          <w:color w:val="000000" w:themeColor="text1"/>
          <w:kern w:val="0"/>
          <w:sz w:val="28"/>
          <w:szCs w:val="28"/>
        </w:rPr>
        <w:t>系統須遵守本府「</w:t>
      </w:r>
      <w:r>
        <w:rPr>
          <w:rFonts w:ascii="Arial" w:eastAsia="標楷體" w:hAnsi="Arial" w:cs="DFKaiShu-SB-Estd-BF"/>
          <w:color w:val="000000" w:themeColor="text1"/>
          <w:kern w:val="0"/>
          <w:sz w:val="28"/>
          <w:szCs w:val="28"/>
        </w:rPr>
        <w:t>NTG-ISMS-I-2-13-00</w:t>
      </w:r>
      <w:r>
        <w:rPr>
          <w:rFonts w:ascii="Arial" w:eastAsia="標楷體" w:hAnsi="Arial" w:cs="DFKaiShu-SB-Estd-BF"/>
          <w:color w:val="000000" w:themeColor="text1"/>
          <w:kern w:val="0"/>
          <w:sz w:val="28"/>
          <w:szCs w:val="28"/>
        </w:rPr>
        <w:t>系統與網路安全管理程序書」之要求。</w:t>
      </w:r>
    </w:p>
    <w:p w14:paraId="45EEBD9A" w14:textId="77777777" w:rsidR="00A62C85" w:rsidRDefault="00E464CB">
      <w:pPr>
        <w:pStyle w:val="a8"/>
        <w:numPr>
          <w:ilvl w:val="0"/>
          <w:numId w:val="4"/>
        </w:numPr>
        <w:snapToGrid w:val="0"/>
        <w:ind w:left="993" w:hanging="709"/>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委外廠商如因履約須涉及相關個人資料處理或文件，應依本府南投縣政府個人資料保護管理要點相關規定、個人資料保護法及其施行細則規定辦理。</w:t>
      </w:r>
    </w:p>
    <w:p w14:paraId="72ECA8D7" w14:textId="77777777" w:rsidR="00A62C85" w:rsidRDefault="00E464CB">
      <w:pPr>
        <w:pStyle w:val="a8"/>
        <w:numPr>
          <w:ilvl w:val="0"/>
          <w:numId w:val="4"/>
        </w:numPr>
        <w:snapToGrid w:val="0"/>
        <w:ind w:left="993" w:hanging="709"/>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委外廠商需提供相關委外人員聯絡資料，如有資通安全、</w:t>
      </w:r>
      <w:proofErr w:type="gramStart"/>
      <w:r>
        <w:rPr>
          <w:rFonts w:ascii="Arial" w:eastAsia="標楷體" w:hAnsi="Arial" w:cs="DFKaiShu-SB-Estd-BF"/>
          <w:color w:val="000000" w:themeColor="text1"/>
          <w:kern w:val="0"/>
          <w:sz w:val="28"/>
          <w:szCs w:val="28"/>
        </w:rPr>
        <w:t>個</w:t>
      </w:r>
      <w:proofErr w:type="gramEnd"/>
      <w:r>
        <w:rPr>
          <w:rFonts w:ascii="Arial" w:eastAsia="標楷體" w:hAnsi="Arial" w:cs="DFKaiShu-SB-Estd-BF"/>
          <w:color w:val="000000" w:themeColor="text1"/>
          <w:kern w:val="0"/>
          <w:sz w:val="28"/>
          <w:szCs w:val="28"/>
        </w:rPr>
        <w:t>資事件發生</w:t>
      </w:r>
      <w:r>
        <w:rPr>
          <w:rFonts w:ascii="Arial" w:eastAsia="標楷體" w:hAnsi="Arial" w:cs="DFKaiShu-SB-Estd-BF"/>
          <w:color w:val="000000" w:themeColor="text1"/>
          <w:kern w:val="0"/>
          <w:sz w:val="28"/>
          <w:szCs w:val="28"/>
        </w:rPr>
        <w:lastRenderedPageBreak/>
        <w:t>時，需立即通報本府，提出緊急事件應變處置，並配合機關做後續處理，並於事後提出檢討報告。</w:t>
      </w:r>
    </w:p>
    <w:p w14:paraId="7C162F85" w14:textId="77777777" w:rsidR="00A62C85" w:rsidRDefault="00E464CB">
      <w:pPr>
        <w:pStyle w:val="a8"/>
        <w:numPr>
          <w:ilvl w:val="0"/>
          <w:numId w:val="4"/>
        </w:numPr>
        <w:snapToGrid w:val="0"/>
        <w:ind w:left="993" w:hanging="709"/>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派駐</w:t>
      </w:r>
      <w:proofErr w:type="gramStart"/>
      <w:r>
        <w:rPr>
          <w:rFonts w:ascii="Arial" w:eastAsia="標楷體" w:hAnsi="Arial" w:cs="DFKaiShu-SB-Estd-BF"/>
          <w:color w:val="000000" w:themeColor="text1"/>
          <w:kern w:val="0"/>
          <w:sz w:val="28"/>
          <w:szCs w:val="28"/>
        </w:rPr>
        <w:t>本府委外</w:t>
      </w:r>
      <w:proofErr w:type="gramEnd"/>
      <w:r>
        <w:rPr>
          <w:rFonts w:ascii="Arial" w:eastAsia="標楷體" w:hAnsi="Arial" w:cs="DFKaiShu-SB-Estd-BF"/>
          <w:color w:val="000000" w:themeColor="text1"/>
          <w:kern w:val="0"/>
          <w:sz w:val="28"/>
          <w:szCs w:val="28"/>
        </w:rPr>
        <w:t>廠商人員每年應接受滿</w:t>
      </w:r>
      <w:r>
        <w:rPr>
          <w:rFonts w:ascii="Arial" w:eastAsia="標楷體" w:hAnsi="Arial" w:cs="DFKaiShu-SB-Estd-BF"/>
          <w:color w:val="000000" w:themeColor="text1"/>
          <w:kern w:val="0"/>
          <w:sz w:val="28"/>
          <w:szCs w:val="28"/>
        </w:rPr>
        <w:t>3</w:t>
      </w:r>
      <w:r>
        <w:rPr>
          <w:rFonts w:ascii="Arial" w:eastAsia="標楷體" w:hAnsi="Arial" w:cs="DFKaiShu-SB-Estd-BF"/>
          <w:color w:val="000000" w:themeColor="text1"/>
          <w:kern w:val="0"/>
          <w:sz w:val="28"/>
          <w:szCs w:val="28"/>
        </w:rPr>
        <w:t>小時以上資通安全或</w:t>
      </w:r>
      <w:proofErr w:type="gramStart"/>
      <w:r>
        <w:rPr>
          <w:rFonts w:ascii="Arial" w:eastAsia="標楷體" w:hAnsi="Arial" w:cs="DFKaiShu-SB-Estd-BF"/>
          <w:color w:val="000000" w:themeColor="text1"/>
          <w:kern w:val="0"/>
          <w:sz w:val="28"/>
          <w:szCs w:val="28"/>
        </w:rPr>
        <w:t>個</w:t>
      </w:r>
      <w:proofErr w:type="gramEnd"/>
      <w:r>
        <w:rPr>
          <w:rFonts w:ascii="Arial" w:eastAsia="標楷體" w:hAnsi="Arial" w:cs="DFKaiShu-SB-Estd-BF"/>
          <w:color w:val="000000" w:themeColor="text1"/>
          <w:kern w:val="0"/>
          <w:sz w:val="28"/>
          <w:szCs w:val="28"/>
        </w:rPr>
        <w:t>資保護教育訓練，可於派駐期間參加本府規劃之資通安全通識教育訓練。</w:t>
      </w:r>
    </w:p>
    <w:p w14:paraId="7A2A0569" w14:textId="77777777" w:rsidR="00A62C85" w:rsidRDefault="00E464CB">
      <w:pPr>
        <w:pStyle w:val="a8"/>
        <w:numPr>
          <w:ilvl w:val="0"/>
          <w:numId w:val="4"/>
        </w:numPr>
        <w:snapToGrid w:val="0"/>
        <w:ind w:left="993" w:hanging="709"/>
        <w:rPr>
          <w:rFonts w:ascii="Arial" w:eastAsia="標楷體" w:hAnsi="Arial" w:cs="DFKaiShu-SB-Estd-BF"/>
          <w:color w:val="000000" w:themeColor="text1"/>
          <w:kern w:val="0"/>
          <w:sz w:val="28"/>
          <w:szCs w:val="28"/>
        </w:rPr>
      </w:pPr>
      <w:r>
        <w:rPr>
          <w:rFonts w:ascii="Arial" w:eastAsia="標楷體" w:hAnsi="Arial" w:cs="DFKaiShu-SB-Estd-BF"/>
          <w:color w:val="000000" w:themeColor="text1"/>
          <w:kern w:val="0"/>
          <w:sz w:val="28"/>
          <w:szCs w:val="28"/>
        </w:rPr>
        <w:t>委外關係終止或解除，委外廠商應刪除或銷毀執行服務所持有之敏感資訊或個人資料，或依機關之指示返還之。</w:t>
      </w:r>
    </w:p>
    <w:p w14:paraId="391E9657" w14:textId="77777777" w:rsidR="00A62C85" w:rsidRDefault="00E464CB" w:rsidP="001F6588">
      <w:pPr>
        <w:snapToGrid w:val="0"/>
        <w:spacing w:beforeLines="150" w:before="540" w:afterLines="150" w:after="540"/>
        <w:ind w:firstLine="992"/>
        <w:rPr>
          <w:rFonts w:ascii="Arial" w:eastAsia="標楷體" w:hAnsi="Arial" w:cs="DFKaiShu-SB-Estd-BF"/>
          <w:b/>
          <w:color w:val="000000" w:themeColor="text1"/>
          <w:kern w:val="0"/>
          <w:sz w:val="28"/>
          <w:szCs w:val="28"/>
        </w:rPr>
      </w:pPr>
      <w:r w:rsidRPr="0056749E">
        <w:rPr>
          <w:rFonts w:ascii="標楷體" w:eastAsia="標楷體" w:hAnsi="標楷體" w:cs="DFKaiShu-SB-Estd-BF"/>
          <w:b/>
          <w:kern w:val="0"/>
          <w:sz w:val="28"/>
          <w:szCs w:val="28"/>
        </w:rPr>
        <w:t>簽名即表示</w:t>
      </w:r>
      <w:r>
        <w:rPr>
          <w:rFonts w:ascii="Arial" w:eastAsia="標楷體" w:hAnsi="Arial" w:cs="DFKaiShu-SB-Estd-BF"/>
          <w:b/>
          <w:color w:val="000000" w:themeColor="text1"/>
          <w:kern w:val="0"/>
          <w:sz w:val="28"/>
          <w:szCs w:val="28"/>
        </w:rPr>
        <w:t>已經詳細閱讀並了解南投縣政府資通安全管理政策及規範。</w:t>
      </w:r>
    </w:p>
    <w:p w14:paraId="657A518F" w14:textId="77777777" w:rsidR="00A62C85" w:rsidRDefault="00E464CB" w:rsidP="001F6588">
      <w:pPr>
        <w:snapToGrid w:val="0"/>
        <w:spacing w:afterLines="100" w:after="360"/>
        <w:rPr>
          <w:rFonts w:ascii="標楷體" w:eastAsia="標楷體" w:hAnsi="標楷體" w:cs="DFKaiShu-SB-Estd-BF"/>
          <w:b/>
          <w:color w:val="000000" w:themeColor="text1"/>
          <w:kern w:val="0"/>
          <w:sz w:val="28"/>
          <w:szCs w:val="28"/>
        </w:rPr>
      </w:pPr>
      <w:r>
        <w:rPr>
          <w:rFonts w:ascii="標楷體" w:eastAsia="標楷體" w:hAnsi="標楷體" w:cs="DFKaiShu-SB-Estd-BF"/>
          <w:b/>
          <w:color w:val="000000" w:themeColor="text1"/>
          <w:kern w:val="0"/>
          <w:sz w:val="28"/>
          <w:szCs w:val="28"/>
        </w:rPr>
        <w:t>廠商名稱：</w:t>
      </w:r>
    </w:p>
    <w:p w14:paraId="2097BF81" w14:textId="77777777" w:rsidR="00A62C85" w:rsidRPr="0056749E" w:rsidRDefault="00E464CB">
      <w:pPr>
        <w:snapToGrid w:val="0"/>
        <w:rPr>
          <w:rFonts w:ascii="標楷體" w:eastAsia="標楷體" w:hAnsi="標楷體" w:cs="DFKaiShu-SB-Estd-BF"/>
          <w:b/>
          <w:kern w:val="0"/>
          <w:sz w:val="28"/>
          <w:szCs w:val="28"/>
          <w:u w:val="single"/>
        </w:rPr>
      </w:pPr>
      <w:r w:rsidRPr="0056749E">
        <w:rPr>
          <w:rFonts w:ascii="標楷體" w:eastAsia="標楷體" w:hAnsi="標楷體" w:cs="DFKaiShu-SB-Estd-BF"/>
          <w:b/>
          <w:kern w:val="0"/>
          <w:sz w:val="28"/>
          <w:szCs w:val="28"/>
        </w:rPr>
        <w:t>廠商人員：</w:t>
      </w:r>
    </w:p>
    <w:tbl>
      <w:tblPr>
        <w:tblStyle w:val="ab"/>
        <w:tblW w:w="10204" w:type="dxa"/>
        <w:tblLook w:val="04A0" w:firstRow="1" w:lastRow="0" w:firstColumn="1" w:lastColumn="0" w:noHBand="0" w:noVBand="1"/>
      </w:tblPr>
      <w:tblGrid>
        <w:gridCol w:w="5103"/>
        <w:gridCol w:w="5101"/>
      </w:tblGrid>
      <w:tr w:rsidR="00A62C85" w:rsidRPr="00D17131" w14:paraId="5080608A" w14:textId="77777777">
        <w:trPr>
          <w:trHeight w:val="851"/>
        </w:trPr>
        <w:tc>
          <w:tcPr>
            <w:tcW w:w="5102" w:type="dxa"/>
            <w:tcBorders>
              <w:top w:val="nil"/>
              <w:left w:val="nil"/>
              <w:right w:val="nil"/>
            </w:tcBorders>
            <w:shd w:val="clear" w:color="auto" w:fill="auto"/>
            <w:vAlign w:val="center"/>
          </w:tcPr>
          <w:p w14:paraId="789A888F"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c>
          <w:tcPr>
            <w:tcW w:w="5101" w:type="dxa"/>
            <w:tcBorders>
              <w:top w:val="nil"/>
              <w:left w:val="nil"/>
              <w:right w:val="nil"/>
            </w:tcBorders>
            <w:shd w:val="clear" w:color="auto" w:fill="auto"/>
            <w:vAlign w:val="center"/>
          </w:tcPr>
          <w:p w14:paraId="5B75C7D7"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r>
      <w:tr w:rsidR="00A62C85" w:rsidRPr="00D17131" w14:paraId="4311260F" w14:textId="77777777">
        <w:trPr>
          <w:trHeight w:val="851"/>
        </w:trPr>
        <w:tc>
          <w:tcPr>
            <w:tcW w:w="5102" w:type="dxa"/>
            <w:tcBorders>
              <w:left w:val="nil"/>
              <w:right w:val="nil"/>
            </w:tcBorders>
            <w:shd w:val="clear" w:color="auto" w:fill="auto"/>
            <w:vAlign w:val="center"/>
          </w:tcPr>
          <w:p w14:paraId="68047B60"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c>
          <w:tcPr>
            <w:tcW w:w="5101" w:type="dxa"/>
            <w:tcBorders>
              <w:left w:val="nil"/>
              <w:right w:val="nil"/>
            </w:tcBorders>
            <w:shd w:val="clear" w:color="auto" w:fill="auto"/>
            <w:vAlign w:val="center"/>
          </w:tcPr>
          <w:p w14:paraId="0EFE0BA3"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r>
      <w:tr w:rsidR="00A62C85" w:rsidRPr="00D17131" w14:paraId="097EC34C" w14:textId="77777777">
        <w:trPr>
          <w:trHeight w:val="851"/>
        </w:trPr>
        <w:tc>
          <w:tcPr>
            <w:tcW w:w="5102" w:type="dxa"/>
            <w:tcBorders>
              <w:left w:val="nil"/>
              <w:right w:val="nil"/>
            </w:tcBorders>
            <w:shd w:val="clear" w:color="auto" w:fill="auto"/>
            <w:vAlign w:val="center"/>
          </w:tcPr>
          <w:p w14:paraId="03EDEFFC"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c>
          <w:tcPr>
            <w:tcW w:w="5101" w:type="dxa"/>
            <w:tcBorders>
              <w:left w:val="nil"/>
              <w:right w:val="nil"/>
            </w:tcBorders>
            <w:shd w:val="clear" w:color="auto" w:fill="auto"/>
            <w:vAlign w:val="center"/>
          </w:tcPr>
          <w:p w14:paraId="5A1C448D"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r>
      <w:tr w:rsidR="00A62C85" w:rsidRPr="00D17131" w14:paraId="0317BDAA" w14:textId="77777777">
        <w:trPr>
          <w:trHeight w:val="851"/>
        </w:trPr>
        <w:tc>
          <w:tcPr>
            <w:tcW w:w="5102" w:type="dxa"/>
            <w:tcBorders>
              <w:left w:val="nil"/>
              <w:right w:val="nil"/>
            </w:tcBorders>
            <w:shd w:val="clear" w:color="auto" w:fill="auto"/>
            <w:vAlign w:val="center"/>
          </w:tcPr>
          <w:p w14:paraId="5F16E791"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c>
          <w:tcPr>
            <w:tcW w:w="5101" w:type="dxa"/>
            <w:tcBorders>
              <w:left w:val="nil"/>
              <w:right w:val="nil"/>
            </w:tcBorders>
            <w:shd w:val="clear" w:color="auto" w:fill="auto"/>
            <w:vAlign w:val="center"/>
          </w:tcPr>
          <w:p w14:paraId="0CBE7EEB"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r>
      <w:tr w:rsidR="00A62C85" w:rsidRPr="00D17131" w14:paraId="0AA1E185" w14:textId="77777777">
        <w:trPr>
          <w:trHeight w:val="851"/>
        </w:trPr>
        <w:tc>
          <w:tcPr>
            <w:tcW w:w="5102" w:type="dxa"/>
            <w:tcBorders>
              <w:left w:val="nil"/>
              <w:right w:val="nil"/>
            </w:tcBorders>
            <w:shd w:val="clear" w:color="auto" w:fill="auto"/>
            <w:vAlign w:val="center"/>
          </w:tcPr>
          <w:p w14:paraId="40D3D064"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c>
          <w:tcPr>
            <w:tcW w:w="5101" w:type="dxa"/>
            <w:tcBorders>
              <w:left w:val="nil"/>
              <w:right w:val="nil"/>
            </w:tcBorders>
            <w:shd w:val="clear" w:color="auto" w:fill="auto"/>
            <w:vAlign w:val="center"/>
          </w:tcPr>
          <w:p w14:paraId="18EE5790"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r>
      <w:tr w:rsidR="00A62C85" w:rsidRPr="00D17131" w14:paraId="30F1261A" w14:textId="77777777">
        <w:trPr>
          <w:trHeight w:val="851"/>
        </w:trPr>
        <w:tc>
          <w:tcPr>
            <w:tcW w:w="5102" w:type="dxa"/>
            <w:tcBorders>
              <w:left w:val="nil"/>
              <w:right w:val="nil"/>
            </w:tcBorders>
            <w:shd w:val="clear" w:color="auto" w:fill="auto"/>
            <w:vAlign w:val="center"/>
          </w:tcPr>
          <w:p w14:paraId="7F555340"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c>
          <w:tcPr>
            <w:tcW w:w="5101" w:type="dxa"/>
            <w:tcBorders>
              <w:left w:val="nil"/>
              <w:right w:val="nil"/>
            </w:tcBorders>
            <w:shd w:val="clear" w:color="auto" w:fill="auto"/>
            <w:vAlign w:val="center"/>
          </w:tcPr>
          <w:p w14:paraId="0767B757"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r>
      <w:tr w:rsidR="00A62C85" w:rsidRPr="00D17131" w14:paraId="5C778B58" w14:textId="77777777">
        <w:trPr>
          <w:trHeight w:val="851"/>
        </w:trPr>
        <w:tc>
          <w:tcPr>
            <w:tcW w:w="5102" w:type="dxa"/>
            <w:tcBorders>
              <w:left w:val="nil"/>
              <w:right w:val="nil"/>
            </w:tcBorders>
            <w:shd w:val="clear" w:color="auto" w:fill="auto"/>
            <w:vAlign w:val="center"/>
          </w:tcPr>
          <w:p w14:paraId="2E4F6E57"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c>
          <w:tcPr>
            <w:tcW w:w="5101" w:type="dxa"/>
            <w:tcBorders>
              <w:left w:val="nil"/>
              <w:right w:val="nil"/>
            </w:tcBorders>
            <w:shd w:val="clear" w:color="auto" w:fill="auto"/>
            <w:vAlign w:val="center"/>
          </w:tcPr>
          <w:p w14:paraId="3848D09B"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r>
      <w:tr w:rsidR="00A62C85" w:rsidRPr="00D17131" w14:paraId="6C676D60" w14:textId="77777777">
        <w:trPr>
          <w:trHeight w:val="851"/>
        </w:trPr>
        <w:tc>
          <w:tcPr>
            <w:tcW w:w="5102" w:type="dxa"/>
            <w:tcBorders>
              <w:left w:val="nil"/>
              <w:right w:val="nil"/>
            </w:tcBorders>
            <w:shd w:val="clear" w:color="auto" w:fill="auto"/>
            <w:vAlign w:val="center"/>
          </w:tcPr>
          <w:p w14:paraId="7129A248"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c>
          <w:tcPr>
            <w:tcW w:w="5101" w:type="dxa"/>
            <w:tcBorders>
              <w:left w:val="nil"/>
              <w:right w:val="nil"/>
            </w:tcBorders>
            <w:shd w:val="clear" w:color="auto" w:fill="auto"/>
            <w:vAlign w:val="center"/>
          </w:tcPr>
          <w:p w14:paraId="654392E6" w14:textId="77777777" w:rsidR="00A62C85" w:rsidRPr="00D17131" w:rsidRDefault="00E464CB">
            <w:pPr>
              <w:snapToGrid w:val="0"/>
              <w:jc w:val="both"/>
              <w:rPr>
                <w:rFonts w:ascii="標楷體" w:eastAsia="標楷體" w:hAnsi="標楷體" w:cs="DFKaiShu-SB-Estd-BF"/>
                <w:color w:val="000000" w:themeColor="text1"/>
                <w:kern w:val="0"/>
                <w:sz w:val="28"/>
                <w:szCs w:val="28"/>
              </w:rPr>
            </w:pPr>
            <w:r w:rsidRPr="00D17131">
              <w:rPr>
                <w:rFonts w:ascii="標楷體" w:eastAsia="標楷體" w:hAnsi="標楷體" w:cs="DFKaiShu-SB-Estd-BF"/>
                <w:color w:val="000000" w:themeColor="text1"/>
                <w:kern w:val="0"/>
                <w:sz w:val="28"/>
                <w:szCs w:val="28"/>
              </w:rPr>
              <w:t>人員(</w:t>
            </w:r>
            <w:r w:rsidRPr="00D17131">
              <w:rPr>
                <w:rFonts w:ascii="標楷體" w:eastAsia="標楷體" w:hAnsi="標楷體" w:cs="DFKaiShu-SB-Estd-BF"/>
                <w:color w:val="000000" w:themeColor="text1"/>
                <w:kern w:val="0"/>
                <w:sz w:val="20"/>
                <w:szCs w:val="20"/>
              </w:rPr>
              <w:t>親筆簽名/簽章</w:t>
            </w:r>
            <w:r w:rsidRPr="00D17131">
              <w:rPr>
                <w:rFonts w:ascii="標楷體" w:eastAsia="標楷體" w:hAnsi="標楷體" w:cs="DFKaiShu-SB-Estd-BF"/>
                <w:color w:val="000000" w:themeColor="text1"/>
                <w:kern w:val="0"/>
                <w:sz w:val="28"/>
                <w:szCs w:val="28"/>
              </w:rPr>
              <w:t>)</w:t>
            </w:r>
          </w:p>
        </w:tc>
      </w:tr>
    </w:tbl>
    <w:p w14:paraId="56DBE453" w14:textId="77777777" w:rsidR="00A62C85" w:rsidRDefault="00A62C85">
      <w:pPr>
        <w:snapToGrid w:val="0"/>
      </w:pPr>
    </w:p>
    <w:sectPr w:rsidR="00A62C85" w:rsidSect="009358DB">
      <w:headerReference w:type="default" r:id="rId11"/>
      <w:footerReference w:type="default" r:id="rId12"/>
      <w:pgSz w:w="11906" w:h="16838" w:code="9"/>
      <w:pgMar w:top="1134" w:right="851" w:bottom="1134" w:left="851" w:header="851" w:footer="567"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77136" w14:textId="77777777" w:rsidR="002F1E6D" w:rsidRDefault="002F1E6D">
      <w:r>
        <w:separator/>
      </w:r>
    </w:p>
  </w:endnote>
  <w:endnote w:type="continuationSeparator" w:id="0">
    <w:p w14:paraId="5C3040C4" w14:textId="77777777" w:rsidR="002F1E6D" w:rsidRDefault="002F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92282151"/>
      <w:docPartObj>
        <w:docPartGallery w:val="Page Numbers (Bottom of Page)"/>
        <w:docPartUnique/>
      </w:docPartObj>
    </w:sdtPr>
    <w:sdtEndPr/>
    <w:sdtContent>
      <w:p w14:paraId="17A43BEA" w14:textId="2F5B8585" w:rsidR="009358DB" w:rsidRPr="009358DB" w:rsidRDefault="009358DB" w:rsidP="009358DB">
        <w:pPr>
          <w:pStyle w:val="aa"/>
          <w:jc w:val="center"/>
          <w:rPr>
            <w:rFonts w:ascii="Times New Roman" w:hAnsi="Times New Roman" w:cs="Times New Roman"/>
            <w:sz w:val="24"/>
            <w:szCs w:val="24"/>
          </w:rPr>
        </w:pPr>
        <w:r w:rsidRPr="009358DB">
          <w:rPr>
            <w:rFonts w:ascii="Times New Roman" w:hAnsi="Times New Roman" w:cs="Times New Roman"/>
            <w:sz w:val="24"/>
            <w:szCs w:val="24"/>
          </w:rPr>
          <w:fldChar w:fldCharType="begin"/>
        </w:r>
        <w:r w:rsidRPr="009358DB">
          <w:rPr>
            <w:rFonts w:ascii="Times New Roman" w:hAnsi="Times New Roman" w:cs="Times New Roman"/>
            <w:sz w:val="24"/>
            <w:szCs w:val="24"/>
          </w:rPr>
          <w:instrText>PAGE   \* MERGEFORMAT</w:instrText>
        </w:r>
        <w:r w:rsidRPr="009358DB">
          <w:rPr>
            <w:rFonts w:ascii="Times New Roman" w:hAnsi="Times New Roman" w:cs="Times New Roman"/>
            <w:sz w:val="24"/>
            <w:szCs w:val="24"/>
          </w:rPr>
          <w:fldChar w:fldCharType="separate"/>
        </w:r>
        <w:r w:rsidR="00816775" w:rsidRPr="00816775">
          <w:rPr>
            <w:rFonts w:ascii="Times New Roman" w:hAnsi="Times New Roman" w:cs="Times New Roman"/>
            <w:noProof/>
            <w:sz w:val="24"/>
            <w:szCs w:val="24"/>
            <w:lang w:val="zh-TW"/>
          </w:rPr>
          <w:t>2</w:t>
        </w:r>
        <w:r w:rsidRPr="009358DB">
          <w:rPr>
            <w:rFonts w:ascii="Times New Roman" w:hAnsi="Times New Roman" w:cs="Times New Roman"/>
            <w:sz w:val="24"/>
            <w:szCs w:val="24"/>
          </w:rPr>
          <w:fldChar w:fldCharType="end"/>
        </w:r>
        <w:r w:rsidRPr="009358DB">
          <w:rPr>
            <w:rFonts w:ascii="Times New Roman" w:hAnsi="Times New Roman" w:cs="Times New Roman"/>
            <w:sz w:val="24"/>
            <w:szCs w:val="24"/>
          </w:rPr>
          <w:t>/</w:t>
        </w:r>
        <w:r w:rsidRPr="009358DB">
          <w:rPr>
            <w:rFonts w:ascii="Times New Roman" w:hAnsi="Times New Roman" w:cs="Times New Roman"/>
            <w:sz w:val="24"/>
            <w:szCs w:val="24"/>
          </w:rPr>
          <w:fldChar w:fldCharType="begin"/>
        </w:r>
        <w:r w:rsidRPr="009358DB">
          <w:rPr>
            <w:rFonts w:ascii="Times New Roman" w:hAnsi="Times New Roman" w:cs="Times New Roman"/>
            <w:sz w:val="24"/>
            <w:szCs w:val="24"/>
          </w:rPr>
          <w:instrText xml:space="preserve"> NUMPAGES  \* Arabic  \* MERGEFORMAT </w:instrText>
        </w:r>
        <w:r w:rsidRPr="009358DB">
          <w:rPr>
            <w:rFonts w:ascii="Times New Roman" w:hAnsi="Times New Roman" w:cs="Times New Roman"/>
            <w:sz w:val="24"/>
            <w:szCs w:val="24"/>
          </w:rPr>
          <w:fldChar w:fldCharType="separate"/>
        </w:r>
        <w:r w:rsidR="00816775">
          <w:rPr>
            <w:rFonts w:ascii="Times New Roman" w:hAnsi="Times New Roman" w:cs="Times New Roman"/>
            <w:noProof/>
            <w:sz w:val="24"/>
            <w:szCs w:val="24"/>
          </w:rPr>
          <w:t>2</w:t>
        </w:r>
        <w:r w:rsidRPr="009358D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B1BA1" w14:textId="77777777" w:rsidR="002F1E6D" w:rsidRDefault="002F1E6D">
      <w:r>
        <w:separator/>
      </w:r>
    </w:p>
  </w:footnote>
  <w:footnote w:type="continuationSeparator" w:id="0">
    <w:p w14:paraId="63097FEC" w14:textId="77777777" w:rsidR="002F1E6D" w:rsidRDefault="002F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C334" w14:textId="460BE7CF" w:rsidR="00A62C85" w:rsidRDefault="00E464CB">
    <w:pPr>
      <w:tabs>
        <w:tab w:val="center" w:pos="5280"/>
        <w:tab w:val="right" w:pos="9639"/>
      </w:tabs>
      <w:rPr>
        <w:rFonts w:ascii="標楷體" w:eastAsia="標楷體" w:hAnsi="標楷體" w:cs="Arial"/>
        <w:szCs w:val="20"/>
      </w:rPr>
    </w:pPr>
    <w:r>
      <w:rPr>
        <w:rFonts w:ascii="標楷體" w:eastAsia="標楷體" w:hAnsi="標楷體" w:cs="Arial"/>
        <w:szCs w:val="20"/>
      </w:rPr>
      <w:t>文件編號</w:t>
    </w:r>
    <w:r>
      <w:rPr>
        <w:rFonts w:ascii="Arial" w:eastAsia="標楷體" w:hAnsi="Arial" w:cs="Arial"/>
        <w:szCs w:val="20"/>
      </w:rPr>
      <w:t xml:space="preserve"> NTG-ISMS-I-2-09-01 </w:t>
    </w:r>
    <w:r>
      <w:rPr>
        <w:rFonts w:ascii="標楷體" w:eastAsia="標楷體" w:hAnsi="標楷體" w:cs="Arial"/>
        <w:szCs w:val="20"/>
      </w:rPr>
      <w:t xml:space="preserve">           版本：</w:t>
    </w:r>
    <w:r>
      <w:rPr>
        <w:rFonts w:ascii="Arial" w:eastAsia="標楷體" w:hAnsi="Arial" w:cs="Arial"/>
        <w:szCs w:val="20"/>
      </w:rPr>
      <w:t>1.</w:t>
    </w:r>
    <w:r w:rsidR="00D74564">
      <w:rPr>
        <w:rFonts w:ascii="Arial" w:eastAsia="標楷體" w:hAnsi="Arial" w:cs="Arial" w:hint="eastAsia"/>
        <w:szCs w:val="20"/>
      </w:rPr>
      <w:t>1</w:t>
    </w:r>
    <w:r>
      <w:rPr>
        <w:rFonts w:ascii="標楷體" w:eastAsia="標楷體" w:hAnsi="標楷體" w:cs="Arial"/>
        <w:szCs w:val="20"/>
      </w:rPr>
      <w:t xml:space="preserve">        機密等級：□公開</w:t>
    </w:r>
    <w:r w:rsidR="00E6102F">
      <w:rPr>
        <w:rFonts w:ascii="標楷體" w:eastAsia="標楷體" w:hAnsi="標楷體" w:cs="Arial" w:hint="eastAsia"/>
        <w:szCs w:val="20"/>
      </w:rPr>
      <w:t>■</w:t>
    </w:r>
    <w:proofErr w:type="gramStart"/>
    <w:r>
      <w:rPr>
        <w:rFonts w:ascii="標楷體" w:eastAsia="標楷體" w:hAnsi="標楷體" w:cs="Arial"/>
        <w:szCs w:val="20"/>
      </w:rPr>
      <w:t>內部□</w:t>
    </w:r>
    <w:proofErr w:type="gramEnd"/>
    <w:r w:rsidR="00D74564" w:rsidRPr="00D74564">
      <w:rPr>
        <w:rFonts w:ascii="標楷體" w:eastAsia="標楷體" w:hAnsi="標楷體" w:cs="Arial" w:hint="eastAsia"/>
        <w:szCs w:val="20"/>
      </w:rPr>
      <w:t>機敏</w:t>
    </w:r>
  </w:p>
  <w:p w14:paraId="706D76EE" w14:textId="0160E9D9" w:rsidR="00A62C85" w:rsidRDefault="00E464CB">
    <w:pPr>
      <w:tabs>
        <w:tab w:val="center" w:pos="5280"/>
        <w:tab w:val="right" w:pos="9639"/>
      </w:tabs>
      <w:spacing w:after="120"/>
      <w:jc w:val="right"/>
      <w:rPr>
        <w:rFonts w:ascii="標楷體" w:eastAsia="標楷體" w:hAnsi="標楷體" w:cs="Arial"/>
        <w:szCs w:val="20"/>
      </w:rPr>
    </w:pPr>
    <w:r>
      <w:rPr>
        <w:rFonts w:ascii="標楷體" w:eastAsia="標楷體" w:hAnsi="標楷體" w:cs="Arial"/>
        <w:szCs w:val="20"/>
      </w:rPr>
      <w:tab/>
    </w:r>
    <w:r>
      <w:rPr>
        <w:rFonts w:ascii="標楷體" w:eastAsia="標楷體" w:hAnsi="標楷體" w:cs="Arial"/>
        <w:szCs w:val="20"/>
      </w:rPr>
      <w:tab/>
    </w:r>
    <w:r>
      <w:rPr>
        <w:rFonts w:ascii="標楷體" w:eastAsia="標楷體" w:hAnsi="標楷體" w:cs="Arial"/>
        <w:szCs w:val="20"/>
      </w:rPr>
      <w:t>實施日期：11</w:t>
    </w:r>
    <w:r w:rsidR="00D74564">
      <w:rPr>
        <w:rFonts w:ascii="標楷體" w:eastAsia="標楷體" w:hAnsi="標楷體" w:cs="Arial" w:hint="eastAsia"/>
        <w:szCs w:val="20"/>
      </w:rPr>
      <w:t>1</w:t>
    </w:r>
    <w:r>
      <w:rPr>
        <w:rFonts w:ascii="標楷體" w:eastAsia="標楷體" w:hAnsi="標楷體" w:cs="Arial"/>
        <w:szCs w:val="20"/>
      </w:rPr>
      <w:t>年</w:t>
    </w:r>
    <w:r w:rsidR="007D60B9">
      <w:rPr>
        <w:rFonts w:ascii="標楷體" w:eastAsia="標楷體" w:hAnsi="標楷體" w:cs="Arial"/>
        <w:szCs w:val="20"/>
      </w:rPr>
      <w:t>12</w:t>
    </w:r>
    <w:r>
      <w:rPr>
        <w:rFonts w:ascii="標楷體" w:eastAsia="標楷體" w:hAnsi="標楷體" w:cs="Arial"/>
        <w:szCs w:val="20"/>
      </w:rPr>
      <w:t>月</w:t>
    </w:r>
    <w:r w:rsidR="007D60B9">
      <w:rPr>
        <w:rFonts w:ascii="標楷體" w:eastAsia="標楷體" w:hAnsi="標楷體" w:cs="Arial"/>
        <w:szCs w:val="20"/>
      </w:rPr>
      <w:t>1</w:t>
    </w:r>
    <w:r w:rsidR="00816775">
      <w:rPr>
        <w:rFonts w:ascii="標楷體" w:eastAsia="標楷體" w:hAnsi="標楷體" w:cs="Arial"/>
        <w:szCs w:val="20"/>
      </w:rPr>
      <w:t>2</w:t>
    </w:r>
    <w:r>
      <w:rPr>
        <w:rFonts w:ascii="標楷體" w:eastAsia="標楷體" w:hAnsi="標楷體" w:cs="Arial"/>
        <w:szCs w:val="20"/>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CF8"/>
    <w:multiLevelType w:val="multilevel"/>
    <w:tmpl w:val="CC30DA3C"/>
    <w:lvl w:ilvl="0">
      <w:start w:val="1"/>
      <w:numFmt w:val="taiwaneseCountingThousand"/>
      <w:lvlText w:val="(%1)"/>
      <w:lvlJc w:val="left"/>
      <w:pPr>
        <w:ind w:left="480" w:hanging="480"/>
      </w:pPr>
      <w:rPr>
        <w:rFonts w:ascii="Arial" w:hAnsi="Arial"/>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B073CE2"/>
    <w:multiLevelType w:val="multilevel"/>
    <w:tmpl w:val="C7B85900"/>
    <w:lvl w:ilvl="0">
      <w:start w:val="1"/>
      <w:numFmt w:val="ideographLegalTraditional"/>
      <w:pStyle w:val="1"/>
      <w:lvlText w:val="%1、"/>
      <w:lvlJc w:val="left"/>
      <w:pPr>
        <w:tabs>
          <w:tab w:val="num" w:pos="851"/>
        </w:tabs>
        <w:ind w:left="851" w:hanging="851"/>
      </w:pPr>
    </w:lvl>
    <w:lvl w:ilvl="1">
      <w:start w:val="1"/>
      <w:numFmt w:val="taiwaneseCountingThousand"/>
      <w:pStyle w:val="2"/>
      <w:lvlText w:val="%2、"/>
      <w:lvlJc w:val="left"/>
      <w:pPr>
        <w:tabs>
          <w:tab w:val="num" w:pos="851"/>
        </w:tabs>
        <w:ind w:left="851" w:hanging="851"/>
      </w:pPr>
    </w:lvl>
    <w:lvl w:ilvl="2">
      <w:start w:val="1"/>
      <w:numFmt w:val="taiwaneseCountingThousand"/>
      <w:pStyle w:val="3"/>
      <w:lvlText w:val="(%3)"/>
      <w:lvlJc w:val="left"/>
      <w:pPr>
        <w:tabs>
          <w:tab w:val="num" w:pos="1588"/>
        </w:tabs>
        <w:ind w:left="1588" w:hanging="737"/>
      </w:pPr>
    </w:lvl>
    <w:lvl w:ilvl="3">
      <w:start w:val="1"/>
      <w:numFmt w:val="decimal"/>
      <w:pStyle w:val="4"/>
      <w:lvlText w:val="%4."/>
      <w:lvlJc w:val="left"/>
      <w:pPr>
        <w:tabs>
          <w:tab w:val="num" w:pos="1871"/>
        </w:tabs>
        <w:ind w:left="1871" w:hanging="397"/>
      </w:pPr>
    </w:lvl>
    <w:lvl w:ilvl="4">
      <w:start w:val="1"/>
      <w:numFmt w:val="decimal"/>
      <w:pStyle w:val="5"/>
      <w:lvlText w:val="(%5)"/>
      <w:lvlJc w:val="left"/>
      <w:pPr>
        <w:tabs>
          <w:tab w:val="num" w:pos="2465"/>
        </w:tabs>
        <w:ind w:left="2465" w:hanging="425"/>
      </w:pPr>
      <w:rPr>
        <w:color w:val="000000"/>
      </w:rPr>
    </w:lvl>
    <w:lvl w:ilvl="5">
      <w:start w:val="1"/>
      <w:numFmt w:val="upperLetter"/>
      <w:pStyle w:val="6"/>
      <w:lvlText w:val="%6."/>
      <w:lvlJc w:val="left"/>
      <w:pPr>
        <w:tabs>
          <w:tab w:val="num" w:pos="2693"/>
        </w:tabs>
        <w:ind w:left="2693" w:hanging="368"/>
      </w:pPr>
    </w:lvl>
    <w:lvl w:ilvl="6">
      <w:start w:val="1"/>
      <w:numFmt w:val="upperLetter"/>
      <w:pStyle w:val="7"/>
      <w:lvlText w:val="(%7)"/>
      <w:lvlJc w:val="left"/>
      <w:pPr>
        <w:tabs>
          <w:tab w:val="num" w:pos="3260"/>
        </w:tabs>
        <w:ind w:left="3260" w:hanging="567"/>
      </w:pPr>
    </w:lvl>
    <w:lvl w:ilvl="7">
      <w:start w:val="1"/>
      <w:numFmt w:val="lowerLetter"/>
      <w:pStyle w:val="8"/>
      <w:lvlText w:val="%8."/>
      <w:lvlJc w:val="left"/>
      <w:pPr>
        <w:tabs>
          <w:tab w:val="num" w:pos="3686"/>
        </w:tabs>
        <w:ind w:left="3686" w:hanging="426"/>
      </w:pPr>
    </w:lvl>
    <w:lvl w:ilvl="8">
      <w:start w:val="1"/>
      <w:numFmt w:val="lowerLetter"/>
      <w:pStyle w:val="9"/>
      <w:lvlText w:val="(%9)"/>
      <w:lvlJc w:val="left"/>
      <w:pPr>
        <w:tabs>
          <w:tab w:val="num" w:pos="4139"/>
        </w:tabs>
        <w:ind w:left="4139" w:hanging="453"/>
      </w:pPr>
    </w:lvl>
  </w:abstractNum>
  <w:abstractNum w:abstractNumId="2" w15:restartNumberingAfterBreak="0">
    <w:nsid w:val="567F7B96"/>
    <w:multiLevelType w:val="multilevel"/>
    <w:tmpl w:val="0F8CA8B2"/>
    <w:lvl w:ilvl="0">
      <w:start w:val="1"/>
      <w:numFmt w:val="taiwaneseCountingThousand"/>
      <w:lvlText w:val="(%1)"/>
      <w:lvlJc w:val="left"/>
      <w:pPr>
        <w:ind w:left="960" w:hanging="480"/>
      </w:pPr>
      <w:rPr>
        <w:rFonts w:ascii="Arial" w:hAnsi="Arial"/>
        <w:b w:val="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C4C7133"/>
    <w:multiLevelType w:val="multilevel"/>
    <w:tmpl w:val="204A1B1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85"/>
    <w:rsid w:val="001F6588"/>
    <w:rsid w:val="002F1E6D"/>
    <w:rsid w:val="00305577"/>
    <w:rsid w:val="0048267E"/>
    <w:rsid w:val="0056749E"/>
    <w:rsid w:val="005826FB"/>
    <w:rsid w:val="00624406"/>
    <w:rsid w:val="007D60B9"/>
    <w:rsid w:val="00816775"/>
    <w:rsid w:val="008C06EA"/>
    <w:rsid w:val="009358DB"/>
    <w:rsid w:val="00A62C85"/>
    <w:rsid w:val="00C65EF2"/>
    <w:rsid w:val="00C910B0"/>
    <w:rsid w:val="00D17131"/>
    <w:rsid w:val="00D74564"/>
    <w:rsid w:val="00E464CB"/>
    <w:rsid w:val="00E6102F"/>
    <w:rsid w:val="00FF53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58B89"/>
  <w15:docId w15:val="{054679A5-787F-4578-A434-E8B48BF8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97"/>
    <w:pPr>
      <w:widowControl w:val="0"/>
    </w:pPr>
  </w:style>
  <w:style w:type="paragraph" w:styleId="1">
    <w:name w:val="heading 1"/>
    <w:basedOn w:val="a"/>
    <w:qFormat/>
    <w:rsid w:val="00D670D5"/>
    <w:pPr>
      <w:numPr>
        <w:numId w:val="1"/>
      </w:numPr>
      <w:snapToGrid w:val="0"/>
      <w:spacing w:line="360" w:lineRule="auto"/>
      <w:outlineLvl w:val="0"/>
    </w:pPr>
    <w:rPr>
      <w:rFonts w:ascii="Times New Roman" w:eastAsia="標楷體" w:hAnsi="Times New Roman" w:cs="Times New Roman"/>
      <w:b/>
      <w:color w:val="000000"/>
      <w:sz w:val="32"/>
      <w:szCs w:val="36"/>
    </w:rPr>
  </w:style>
  <w:style w:type="paragraph" w:styleId="2">
    <w:name w:val="heading 2"/>
    <w:basedOn w:val="a"/>
    <w:qFormat/>
    <w:rsid w:val="00D670D5"/>
    <w:pPr>
      <w:numPr>
        <w:ilvl w:val="1"/>
        <w:numId w:val="1"/>
      </w:numPr>
      <w:snapToGrid w:val="0"/>
      <w:spacing w:before="360" w:line="360" w:lineRule="auto"/>
      <w:outlineLvl w:val="1"/>
    </w:pPr>
    <w:rPr>
      <w:rFonts w:ascii="Verdana" w:eastAsia="標楷體" w:hAnsi="Verdana" w:cs="Times New Roman"/>
      <w:b/>
      <w:kern w:val="0"/>
      <w:sz w:val="32"/>
      <w:szCs w:val="32"/>
    </w:rPr>
  </w:style>
  <w:style w:type="paragraph" w:styleId="3">
    <w:name w:val="heading 3"/>
    <w:basedOn w:val="a"/>
    <w:qFormat/>
    <w:rsid w:val="00D670D5"/>
    <w:pPr>
      <w:numPr>
        <w:ilvl w:val="2"/>
        <w:numId w:val="1"/>
      </w:numPr>
      <w:snapToGrid w:val="0"/>
      <w:spacing w:before="240" w:line="360" w:lineRule="auto"/>
      <w:outlineLvl w:val="2"/>
    </w:pPr>
    <w:rPr>
      <w:rFonts w:ascii="Verdana" w:eastAsia="標楷體" w:hAnsi="Verdana" w:cs="Times New Roman"/>
      <w:sz w:val="28"/>
      <w:szCs w:val="28"/>
    </w:rPr>
  </w:style>
  <w:style w:type="paragraph" w:styleId="4">
    <w:name w:val="heading 4"/>
    <w:basedOn w:val="a"/>
    <w:qFormat/>
    <w:rsid w:val="00D670D5"/>
    <w:pPr>
      <w:numPr>
        <w:ilvl w:val="3"/>
        <w:numId w:val="1"/>
      </w:numPr>
      <w:snapToGrid w:val="0"/>
      <w:spacing w:before="120" w:line="360" w:lineRule="auto"/>
      <w:outlineLvl w:val="3"/>
    </w:pPr>
    <w:rPr>
      <w:rFonts w:ascii="Times New Roman" w:eastAsia="標楷體" w:hAnsi="Times New Roman" w:cs="Times New Roman"/>
      <w:sz w:val="28"/>
      <w:szCs w:val="28"/>
    </w:rPr>
  </w:style>
  <w:style w:type="paragraph" w:styleId="5">
    <w:name w:val="heading 5"/>
    <w:basedOn w:val="a"/>
    <w:qFormat/>
    <w:rsid w:val="00D670D5"/>
    <w:pPr>
      <w:numPr>
        <w:ilvl w:val="4"/>
        <w:numId w:val="1"/>
      </w:numPr>
      <w:snapToGrid w:val="0"/>
      <w:spacing w:line="360" w:lineRule="auto"/>
      <w:outlineLvl w:val="4"/>
    </w:pPr>
    <w:rPr>
      <w:rFonts w:ascii="Times New Roman" w:eastAsia="標楷體" w:hAnsi="Times New Roman" w:cs="Times New Roman"/>
      <w:sz w:val="28"/>
      <w:szCs w:val="28"/>
    </w:rPr>
  </w:style>
  <w:style w:type="paragraph" w:styleId="6">
    <w:name w:val="heading 6"/>
    <w:basedOn w:val="a"/>
    <w:qFormat/>
    <w:rsid w:val="00D670D5"/>
    <w:pPr>
      <w:numPr>
        <w:ilvl w:val="5"/>
        <w:numId w:val="1"/>
      </w:numPr>
      <w:snapToGrid w:val="0"/>
      <w:spacing w:line="360" w:lineRule="auto"/>
      <w:outlineLvl w:val="5"/>
    </w:pPr>
    <w:rPr>
      <w:rFonts w:ascii="Verdana" w:eastAsia="標楷體" w:hAnsi="Verdana" w:cs="Times New Roman"/>
      <w:sz w:val="28"/>
      <w:szCs w:val="28"/>
    </w:rPr>
  </w:style>
  <w:style w:type="paragraph" w:styleId="7">
    <w:name w:val="heading 7"/>
    <w:basedOn w:val="a"/>
    <w:qFormat/>
    <w:rsid w:val="00D670D5"/>
    <w:pPr>
      <w:numPr>
        <w:ilvl w:val="6"/>
        <w:numId w:val="1"/>
      </w:numPr>
      <w:snapToGrid w:val="0"/>
      <w:spacing w:line="360" w:lineRule="auto"/>
      <w:outlineLvl w:val="6"/>
    </w:pPr>
    <w:rPr>
      <w:rFonts w:ascii="Times New Roman" w:eastAsia="標楷體" w:hAnsi="Times New Roman" w:cs="Times New Roman"/>
      <w:sz w:val="28"/>
      <w:szCs w:val="28"/>
    </w:rPr>
  </w:style>
  <w:style w:type="paragraph" w:styleId="8">
    <w:name w:val="heading 8"/>
    <w:basedOn w:val="a"/>
    <w:qFormat/>
    <w:rsid w:val="00D670D5"/>
    <w:pPr>
      <w:numPr>
        <w:ilvl w:val="7"/>
        <w:numId w:val="1"/>
      </w:numPr>
      <w:snapToGrid w:val="0"/>
      <w:spacing w:before="120"/>
      <w:outlineLvl w:val="7"/>
    </w:pPr>
    <w:rPr>
      <w:rFonts w:ascii="Times New Roman" w:eastAsia="標楷體" w:hAnsi="Times New Roman" w:cs="Times New Roman"/>
      <w:szCs w:val="20"/>
    </w:rPr>
  </w:style>
  <w:style w:type="paragraph" w:styleId="9">
    <w:name w:val="heading 9"/>
    <w:basedOn w:val="a"/>
    <w:qFormat/>
    <w:rsid w:val="00D670D5"/>
    <w:pPr>
      <w:numPr>
        <w:ilvl w:val="8"/>
        <w:numId w:val="1"/>
      </w:numPr>
      <w:tabs>
        <w:tab w:val="left" w:pos="2977"/>
      </w:tabs>
      <w:snapToGrid w:val="0"/>
      <w:spacing w:before="120"/>
      <w:outlineLvl w:val="8"/>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qFormat/>
    <w:rsid w:val="00D670D5"/>
    <w:rPr>
      <w:rFonts w:ascii="Times New Roman" w:eastAsia="標楷體" w:hAnsi="Times New Roman" w:cs="Times New Roman"/>
      <w:b/>
      <w:color w:val="000000"/>
      <w:kern w:val="2"/>
      <w:sz w:val="32"/>
      <w:szCs w:val="36"/>
    </w:rPr>
  </w:style>
  <w:style w:type="character" w:customStyle="1" w:styleId="20">
    <w:name w:val="標題 2 字元"/>
    <w:basedOn w:val="a0"/>
    <w:qFormat/>
    <w:rsid w:val="00D670D5"/>
    <w:rPr>
      <w:rFonts w:ascii="Verdana" w:eastAsia="標楷體" w:hAnsi="Verdana" w:cs="Times New Roman"/>
      <w:b/>
      <w:kern w:val="0"/>
      <w:sz w:val="32"/>
      <w:szCs w:val="32"/>
    </w:rPr>
  </w:style>
  <w:style w:type="character" w:customStyle="1" w:styleId="30">
    <w:name w:val="標題 3 字元"/>
    <w:basedOn w:val="a0"/>
    <w:qFormat/>
    <w:rsid w:val="00D670D5"/>
    <w:rPr>
      <w:rFonts w:ascii="Verdana" w:eastAsia="標楷體" w:hAnsi="Verdana" w:cs="Times New Roman"/>
      <w:sz w:val="28"/>
      <w:szCs w:val="28"/>
    </w:rPr>
  </w:style>
  <w:style w:type="character" w:customStyle="1" w:styleId="40">
    <w:name w:val="標題 4 字元"/>
    <w:basedOn w:val="a0"/>
    <w:qFormat/>
    <w:rsid w:val="00D670D5"/>
    <w:rPr>
      <w:rFonts w:ascii="Times New Roman" w:eastAsia="標楷體" w:hAnsi="Times New Roman" w:cs="Times New Roman"/>
      <w:sz w:val="28"/>
      <w:szCs w:val="28"/>
    </w:rPr>
  </w:style>
  <w:style w:type="character" w:customStyle="1" w:styleId="50">
    <w:name w:val="標題 5 字元"/>
    <w:basedOn w:val="a0"/>
    <w:qFormat/>
    <w:rsid w:val="00D670D5"/>
    <w:rPr>
      <w:rFonts w:ascii="Times New Roman" w:eastAsia="標楷體" w:hAnsi="Times New Roman" w:cs="Times New Roman"/>
      <w:sz w:val="28"/>
      <w:szCs w:val="28"/>
    </w:rPr>
  </w:style>
  <w:style w:type="character" w:customStyle="1" w:styleId="60">
    <w:name w:val="標題 6 字元"/>
    <w:basedOn w:val="a0"/>
    <w:qFormat/>
    <w:rsid w:val="00D670D5"/>
    <w:rPr>
      <w:rFonts w:ascii="Verdana" w:eastAsia="標楷體" w:hAnsi="Verdana" w:cs="Times New Roman"/>
      <w:sz w:val="28"/>
      <w:szCs w:val="28"/>
    </w:rPr>
  </w:style>
  <w:style w:type="character" w:customStyle="1" w:styleId="70">
    <w:name w:val="標題 7 字元"/>
    <w:basedOn w:val="a0"/>
    <w:qFormat/>
    <w:rsid w:val="00D670D5"/>
    <w:rPr>
      <w:rFonts w:ascii="Times New Roman" w:eastAsia="標楷體" w:hAnsi="Times New Roman" w:cs="Times New Roman"/>
      <w:sz w:val="28"/>
      <w:szCs w:val="28"/>
    </w:rPr>
  </w:style>
  <w:style w:type="character" w:customStyle="1" w:styleId="80">
    <w:name w:val="標題 8 字元"/>
    <w:basedOn w:val="a0"/>
    <w:qFormat/>
    <w:rsid w:val="00D670D5"/>
    <w:rPr>
      <w:rFonts w:ascii="Times New Roman" w:eastAsia="標楷體" w:hAnsi="Times New Roman" w:cs="Times New Roman"/>
      <w:szCs w:val="20"/>
    </w:rPr>
  </w:style>
  <w:style w:type="character" w:customStyle="1" w:styleId="90">
    <w:name w:val="標題 9 字元"/>
    <w:basedOn w:val="a0"/>
    <w:qFormat/>
    <w:rsid w:val="00D670D5"/>
    <w:rPr>
      <w:rFonts w:ascii="Times New Roman" w:eastAsia="標楷體" w:hAnsi="Times New Roman" w:cs="Times New Roman"/>
      <w:szCs w:val="20"/>
    </w:rPr>
  </w:style>
  <w:style w:type="character" w:customStyle="1" w:styleId="a3">
    <w:name w:val="頁首 字元"/>
    <w:basedOn w:val="a0"/>
    <w:uiPriority w:val="99"/>
    <w:qFormat/>
    <w:rsid w:val="002D05B3"/>
    <w:rPr>
      <w:sz w:val="20"/>
      <w:szCs w:val="20"/>
    </w:rPr>
  </w:style>
  <w:style w:type="character" w:customStyle="1" w:styleId="a4">
    <w:name w:val="頁尾 字元"/>
    <w:basedOn w:val="a0"/>
    <w:uiPriority w:val="99"/>
    <w:qFormat/>
    <w:rsid w:val="002D05B3"/>
    <w:rPr>
      <w:sz w:val="20"/>
      <w:szCs w:val="20"/>
    </w:rPr>
  </w:style>
  <w:style w:type="character" w:customStyle="1" w:styleId="ListLabel1">
    <w:name w:val="ListLabel 1"/>
    <w:qFormat/>
    <w:rsid w:val="0048267E"/>
    <w:rPr>
      <w:rFonts w:ascii="Arial" w:hAnsi="Arial"/>
      <w:b w:val="0"/>
      <w:sz w:val="28"/>
    </w:rPr>
  </w:style>
  <w:style w:type="character" w:customStyle="1" w:styleId="ListLabel2">
    <w:name w:val="ListLabel 2"/>
    <w:qFormat/>
    <w:rsid w:val="0048267E"/>
    <w:rPr>
      <w:rFonts w:ascii="Arial" w:hAnsi="Arial"/>
      <w:b w:val="0"/>
      <w:sz w:val="28"/>
    </w:rPr>
  </w:style>
  <w:style w:type="character" w:customStyle="1" w:styleId="ListLabel3">
    <w:name w:val="ListLabel 3"/>
    <w:qFormat/>
    <w:rsid w:val="0048267E"/>
    <w:rPr>
      <w:color w:val="000000"/>
    </w:rPr>
  </w:style>
  <w:style w:type="paragraph" w:customStyle="1" w:styleId="Heading">
    <w:name w:val="Heading"/>
    <w:basedOn w:val="a"/>
    <w:next w:val="a5"/>
    <w:qFormat/>
    <w:rsid w:val="0048267E"/>
    <w:pPr>
      <w:keepNext/>
      <w:spacing w:before="240" w:after="120"/>
    </w:pPr>
    <w:rPr>
      <w:rFonts w:ascii="Liberation Sans" w:eastAsia="Noto Sans SC Regular" w:hAnsi="Liberation Sans" w:cs="Noto Sans Devanagari"/>
      <w:sz w:val="28"/>
      <w:szCs w:val="28"/>
    </w:rPr>
  </w:style>
  <w:style w:type="paragraph" w:styleId="a5">
    <w:name w:val="Body Text"/>
    <w:basedOn w:val="a"/>
    <w:rsid w:val="0048267E"/>
    <w:pPr>
      <w:spacing w:after="140" w:line="276" w:lineRule="auto"/>
    </w:pPr>
  </w:style>
  <w:style w:type="paragraph" w:styleId="a6">
    <w:name w:val="List"/>
    <w:basedOn w:val="a5"/>
    <w:rsid w:val="0048267E"/>
    <w:rPr>
      <w:rFonts w:cs="Noto Sans Devanagari"/>
    </w:rPr>
  </w:style>
  <w:style w:type="paragraph" w:styleId="a7">
    <w:name w:val="caption"/>
    <w:basedOn w:val="a"/>
    <w:qFormat/>
    <w:rsid w:val="0048267E"/>
    <w:pPr>
      <w:suppressLineNumbers/>
      <w:spacing w:before="120" w:after="120"/>
    </w:pPr>
    <w:rPr>
      <w:rFonts w:cs="Noto Sans Devanagari"/>
      <w:i/>
      <w:iCs/>
      <w:szCs w:val="24"/>
    </w:rPr>
  </w:style>
  <w:style w:type="paragraph" w:customStyle="1" w:styleId="Index">
    <w:name w:val="Index"/>
    <w:basedOn w:val="a"/>
    <w:qFormat/>
    <w:rsid w:val="0048267E"/>
    <w:pPr>
      <w:suppressLineNumbers/>
    </w:pPr>
    <w:rPr>
      <w:rFonts w:cs="Noto Sans Devanagari"/>
    </w:rPr>
  </w:style>
  <w:style w:type="paragraph" w:styleId="a8">
    <w:name w:val="List Paragraph"/>
    <w:basedOn w:val="a"/>
    <w:uiPriority w:val="34"/>
    <w:qFormat/>
    <w:rsid w:val="005C1ED0"/>
    <w:pPr>
      <w:ind w:left="480"/>
    </w:pPr>
  </w:style>
  <w:style w:type="paragraph" w:styleId="a9">
    <w:name w:val="header"/>
    <w:basedOn w:val="a"/>
    <w:uiPriority w:val="99"/>
    <w:unhideWhenUsed/>
    <w:rsid w:val="002D05B3"/>
    <w:pPr>
      <w:tabs>
        <w:tab w:val="center" w:pos="4153"/>
        <w:tab w:val="right" w:pos="8306"/>
      </w:tabs>
      <w:snapToGrid w:val="0"/>
    </w:pPr>
    <w:rPr>
      <w:sz w:val="20"/>
      <w:szCs w:val="20"/>
    </w:rPr>
  </w:style>
  <w:style w:type="paragraph" w:styleId="aa">
    <w:name w:val="footer"/>
    <w:basedOn w:val="a"/>
    <w:uiPriority w:val="99"/>
    <w:unhideWhenUsed/>
    <w:rsid w:val="002D05B3"/>
    <w:pPr>
      <w:tabs>
        <w:tab w:val="center" w:pos="4153"/>
        <w:tab w:val="right" w:pos="8306"/>
      </w:tabs>
      <w:snapToGrid w:val="0"/>
    </w:pPr>
    <w:rPr>
      <w:sz w:val="20"/>
      <w:szCs w:val="20"/>
    </w:rPr>
  </w:style>
  <w:style w:type="table" w:styleId="ab">
    <w:name w:val="Table Grid"/>
    <w:basedOn w:val="a1"/>
    <w:uiPriority w:val="39"/>
    <w:rsid w:val="0001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35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antou.gov.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F412D7FB8B20994B8863FBA402B77A78" ma:contentTypeVersion="2" ma:contentTypeDescription="建立新的文件。" ma:contentTypeScope="" ma:versionID="b5db7cae59f426557d484a7e65bb4660">
  <xsd:schema xmlns:xsd="http://www.w3.org/2001/XMLSchema" xmlns:xs="http://www.w3.org/2001/XMLSchema" xmlns:p="http://schemas.microsoft.com/office/2006/metadata/properties" xmlns:ns2="122dbd8b-1301-4f10-98df-e7150c37b6b7" targetNamespace="http://schemas.microsoft.com/office/2006/metadata/properties" ma:root="true" ma:fieldsID="ef06f51fa27e5d6da92ccb65c25bb7ba" ns2:_="">
    <xsd:import namespace="122dbd8b-1301-4f10-98df-e7150c37b6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dbd8b-1301-4f10-98df-e7150c37b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09983-1C30-4CF5-96D3-BB4AE65F9553}">
  <ds:schemaRefs>
    <ds:schemaRef ds:uri="http://schemas.microsoft.com/sharepoint/v3/contenttype/forms"/>
  </ds:schemaRefs>
</ds:datastoreItem>
</file>

<file path=customXml/itemProps2.xml><?xml version="1.0" encoding="utf-8"?>
<ds:datastoreItem xmlns:ds="http://schemas.openxmlformats.org/officeDocument/2006/customXml" ds:itemID="{E89174C8-794C-479F-A355-A0FAE288D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dbd8b-1301-4f10-98df-e7150c37b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5D6F7-DE1E-4176-9DA0-902CC5F26BDE}">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22dbd8b-1301-4f10-98df-e7150c37b6b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南投縣政府資訊安全文件</dc:title>
  <dc:subject/>
  <dc:creator>peace lin</dc:creator>
  <dc:description/>
  <cp:lastModifiedBy>林延餘</cp:lastModifiedBy>
  <cp:revision>4</cp:revision>
  <dcterms:created xsi:type="dcterms:W3CDTF">2022-12-02T03:10:00Z</dcterms:created>
  <dcterms:modified xsi:type="dcterms:W3CDTF">2022-12-05T01:34:00Z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0x010100F412D7FB8B20994B8863FBA402B77A78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