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14" w:rsidRPr="00172C14" w:rsidRDefault="00172C14" w:rsidP="00172C14">
      <w:pPr>
        <w:rPr>
          <w:sz w:val="28"/>
          <w:szCs w:val="28"/>
        </w:rPr>
      </w:pPr>
      <w:r w:rsidRPr="00172C14">
        <w:rPr>
          <w:sz w:val="28"/>
          <w:szCs w:val="28"/>
        </w:rPr>
        <w:t>關於台端所</w:t>
      </w:r>
      <w:proofErr w:type="gramStart"/>
      <w:r w:rsidRPr="00172C14">
        <w:rPr>
          <w:sz w:val="28"/>
          <w:szCs w:val="28"/>
        </w:rPr>
        <w:t>詢</w:t>
      </w:r>
      <w:proofErr w:type="gramEnd"/>
      <w:r w:rsidRPr="00172C14">
        <w:rPr>
          <w:sz w:val="28"/>
          <w:szCs w:val="28"/>
        </w:rPr>
        <w:t>地下停車空間之各層結構外牆及結構柱約定為約定專用部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分，是否違反公寓大廈管理條例第</w:t>
      </w:r>
      <w:r w:rsidRPr="00172C14">
        <w:rPr>
          <w:sz w:val="28"/>
          <w:szCs w:val="28"/>
        </w:rPr>
        <w:t xml:space="preserve"> 7 </w:t>
      </w:r>
      <w:r w:rsidRPr="00172C14">
        <w:rPr>
          <w:sz w:val="28"/>
          <w:szCs w:val="28"/>
        </w:rPr>
        <w:t>條規定疑義乙案</w:t>
      </w:r>
      <w:r w:rsidRPr="00172C14">
        <w:rPr>
          <w:sz w:val="28"/>
          <w:szCs w:val="28"/>
        </w:rPr>
        <w:t xml:space="preserve"> </w:t>
      </w:r>
    </w:p>
    <w:p w:rsidR="00172C14" w:rsidRPr="00172C14" w:rsidRDefault="00172C14" w:rsidP="00172C14">
      <w:pPr>
        <w:rPr>
          <w:sz w:val="28"/>
          <w:szCs w:val="28"/>
        </w:rPr>
      </w:pPr>
    </w:p>
    <w:p w:rsidR="00E13D9A" w:rsidRPr="00172C14" w:rsidRDefault="00172C14" w:rsidP="00172C14">
      <w:pPr>
        <w:rPr>
          <w:sz w:val="28"/>
          <w:szCs w:val="28"/>
        </w:rPr>
      </w:pPr>
      <w:r w:rsidRPr="00172C14">
        <w:rPr>
          <w:sz w:val="28"/>
          <w:szCs w:val="28"/>
        </w:rPr>
        <w:t>內政部營建署</w:t>
      </w:r>
      <w:r w:rsidRPr="00172C14">
        <w:rPr>
          <w:sz w:val="28"/>
          <w:szCs w:val="28"/>
        </w:rPr>
        <w:t xml:space="preserve"> 104.2.11 </w:t>
      </w:r>
      <w:proofErr w:type="gramStart"/>
      <w:r w:rsidRPr="00172C14">
        <w:rPr>
          <w:sz w:val="28"/>
          <w:szCs w:val="28"/>
        </w:rPr>
        <w:t>營署建</w:t>
      </w:r>
      <w:proofErr w:type="gramEnd"/>
      <w:r w:rsidRPr="00172C14">
        <w:rPr>
          <w:sz w:val="28"/>
          <w:szCs w:val="28"/>
        </w:rPr>
        <w:t>管字第</w:t>
      </w:r>
      <w:r w:rsidRPr="00172C14">
        <w:rPr>
          <w:sz w:val="28"/>
          <w:szCs w:val="28"/>
        </w:rPr>
        <w:t xml:space="preserve"> 01040008030 </w:t>
      </w:r>
      <w:r w:rsidRPr="00172C14">
        <w:rPr>
          <w:sz w:val="28"/>
          <w:szCs w:val="28"/>
        </w:rPr>
        <w:t>號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一、按「公寓大廈共用部分不得獨立使用供做專有部分。其為下列各款者，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並不得為約定專用部分：一、公寓大廈本身所占之地面。二、連通數</w:t>
      </w:r>
      <w:r w:rsidRPr="00172C14">
        <w:rPr>
          <w:sz w:val="28"/>
          <w:szCs w:val="28"/>
        </w:rPr>
        <w:t xml:space="preserve"> </w:t>
      </w:r>
      <w:proofErr w:type="gramStart"/>
      <w:r w:rsidRPr="00172C14">
        <w:rPr>
          <w:sz w:val="28"/>
          <w:szCs w:val="28"/>
        </w:rPr>
        <w:t>個</w:t>
      </w:r>
      <w:proofErr w:type="gramEnd"/>
      <w:r w:rsidRPr="00172C14">
        <w:rPr>
          <w:sz w:val="28"/>
          <w:szCs w:val="28"/>
        </w:rPr>
        <w:t>專有部分之走廊或樓梯，及其通往室外之通路或門廳；社區內各巷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道、防火巷弄。三、公寓大廈基礎、主要</w:t>
      </w:r>
      <w:proofErr w:type="gramStart"/>
      <w:r w:rsidRPr="00172C14">
        <w:rPr>
          <w:sz w:val="28"/>
          <w:szCs w:val="28"/>
        </w:rPr>
        <w:t>樑</w:t>
      </w:r>
      <w:proofErr w:type="gramEnd"/>
      <w:r w:rsidRPr="00172C14">
        <w:rPr>
          <w:sz w:val="28"/>
          <w:szCs w:val="28"/>
        </w:rPr>
        <w:t>柱、承重牆壁、樓地板及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屋頂之構造。四、約定專用有違法令使用限制之規定者。五、其他有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固定使用方法，並屬區分所有權人生活利用上不可或缺之共</w:t>
      </w:r>
      <w:bookmarkStart w:id="0" w:name="_GoBack"/>
      <w:bookmarkEnd w:id="0"/>
      <w:r w:rsidRPr="00172C14">
        <w:rPr>
          <w:sz w:val="28"/>
          <w:szCs w:val="28"/>
        </w:rPr>
        <w:t>用部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分。」、「公寓大廈之起造人或區分所有權人應依使用執照所記載之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用途及下列測繪規定，辦理建物所有權第一次登記：一、獨立建築物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所有權之牆壁，</w:t>
      </w:r>
      <w:proofErr w:type="gramStart"/>
      <w:r w:rsidRPr="00172C14">
        <w:rPr>
          <w:sz w:val="28"/>
          <w:szCs w:val="28"/>
        </w:rPr>
        <w:t>以牆之外緣</w:t>
      </w:r>
      <w:proofErr w:type="gramEnd"/>
      <w:r w:rsidRPr="00172C14">
        <w:rPr>
          <w:sz w:val="28"/>
          <w:szCs w:val="28"/>
        </w:rPr>
        <w:t>為界。二、建築物共用之牆壁，以牆壁之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中心為界。三、附屬建物以其外緣為界辦理登記。四、有隔牆之共用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牆壁，依第二款之規定，無隔牆設置者，以使用執照竣工平面圖區分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範圍為界，其面積應包括四周牆壁之厚度。」為公寓大廈管理條例（以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下簡稱條例）第</w:t>
      </w:r>
      <w:r w:rsidRPr="00172C14">
        <w:rPr>
          <w:sz w:val="28"/>
          <w:szCs w:val="28"/>
        </w:rPr>
        <w:t xml:space="preserve"> 7 </w:t>
      </w:r>
      <w:r w:rsidRPr="00172C14">
        <w:rPr>
          <w:sz w:val="28"/>
          <w:szCs w:val="28"/>
        </w:rPr>
        <w:t>條及第</w:t>
      </w:r>
      <w:r w:rsidRPr="00172C14">
        <w:rPr>
          <w:sz w:val="28"/>
          <w:szCs w:val="28"/>
        </w:rPr>
        <w:t xml:space="preserve"> 56 </w:t>
      </w:r>
      <w:r w:rsidRPr="00172C14">
        <w:rPr>
          <w:sz w:val="28"/>
          <w:szCs w:val="28"/>
        </w:rPr>
        <w:t>條第</w:t>
      </w:r>
      <w:r w:rsidRPr="00172C14">
        <w:rPr>
          <w:sz w:val="28"/>
          <w:szCs w:val="28"/>
        </w:rPr>
        <w:t xml:space="preserve"> 3 </w:t>
      </w:r>
      <w:r w:rsidRPr="00172C14">
        <w:rPr>
          <w:sz w:val="28"/>
          <w:szCs w:val="28"/>
        </w:rPr>
        <w:t>項所明定。查條例第</w:t>
      </w:r>
      <w:r w:rsidRPr="00172C14">
        <w:rPr>
          <w:sz w:val="28"/>
          <w:szCs w:val="28"/>
        </w:rPr>
        <w:t xml:space="preserve"> 7 </w:t>
      </w:r>
      <w:r w:rsidRPr="00172C14">
        <w:rPr>
          <w:sz w:val="28"/>
          <w:szCs w:val="28"/>
        </w:rPr>
        <w:t>條係基於實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際使用管理之目的，限制應為共用部分而不得為約定專用部分之</w:t>
      </w:r>
      <w:proofErr w:type="gramStart"/>
      <w:r w:rsidRPr="00172C14">
        <w:rPr>
          <w:sz w:val="28"/>
          <w:szCs w:val="28"/>
        </w:rPr>
        <w:t>範</w:t>
      </w:r>
      <w:proofErr w:type="gramEnd"/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圍。故公寓大廈基礎、主要</w:t>
      </w:r>
      <w:proofErr w:type="gramStart"/>
      <w:r w:rsidRPr="00172C14">
        <w:rPr>
          <w:sz w:val="28"/>
          <w:szCs w:val="28"/>
        </w:rPr>
        <w:t>樑</w:t>
      </w:r>
      <w:proofErr w:type="gramEnd"/>
      <w:r w:rsidRPr="00172C14">
        <w:rPr>
          <w:sz w:val="28"/>
          <w:szCs w:val="28"/>
        </w:rPr>
        <w:t>柱、承重牆壁、樓地板及屋頂之構造，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因使用上具有整體</w:t>
      </w:r>
      <w:proofErr w:type="gramStart"/>
      <w:r w:rsidRPr="00172C14">
        <w:rPr>
          <w:sz w:val="28"/>
          <w:szCs w:val="28"/>
        </w:rPr>
        <w:t>不可分性</w:t>
      </w:r>
      <w:proofErr w:type="gramEnd"/>
      <w:r w:rsidRPr="00172C14">
        <w:rPr>
          <w:sz w:val="28"/>
          <w:szCs w:val="28"/>
        </w:rPr>
        <w:t>，而納入上開限制範圍，以利公寓大廈使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用管理及維護等事務執行，其意旨與條例第</w:t>
      </w:r>
      <w:r w:rsidRPr="00172C14">
        <w:rPr>
          <w:sz w:val="28"/>
          <w:szCs w:val="28"/>
        </w:rPr>
        <w:t xml:space="preserve"> 56 </w:t>
      </w:r>
      <w:r w:rsidRPr="00172C14">
        <w:rPr>
          <w:sz w:val="28"/>
          <w:szCs w:val="28"/>
        </w:rPr>
        <w:t>條第</w:t>
      </w:r>
      <w:r w:rsidRPr="00172C14">
        <w:rPr>
          <w:sz w:val="28"/>
          <w:szCs w:val="28"/>
        </w:rPr>
        <w:t xml:space="preserve"> 3 </w:t>
      </w:r>
      <w:r w:rsidRPr="00172C14">
        <w:rPr>
          <w:sz w:val="28"/>
          <w:szCs w:val="28"/>
        </w:rPr>
        <w:t>項所定之建物測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繪規定不同，亦與建物登記有異。如有建築物個案之</w:t>
      </w:r>
      <w:r w:rsidRPr="00172C14">
        <w:rPr>
          <w:sz w:val="28"/>
          <w:szCs w:val="28"/>
        </w:rPr>
        <w:lastRenderedPageBreak/>
        <w:t>測量登記疑義，</w:t>
      </w:r>
      <w:r w:rsidRPr="00172C14">
        <w:rPr>
          <w:sz w:val="28"/>
          <w:szCs w:val="28"/>
        </w:rPr>
        <w:t xml:space="preserve"> </w:t>
      </w:r>
      <w:r w:rsidRPr="00172C14">
        <w:rPr>
          <w:sz w:val="28"/>
          <w:szCs w:val="28"/>
        </w:rPr>
        <w:t>請</w:t>
      </w:r>
      <w:proofErr w:type="gramStart"/>
      <w:r w:rsidRPr="00172C14">
        <w:rPr>
          <w:sz w:val="28"/>
          <w:szCs w:val="28"/>
        </w:rPr>
        <w:t>逕</w:t>
      </w:r>
      <w:proofErr w:type="gramEnd"/>
      <w:r w:rsidRPr="00172C14">
        <w:rPr>
          <w:sz w:val="28"/>
          <w:szCs w:val="28"/>
        </w:rPr>
        <w:t>向當地之直轄市、縣（市）地政機關或其分設登記機關洽詢。</w:t>
      </w:r>
    </w:p>
    <w:sectPr w:rsidR="00E13D9A" w:rsidRPr="00172C14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172C14"/>
    <w:rsid w:val="002B1D88"/>
    <w:rsid w:val="007B15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2024-04-25T02:04:00Z</dcterms:created>
  <dcterms:modified xsi:type="dcterms:W3CDTF">2024-04-25T02:04:00Z</dcterms:modified>
</cp:coreProperties>
</file>