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F7A" w:rsidRPr="00BD70A9" w:rsidRDefault="001E6E84" w:rsidP="001E6E84">
      <w:pPr>
        <w:jc w:val="center"/>
        <w:rPr>
          <w:rFonts w:ascii="標楷體" w:eastAsia="標楷體" w:hAnsi="標楷體" w:cs="新細明體"/>
          <w:color w:val="000000"/>
          <w:kern w:val="0"/>
          <w:sz w:val="56"/>
          <w:szCs w:val="56"/>
        </w:rPr>
      </w:pPr>
      <w:r w:rsidRPr="00BD70A9">
        <w:rPr>
          <w:rFonts w:ascii="標楷體" w:eastAsia="標楷體" w:hAnsi="標楷體" w:cs="新細明體" w:hint="eastAsia"/>
          <w:color w:val="000000"/>
          <w:kern w:val="0"/>
          <w:sz w:val="56"/>
          <w:szCs w:val="56"/>
        </w:rPr>
        <w:t>行政院公共工程委員會 函</w:t>
      </w:r>
    </w:p>
    <w:tbl>
      <w:tblPr>
        <w:tblW w:w="831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8310"/>
      </w:tblGrid>
      <w:tr w:rsidR="008A2125" w:rsidRPr="008A2125" w:rsidTr="008A2125">
        <w:trPr>
          <w:trHeight w:val="42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A2125" w:rsidRPr="008A2125" w:rsidRDefault="008A2125" w:rsidP="008A2125">
            <w:pPr>
              <w:widowControl/>
              <w:spacing w:line="400" w:lineRule="exact"/>
              <w:rPr>
                <w:rFonts w:ascii="標楷體" w:eastAsia="標楷體" w:hAnsi="標楷體" w:cs="新細明體"/>
                <w:color w:val="000000"/>
                <w:kern w:val="0"/>
                <w:szCs w:val="24"/>
              </w:rPr>
            </w:pPr>
            <w:r w:rsidRPr="008A2125">
              <w:rPr>
                <w:rFonts w:ascii="標楷體" w:eastAsia="標楷體" w:hAnsi="標楷體" w:cs="新細明體" w:hint="eastAsia"/>
                <w:b/>
                <w:bCs/>
                <w:color w:val="000000"/>
                <w:kern w:val="0"/>
                <w:szCs w:val="24"/>
              </w:rPr>
              <w:t>發文日期：中華民國 114年07月25日</w:t>
            </w:r>
          </w:p>
        </w:tc>
      </w:tr>
      <w:tr w:rsidR="008A2125" w:rsidRPr="008A2125" w:rsidTr="008A2125">
        <w:trPr>
          <w:trHeight w:val="42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A2125" w:rsidRPr="008A2125" w:rsidRDefault="008A2125" w:rsidP="008A2125">
            <w:pPr>
              <w:widowControl/>
              <w:spacing w:line="400" w:lineRule="exact"/>
              <w:rPr>
                <w:rFonts w:ascii="標楷體" w:eastAsia="標楷體" w:hAnsi="標楷體" w:cs="新細明體" w:hint="eastAsia"/>
                <w:color w:val="000000"/>
                <w:kern w:val="0"/>
                <w:szCs w:val="24"/>
              </w:rPr>
            </w:pPr>
            <w:r w:rsidRPr="008A2125">
              <w:rPr>
                <w:rFonts w:ascii="標楷體" w:eastAsia="標楷體" w:hAnsi="標楷體" w:cs="新細明體" w:hint="eastAsia"/>
                <w:b/>
                <w:bCs/>
                <w:color w:val="000000"/>
                <w:kern w:val="0"/>
                <w:szCs w:val="24"/>
              </w:rPr>
              <w:t>發文字號：工程企字第</w:t>
            </w:r>
            <w:bookmarkStart w:id="0" w:name="_GoBack"/>
            <w:r w:rsidRPr="008A2125">
              <w:rPr>
                <w:rFonts w:ascii="標楷體" w:eastAsia="標楷體" w:hAnsi="標楷體" w:cs="新細明體" w:hint="eastAsia"/>
                <w:b/>
                <w:bCs/>
                <w:color w:val="000000"/>
                <w:kern w:val="0"/>
                <w:szCs w:val="24"/>
              </w:rPr>
              <w:t>1140017795</w:t>
            </w:r>
            <w:bookmarkEnd w:id="0"/>
            <w:r w:rsidRPr="008A2125">
              <w:rPr>
                <w:rFonts w:ascii="標楷體" w:eastAsia="標楷體" w:hAnsi="標楷體" w:cs="新細明體" w:hint="eastAsia"/>
                <w:b/>
                <w:bCs/>
                <w:color w:val="000000"/>
                <w:kern w:val="0"/>
                <w:szCs w:val="24"/>
              </w:rPr>
              <w:t>號</w:t>
            </w:r>
          </w:p>
        </w:tc>
      </w:tr>
      <w:tr w:rsidR="008A2125" w:rsidRPr="008A2125" w:rsidTr="008A2125">
        <w:trPr>
          <w:trHeight w:val="42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A2125" w:rsidRPr="008A2125" w:rsidRDefault="008A2125" w:rsidP="008A2125">
            <w:pPr>
              <w:widowControl/>
              <w:spacing w:line="400" w:lineRule="exact"/>
              <w:rPr>
                <w:rFonts w:ascii="標楷體" w:eastAsia="標楷體" w:hAnsi="標楷體" w:cs="新細明體" w:hint="eastAsia"/>
                <w:color w:val="000000"/>
                <w:kern w:val="0"/>
                <w:szCs w:val="24"/>
              </w:rPr>
            </w:pPr>
            <w:r w:rsidRPr="008A2125">
              <w:rPr>
                <w:rFonts w:ascii="標楷體" w:eastAsia="標楷體" w:hAnsi="標楷體" w:cs="新細明體" w:hint="eastAsia"/>
                <w:b/>
                <w:bCs/>
                <w:color w:val="FF0000"/>
                <w:kern w:val="0"/>
                <w:szCs w:val="24"/>
              </w:rPr>
              <w:t>根據 政府採購法第4條第1項</w:t>
            </w:r>
          </w:p>
        </w:tc>
      </w:tr>
      <w:tr w:rsidR="008A2125" w:rsidRPr="008A2125" w:rsidTr="008A2125">
        <w:trPr>
          <w:trHeight w:val="43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A2125" w:rsidRPr="008A2125" w:rsidRDefault="008A2125" w:rsidP="008A2125">
            <w:pPr>
              <w:widowControl/>
              <w:spacing w:line="400" w:lineRule="exact"/>
              <w:rPr>
                <w:rFonts w:ascii="標楷體" w:eastAsia="標楷體" w:hAnsi="標楷體" w:cs="新細明體" w:hint="eastAsia"/>
                <w:color w:val="000000"/>
                <w:kern w:val="0"/>
                <w:szCs w:val="24"/>
              </w:rPr>
            </w:pPr>
            <w:r w:rsidRPr="008A2125">
              <w:rPr>
                <w:rFonts w:ascii="標楷體" w:eastAsia="標楷體" w:hAnsi="標楷體" w:cs="新細明體" w:hint="eastAsia"/>
                <w:b/>
                <w:bCs/>
                <w:color w:val="000000"/>
                <w:kern w:val="0"/>
                <w:szCs w:val="24"/>
              </w:rPr>
              <w:t>本解釋函上網公告者：企劃處 第4科 沈 (先生或小姐)</w:t>
            </w:r>
          </w:p>
        </w:tc>
      </w:tr>
      <w:tr w:rsidR="008A2125" w:rsidRPr="008A2125" w:rsidTr="008A2125">
        <w:trPr>
          <w:trHeight w:hRule="exact" w:val="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A2125" w:rsidRPr="008A2125" w:rsidRDefault="008A2125" w:rsidP="008A2125">
            <w:pPr>
              <w:widowControl/>
              <w:spacing w:line="400" w:lineRule="exact"/>
              <w:rPr>
                <w:rFonts w:ascii="標楷體" w:eastAsia="標楷體" w:hAnsi="標楷體" w:cs="新細明體" w:hint="eastAsia"/>
                <w:color w:val="000000"/>
                <w:kern w:val="0"/>
                <w:szCs w:val="24"/>
              </w:rPr>
            </w:pPr>
          </w:p>
        </w:tc>
      </w:tr>
      <w:tr w:rsidR="008A2125" w:rsidRPr="008A2125" w:rsidTr="008A2125">
        <w:trPr>
          <w:trHeight w:hRule="exact" w:val="1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A2125" w:rsidRPr="008A2125" w:rsidRDefault="008A2125" w:rsidP="008A2125">
            <w:pPr>
              <w:widowControl/>
              <w:spacing w:line="400" w:lineRule="exact"/>
              <w:rPr>
                <w:rFonts w:ascii="標楷體" w:eastAsia="標楷體" w:hAnsi="標楷體" w:cs="Times New Roman"/>
                <w:kern w:val="0"/>
                <w:sz w:val="20"/>
                <w:szCs w:val="20"/>
              </w:rPr>
            </w:pPr>
          </w:p>
        </w:tc>
      </w:tr>
    </w:tbl>
    <w:p w:rsidR="008A2125" w:rsidRPr="008A2125" w:rsidRDefault="008A2125" w:rsidP="008A2125">
      <w:pPr>
        <w:widowControl/>
        <w:rPr>
          <w:rFonts w:ascii="新細明體" w:eastAsia="新細明體" w:hAnsi="新細明體" w:cs="新細明體"/>
          <w:vanish/>
          <w:kern w:val="0"/>
          <w:szCs w:val="24"/>
        </w:rPr>
      </w:pPr>
    </w:p>
    <w:tbl>
      <w:tblPr>
        <w:tblW w:w="10173" w:type="dxa"/>
        <w:shd w:val="clear" w:color="auto" w:fill="FFFFFF"/>
        <w:tblCellMar>
          <w:top w:w="15" w:type="dxa"/>
          <w:left w:w="15" w:type="dxa"/>
          <w:bottom w:w="15" w:type="dxa"/>
          <w:right w:w="15" w:type="dxa"/>
        </w:tblCellMar>
        <w:tblLook w:val="04A0" w:firstRow="1" w:lastRow="0" w:firstColumn="1" w:lastColumn="0" w:noHBand="0" w:noVBand="1"/>
      </w:tblPr>
      <w:tblGrid>
        <w:gridCol w:w="10173"/>
      </w:tblGrid>
      <w:tr w:rsidR="008A2125" w:rsidRPr="008A2125" w:rsidTr="009077E0">
        <w:trPr>
          <w:trHeight w:val="1066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A2125" w:rsidRPr="008A2125" w:rsidRDefault="008A2125" w:rsidP="009077E0">
            <w:pPr>
              <w:widowControl/>
              <w:spacing w:line="500" w:lineRule="exact"/>
              <w:jc w:val="both"/>
              <w:rPr>
                <w:rFonts w:ascii="標楷體" w:eastAsia="標楷體" w:hAnsi="標楷體" w:cs="新細明體"/>
                <w:b/>
                <w:bCs/>
                <w:color w:val="000000"/>
                <w:kern w:val="0"/>
                <w:sz w:val="28"/>
                <w:szCs w:val="24"/>
              </w:rPr>
            </w:pPr>
            <w:r w:rsidRPr="008A2125">
              <w:rPr>
                <w:rFonts w:ascii="標楷體" w:eastAsia="標楷體" w:hAnsi="標楷體" w:cs="新細明體" w:hint="eastAsia"/>
                <w:b/>
                <w:bCs/>
                <w:color w:val="000000"/>
                <w:kern w:val="0"/>
                <w:sz w:val="28"/>
                <w:szCs w:val="24"/>
              </w:rPr>
              <w:t>主旨：公寓大廈管理委員會代表自然人住戶依內政部「主動輔導辦理建築物耐震能力初步評估及弱層補強經費補助執行作業要點」相關規定申請建築物弱層補強補助辦理採購，是否適用政府採購法（下稱採購法）之疑義，復如說明，請查照。</w:t>
            </w:r>
          </w:p>
          <w:p w:rsidR="008A2125" w:rsidRPr="008A2125" w:rsidRDefault="008A2125" w:rsidP="009077E0">
            <w:pPr>
              <w:widowControl/>
              <w:spacing w:line="500" w:lineRule="exact"/>
              <w:jc w:val="both"/>
              <w:rPr>
                <w:rFonts w:ascii="標楷體" w:eastAsia="標楷體" w:hAnsi="標楷體" w:cs="新細明體" w:hint="eastAsia"/>
                <w:b/>
                <w:color w:val="000000"/>
                <w:kern w:val="0"/>
                <w:sz w:val="28"/>
                <w:szCs w:val="24"/>
              </w:rPr>
            </w:pPr>
            <w:r w:rsidRPr="008A2125">
              <w:rPr>
                <w:rFonts w:ascii="標楷體" w:eastAsia="標楷體" w:hAnsi="標楷體" w:cs="新細明體" w:hint="eastAsia"/>
                <w:b/>
                <w:color w:val="000000"/>
                <w:kern w:val="0"/>
                <w:sz w:val="28"/>
                <w:szCs w:val="24"/>
              </w:rPr>
              <w:t>說明：</w:t>
            </w:r>
          </w:p>
          <w:p w:rsidR="008A2125" w:rsidRPr="008A2125" w:rsidRDefault="008A2125" w:rsidP="009077E0">
            <w:pPr>
              <w:widowControl/>
              <w:spacing w:line="500" w:lineRule="exact"/>
              <w:jc w:val="both"/>
              <w:rPr>
                <w:rFonts w:ascii="標楷體" w:eastAsia="標楷體" w:hAnsi="標楷體" w:cs="新細明體" w:hint="eastAsia"/>
                <w:b/>
                <w:color w:val="000000"/>
                <w:kern w:val="0"/>
                <w:sz w:val="28"/>
                <w:szCs w:val="24"/>
              </w:rPr>
            </w:pPr>
            <w:r w:rsidRPr="008A2125">
              <w:rPr>
                <w:rFonts w:ascii="標楷體" w:eastAsia="標楷體" w:hAnsi="標楷體" w:cs="新細明體" w:hint="eastAsia"/>
                <w:b/>
                <w:color w:val="000000"/>
                <w:kern w:val="0"/>
                <w:sz w:val="28"/>
                <w:szCs w:val="24"/>
              </w:rPr>
              <w:t>一、復貴府114年7月15日府建使字第1140115722號函。</w:t>
            </w:r>
          </w:p>
          <w:p w:rsidR="008A2125" w:rsidRPr="008A2125" w:rsidRDefault="008A2125" w:rsidP="009077E0">
            <w:pPr>
              <w:widowControl/>
              <w:spacing w:line="500" w:lineRule="exact"/>
              <w:jc w:val="both"/>
              <w:rPr>
                <w:rFonts w:ascii="標楷體" w:eastAsia="標楷體" w:hAnsi="標楷體" w:cs="新細明體" w:hint="eastAsia"/>
                <w:b/>
                <w:color w:val="000000"/>
                <w:kern w:val="0"/>
                <w:sz w:val="28"/>
                <w:szCs w:val="24"/>
              </w:rPr>
            </w:pPr>
            <w:r w:rsidRPr="008A2125">
              <w:rPr>
                <w:rFonts w:ascii="標楷體" w:eastAsia="標楷體" w:hAnsi="標楷體" w:cs="新細明體" w:hint="eastAsia"/>
                <w:b/>
                <w:color w:val="000000"/>
                <w:kern w:val="0"/>
                <w:sz w:val="28"/>
                <w:szCs w:val="24"/>
              </w:rPr>
              <w:t>二、依採購法第4條第1項規定：「法人或團體接受機關補助辦理採購，其補助金額占採購金額半數以上，且補助金額在公告金額以上者，適用本法之規定，並應受該機關之監督。」據此，機關補助對象如係自然人，則無前開規定之適用；本會88年12月22日（88）工程企字第8821986號函併請參閱（公開於本會網站）。至於「非法人團體」辦理採購是否在上開規定適用範圍，得視其設立目的、補助之性質及執行補助之程序是否完備等情，整體觀察而為認定。</w:t>
            </w:r>
          </w:p>
          <w:p w:rsidR="008A2125" w:rsidRPr="008A2125" w:rsidRDefault="008A2125" w:rsidP="009077E0">
            <w:pPr>
              <w:widowControl/>
              <w:spacing w:line="500" w:lineRule="exact"/>
              <w:jc w:val="both"/>
              <w:rPr>
                <w:rFonts w:ascii="標楷體" w:eastAsia="標楷體" w:hAnsi="標楷體" w:cs="新細明體" w:hint="eastAsia"/>
                <w:b/>
                <w:color w:val="000000"/>
                <w:kern w:val="0"/>
                <w:sz w:val="28"/>
                <w:szCs w:val="24"/>
              </w:rPr>
            </w:pPr>
            <w:r w:rsidRPr="008A2125">
              <w:rPr>
                <w:rFonts w:ascii="標楷體" w:eastAsia="標楷體" w:hAnsi="標楷體" w:cs="新細明體" w:hint="eastAsia"/>
                <w:b/>
                <w:color w:val="000000"/>
                <w:kern w:val="0"/>
                <w:sz w:val="28"/>
                <w:szCs w:val="24"/>
              </w:rPr>
              <w:t>三、依公寓大廈管理條例第3條第9款及第28條等規定，公寓大廈管理委員會係由區分所有權人選舉之代表組成，目的係為執行區分所有權人會議決議事項及公寓大廈維護管理工作，其成立僅需向地方政府報備，尚無需取得政府之核定或許可，顯見其性質主要是代表區分所有權人執行公寓大廈之維護管理等工作，性質上屬「非法人團體」，尚非具相當獨立性。又建物或公寓大廈弱層補強之結果係歸屬於公寓大廈各區分所有權人，補助對象實係公寓大廈各區分所有權人。</w:t>
            </w:r>
          </w:p>
          <w:p w:rsidR="008A2125" w:rsidRPr="008A2125" w:rsidRDefault="008A2125" w:rsidP="009077E0">
            <w:pPr>
              <w:widowControl/>
              <w:spacing w:line="500" w:lineRule="exact"/>
              <w:jc w:val="both"/>
              <w:rPr>
                <w:rFonts w:ascii="標楷體" w:eastAsia="標楷體" w:hAnsi="標楷體" w:cs="新細明體" w:hint="eastAsia"/>
                <w:color w:val="000000"/>
                <w:kern w:val="0"/>
                <w:szCs w:val="24"/>
              </w:rPr>
            </w:pPr>
            <w:r w:rsidRPr="008A2125">
              <w:rPr>
                <w:rFonts w:ascii="標楷體" w:eastAsia="標楷體" w:hAnsi="標楷體" w:cs="新細明體" w:hint="eastAsia"/>
                <w:b/>
                <w:color w:val="000000"/>
                <w:kern w:val="0"/>
                <w:sz w:val="28"/>
                <w:szCs w:val="24"/>
              </w:rPr>
              <w:t>四、綜上，大廈管理委員會使用上開代表區分所有權人申請之補助款進行弱層補強作業，且個案實際補助對象均為自然人住戶時，可不適用採購法。</w:t>
            </w:r>
          </w:p>
          <w:p w:rsidR="008A2125" w:rsidRPr="009077E0" w:rsidRDefault="008A2125" w:rsidP="008A2125">
            <w:pPr>
              <w:widowControl/>
              <w:spacing w:line="500" w:lineRule="exact"/>
              <w:rPr>
                <w:rFonts w:ascii="標楷體" w:eastAsia="標楷體" w:hAnsi="標楷體" w:cs="新細明體"/>
                <w:color w:val="000000"/>
                <w:kern w:val="0"/>
                <w:szCs w:val="24"/>
              </w:rPr>
            </w:pPr>
          </w:p>
          <w:p w:rsidR="008A2125" w:rsidRPr="008A2125" w:rsidRDefault="008A2125" w:rsidP="008A2125">
            <w:pPr>
              <w:widowControl/>
              <w:spacing w:line="400" w:lineRule="exact"/>
              <w:rPr>
                <w:rFonts w:ascii="標楷體" w:eastAsia="標楷體" w:hAnsi="標楷體" w:cs="新細明體" w:hint="eastAsia"/>
                <w:color w:val="000000"/>
                <w:kern w:val="0"/>
                <w:szCs w:val="24"/>
              </w:rPr>
            </w:pPr>
            <w:r w:rsidRPr="008A2125">
              <w:rPr>
                <w:rFonts w:ascii="標楷體" w:eastAsia="標楷體" w:hAnsi="標楷體" w:cs="新細明體" w:hint="eastAsia"/>
                <w:color w:val="000000"/>
                <w:kern w:val="0"/>
                <w:szCs w:val="24"/>
              </w:rPr>
              <w:t>正本：宜蘭縣政府</w:t>
            </w:r>
            <w:r w:rsidRPr="008A2125">
              <w:rPr>
                <w:rFonts w:ascii="標楷體" w:eastAsia="標楷體" w:hAnsi="標楷體" w:cs="新細明體" w:hint="eastAsia"/>
                <w:color w:val="000000"/>
                <w:kern w:val="0"/>
                <w:szCs w:val="24"/>
              </w:rPr>
              <w:br/>
              <w:t>副本：本會企劃處（網站）</w:t>
            </w:r>
          </w:p>
          <w:p w:rsidR="008A2125" w:rsidRPr="008A2125" w:rsidRDefault="008A2125" w:rsidP="008A2125">
            <w:pPr>
              <w:widowControl/>
              <w:spacing w:line="400" w:lineRule="exact"/>
              <w:rPr>
                <w:rFonts w:ascii="標楷體" w:eastAsia="標楷體" w:hAnsi="標楷體" w:cs="新細明體" w:hint="eastAsia"/>
                <w:color w:val="000000"/>
                <w:kern w:val="0"/>
                <w:szCs w:val="24"/>
              </w:rPr>
            </w:pPr>
            <w:r w:rsidRPr="008A2125">
              <w:rPr>
                <w:rFonts w:ascii="標楷體" w:eastAsia="標楷體" w:hAnsi="標楷體" w:cs="新細明體" w:hint="eastAsia"/>
                <w:bCs/>
                <w:color w:val="000000"/>
                <w:kern w:val="0"/>
                <w:szCs w:val="24"/>
              </w:rPr>
              <w:t>主任委員　陳　金　德</w:t>
            </w:r>
          </w:p>
        </w:tc>
      </w:tr>
    </w:tbl>
    <w:p w:rsidR="009F5014" w:rsidRPr="009F5014" w:rsidRDefault="009F5014" w:rsidP="009F5014">
      <w:pPr>
        <w:widowControl/>
        <w:rPr>
          <w:rFonts w:ascii="新細明體" w:eastAsia="新細明體" w:hAnsi="新細明體" w:cs="新細明體"/>
          <w:vanish/>
          <w:kern w:val="0"/>
          <w:szCs w:val="24"/>
        </w:rPr>
      </w:pPr>
    </w:p>
    <w:p w:rsidR="00C03CF6" w:rsidRPr="009F5014" w:rsidRDefault="00C03CF6" w:rsidP="00C03CF6">
      <w:pPr>
        <w:rPr>
          <w:vanish/>
        </w:rPr>
      </w:pPr>
    </w:p>
    <w:p w:rsidR="00B252DA" w:rsidRPr="00C03CF6" w:rsidRDefault="00B252DA" w:rsidP="00B252DA">
      <w:pPr>
        <w:widowControl/>
        <w:rPr>
          <w:rFonts w:ascii="新細明體" w:eastAsia="新細明體" w:hAnsi="新細明體" w:cs="新細明體"/>
          <w:vanish/>
          <w:kern w:val="0"/>
          <w:szCs w:val="24"/>
        </w:rPr>
      </w:pPr>
    </w:p>
    <w:p w:rsidR="00BD70A9" w:rsidRPr="00B252DA" w:rsidRDefault="00BD70A9" w:rsidP="00BD70A9">
      <w:pPr>
        <w:widowControl/>
        <w:rPr>
          <w:rFonts w:ascii="標楷體" w:eastAsia="標楷體" w:hAnsi="標楷體" w:cs="新細明體"/>
          <w:vanish/>
          <w:kern w:val="0"/>
          <w:szCs w:val="24"/>
        </w:rPr>
      </w:pPr>
    </w:p>
    <w:p w:rsidR="00971761" w:rsidRPr="00971761" w:rsidRDefault="00971761" w:rsidP="00971761">
      <w:pPr>
        <w:rPr>
          <w:rFonts w:ascii="標楷體" w:eastAsia="標楷體" w:hAnsi="標楷體"/>
          <w:vanish/>
        </w:rPr>
      </w:pPr>
    </w:p>
    <w:p w:rsidR="00A46F7A" w:rsidRPr="00A46F7A" w:rsidRDefault="00A46F7A" w:rsidP="00A46F7A">
      <w:pPr>
        <w:widowControl/>
        <w:rPr>
          <w:rFonts w:ascii="標楷體" w:eastAsia="標楷體" w:hAnsi="標楷體" w:cs="新細明體"/>
          <w:vanish/>
          <w:kern w:val="0"/>
          <w:szCs w:val="24"/>
        </w:rPr>
      </w:pPr>
    </w:p>
    <w:p w:rsidR="007F7774" w:rsidRPr="007F7774" w:rsidRDefault="007F7774" w:rsidP="007F7774">
      <w:pPr>
        <w:rPr>
          <w:rFonts w:ascii="標楷體" w:eastAsia="標楷體" w:hAnsi="標楷體"/>
          <w:vanish/>
        </w:rPr>
      </w:pPr>
    </w:p>
    <w:p w:rsidR="0039384E" w:rsidRPr="0039384E" w:rsidRDefault="0039384E" w:rsidP="0039384E">
      <w:pPr>
        <w:widowControl/>
        <w:rPr>
          <w:rFonts w:ascii="標楷體" w:eastAsia="標楷體" w:hAnsi="標楷體" w:cs="新細明體"/>
          <w:vanish/>
          <w:kern w:val="0"/>
          <w:szCs w:val="24"/>
        </w:rPr>
      </w:pPr>
    </w:p>
    <w:p w:rsidR="001E6E84" w:rsidRPr="007F7774" w:rsidRDefault="001E6E84" w:rsidP="001E6E84">
      <w:pPr>
        <w:jc w:val="center"/>
        <w:rPr>
          <w:rFonts w:ascii="標楷體" w:eastAsia="標楷體" w:hAnsi="標楷體" w:cs="新細明體"/>
          <w:color w:val="000000"/>
          <w:kern w:val="0"/>
          <w:szCs w:val="56"/>
        </w:rPr>
      </w:pPr>
    </w:p>
    <w:p w:rsidR="00895FA4" w:rsidRPr="00895FA4" w:rsidRDefault="00895FA4" w:rsidP="00895FA4">
      <w:pPr>
        <w:widowControl/>
        <w:rPr>
          <w:rFonts w:ascii="標楷體" w:eastAsia="標楷體" w:hAnsi="標楷體" w:cs="新細明體"/>
          <w:vanish/>
          <w:kern w:val="0"/>
          <w:szCs w:val="24"/>
        </w:rPr>
      </w:pPr>
    </w:p>
    <w:p w:rsidR="00EE077A" w:rsidRPr="00EE077A" w:rsidRDefault="00EE077A" w:rsidP="00EE077A">
      <w:pPr>
        <w:widowControl/>
        <w:rPr>
          <w:rFonts w:ascii="標楷體" w:eastAsia="標楷體" w:hAnsi="標楷體" w:cs="新細明體"/>
          <w:vanish/>
          <w:kern w:val="0"/>
          <w:szCs w:val="24"/>
        </w:rPr>
      </w:pPr>
    </w:p>
    <w:p w:rsidR="007E6A50" w:rsidRPr="00EE077A" w:rsidRDefault="007E6A50" w:rsidP="007E6A50">
      <w:pPr>
        <w:rPr>
          <w:rFonts w:ascii="標楷體" w:eastAsia="標楷體" w:hAnsi="標楷體"/>
          <w:vanish/>
        </w:rPr>
      </w:pPr>
    </w:p>
    <w:p w:rsidR="00726781" w:rsidRPr="007E6A50" w:rsidRDefault="00726781" w:rsidP="00726781">
      <w:pPr>
        <w:rPr>
          <w:rFonts w:ascii="標楷體" w:eastAsia="標楷體" w:hAnsi="標楷體"/>
          <w:vanish/>
        </w:rPr>
      </w:pPr>
    </w:p>
    <w:p w:rsidR="005F5A62" w:rsidRPr="00726781" w:rsidRDefault="005F5A62" w:rsidP="005F5A62">
      <w:pPr>
        <w:rPr>
          <w:rFonts w:ascii="標楷體" w:eastAsia="標楷體" w:hAnsi="標楷體"/>
          <w:vanish/>
        </w:rPr>
      </w:pPr>
    </w:p>
    <w:p w:rsidR="00ED0318" w:rsidRPr="005F5A62" w:rsidRDefault="00ED0318" w:rsidP="00ED0318">
      <w:pPr>
        <w:rPr>
          <w:rFonts w:ascii="標楷體" w:eastAsia="標楷體" w:hAnsi="標楷體"/>
          <w:vanish/>
        </w:rPr>
      </w:pPr>
    </w:p>
    <w:p w:rsidR="004D3ADD" w:rsidRPr="00ED0318" w:rsidRDefault="004D3ADD" w:rsidP="004D3ADD">
      <w:pPr>
        <w:rPr>
          <w:rFonts w:ascii="標楷體" w:eastAsia="標楷體" w:hAnsi="標楷體"/>
          <w:vanish/>
        </w:rPr>
      </w:pPr>
    </w:p>
    <w:p w:rsidR="00501674" w:rsidRPr="004D3ADD" w:rsidRDefault="00501674" w:rsidP="00501674">
      <w:pPr>
        <w:rPr>
          <w:rFonts w:ascii="標楷體" w:eastAsia="標楷體" w:hAnsi="標楷體"/>
          <w:vanish/>
        </w:rPr>
      </w:pPr>
    </w:p>
    <w:p w:rsidR="00F92745" w:rsidRPr="00F92745" w:rsidRDefault="00F92745" w:rsidP="00F92745">
      <w:pPr>
        <w:widowControl/>
        <w:rPr>
          <w:rFonts w:ascii="標楷體" w:eastAsia="標楷體" w:hAnsi="標楷體" w:cs="新細明體"/>
          <w:vanish/>
          <w:kern w:val="0"/>
          <w:szCs w:val="24"/>
        </w:rPr>
      </w:pPr>
    </w:p>
    <w:p w:rsidR="00F33ACD" w:rsidRDefault="00F33ACD" w:rsidP="00F33ACD">
      <w:pPr>
        <w:rPr>
          <w:vanish/>
        </w:rPr>
      </w:pPr>
    </w:p>
    <w:p w:rsidR="00B56655" w:rsidRPr="00B56655" w:rsidRDefault="00B56655" w:rsidP="00B56655">
      <w:pPr>
        <w:widowControl/>
        <w:rPr>
          <w:rFonts w:ascii="標楷體" w:eastAsia="標楷體" w:hAnsi="標楷體" w:cs="新細明體"/>
          <w:vanish/>
          <w:kern w:val="0"/>
          <w:szCs w:val="24"/>
        </w:rPr>
      </w:pPr>
    </w:p>
    <w:p w:rsidR="00E05E86" w:rsidRPr="00E05E86" w:rsidRDefault="00E05E86" w:rsidP="00E05E86">
      <w:pPr>
        <w:widowControl/>
        <w:rPr>
          <w:rFonts w:ascii="標楷體" w:eastAsia="標楷體" w:hAnsi="標楷體" w:cs="新細明體"/>
          <w:vanish/>
          <w:kern w:val="0"/>
          <w:szCs w:val="24"/>
        </w:rPr>
      </w:pPr>
    </w:p>
    <w:p w:rsidR="00A94528" w:rsidRPr="00A94528" w:rsidRDefault="00A94528" w:rsidP="00A94528">
      <w:pPr>
        <w:widowControl/>
        <w:rPr>
          <w:rFonts w:ascii="標楷體" w:eastAsia="標楷體" w:hAnsi="標楷體" w:cs="新細明體"/>
          <w:vanish/>
          <w:kern w:val="0"/>
          <w:szCs w:val="24"/>
        </w:rPr>
      </w:pPr>
    </w:p>
    <w:p w:rsidR="008504D4" w:rsidRPr="00B56655" w:rsidRDefault="008504D4" w:rsidP="008504D4">
      <w:pPr>
        <w:jc w:val="both"/>
        <w:rPr>
          <w:rFonts w:ascii="標楷體" w:eastAsia="標楷體" w:hAnsi="標楷體"/>
          <w:vanish/>
        </w:rPr>
      </w:pPr>
    </w:p>
    <w:p w:rsidR="00945776" w:rsidRPr="00945776" w:rsidRDefault="00945776" w:rsidP="00945776">
      <w:pPr>
        <w:widowControl/>
        <w:rPr>
          <w:rFonts w:ascii="新細明體" w:eastAsia="新細明體" w:hAnsi="新細明體" w:cs="新細明體"/>
          <w:vanish/>
          <w:kern w:val="0"/>
          <w:szCs w:val="24"/>
        </w:rPr>
      </w:pPr>
    </w:p>
    <w:p w:rsidR="00C46FA0" w:rsidRDefault="00C46FA0" w:rsidP="00C46FA0">
      <w:pPr>
        <w:rPr>
          <w:vanish/>
        </w:rPr>
      </w:pPr>
    </w:p>
    <w:p w:rsidR="00E211F7" w:rsidRPr="00E211F7" w:rsidRDefault="00E211F7" w:rsidP="00E211F7">
      <w:pPr>
        <w:rPr>
          <w:rFonts w:ascii="標楷體" w:eastAsia="標楷體" w:hAnsi="標楷體"/>
          <w:vanish/>
        </w:rPr>
      </w:pPr>
    </w:p>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810" w:rsidRDefault="00D10810" w:rsidP="00E63997">
      <w:r>
        <w:separator/>
      </w:r>
    </w:p>
  </w:endnote>
  <w:endnote w:type="continuationSeparator" w:id="0">
    <w:p w:rsidR="00D10810" w:rsidRDefault="00D10810"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810" w:rsidRDefault="00D10810" w:rsidP="00E63997">
      <w:r>
        <w:separator/>
      </w:r>
    </w:p>
  </w:footnote>
  <w:footnote w:type="continuationSeparator" w:id="0">
    <w:p w:rsidR="00D10810" w:rsidRDefault="00D10810"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14D3A"/>
    <w:rsid w:val="00055FFC"/>
    <w:rsid w:val="00064BC1"/>
    <w:rsid w:val="000713CD"/>
    <w:rsid w:val="00127420"/>
    <w:rsid w:val="0017372B"/>
    <w:rsid w:val="00182B86"/>
    <w:rsid w:val="001A7938"/>
    <w:rsid w:val="001B280D"/>
    <w:rsid w:val="001D2961"/>
    <w:rsid w:val="001E6E84"/>
    <w:rsid w:val="00202375"/>
    <w:rsid w:val="0023370C"/>
    <w:rsid w:val="0028017D"/>
    <w:rsid w:val="00284549"/>
    <w:rsid w:val="0029085D"/>
    <w:rsid w:val="002B190B"/>
    <w:rsid w:val="002D21C3"/>
    <w:rsid w:val="002D310D"/>
    <w:rsid w:val="00310924"/>
    <w:rsid w:val="003216B1"/>
    <w:rsid w:val="0034362C"/>
    <w:rsid w:val="00347057"/>
    <w:rsid w:val="00380A76"/>
    <w:rsid w:val="003920DC"/>
    <w:rsid w:val="0039384E"/>
    <w:rsid w:val="003964D6"/>
    <w:rsid w:val="003A5A1E"/>
    <w:rsid w:val="003B0112"/>
    <w:rsid w:val="003B73A8"/>
    <w:rsid w:val="003B73E3"/>
    <w:rsid w:val="003D2EE8"/>
    <w:rsid w:val="003F2201"/>
    <w:rsid w:val="00415EA1"/>
    <w:rsid w:val="0047255F"/>
    <w:rsid w:val="00476767"/>
    <w:rsid w:val="004A4E3D"/>
    <w:rsid w:val="004C2938"/>
    <w:rsid w:val="004D3ADD"/>
    <w:rsid w:val="00501674"/>
    <w:rsid w:val="0053754B"/>
    <w:rsid w:val="00584300"/>
    <w:rsid w:val="00596F86"/>
    <w:rsid w:val="005A7E78"/>
    <w:rsid w:val="005D08F0"/>
    <w:rsid w:val="005F5A62"/>
    <w:rsid w:val="00610AA6"/>
    <w:rsid w:val="006300D0"/>
    <w:rsid w:val="0067452C"/>
    <w:rsid w:val="006922E5"/>
    <w:rsid w:val="006B14D4"/>
    <w:rsid w:val="006B7966"/>
    <w:rsid w:val="007148A9"/>
    <w:rsid w:val="00726781"/>
    <w:rsid w:val="00752AEF"/>
    <w:rsid w:val="00754D3C"/>
    <w:rsid w:val="00764BCE"/>
    <w:rsid w:val="007E6A50"/>
    <w:rsid w:val="007F7774"/>
    <w:rsid w:val="008504D4"/>
    <w:rsid w:val="00856B6F"/>
    <w:rsid w:val="00895FA4"/>
    <w:rsid w:val="008A2125"/>
    <w:rsid w:val="008B0BB4"/>
    <w:rsid w:val="008C4B6B"/>
    <w:rsid w:val="008E2400"/>
    <w:rsid w:val="009077E0"/>
    <w:rsid w:val="0091062E"/>
    <w:rsid w:val="00913ABB"/>
    <w:rsid w:val="00945776"/>
    <w:rsid w:val="0095648E"/>
    <w:rsid w:val="009705F6"/>
    <w:rsid w:val="00971761"/>
    <w:rsid w:val="009867F6"/>
    <w:rsid w:val="009A6B52"/>
    <w:rsid w:val="009F5014"/>
    <w:rsid w:val="00A25E2B"/>
    <w:rsid w:val="00A278BD"/>
    <w:rsid w:val="00A4446C"/>
    <w:rsid w:val="00A46F7A"/>
    <w:rsid w:val="00A94528"/>
    <w:rsid w:val="00AA324A"/>
    <w:rsid w:val="00AD6A6A"/>
    <w:rsid w:val="00AF4461"/>
    <w:rsid w:val="00AF6F5A"/>
    <w:rsid w:val="00B163F6"/>
    <w:rsid w:val="00B252DA"/>
    <w:rsid w:val="00B475D5"/>
    <w:rsid w:val="00B51AB1"/>
    <w:rsid w:val="00B56655"/>
    <w:rsid w:val="00B64C4A"/>
    <w:rsid w:val="00B73E58"/>
    <w:rsid w:val="00B847E8"/>
    <w:rsid w:val="00BD70A9"/>
    <w:rsid w:val="00C03CF6"/>
    <w:rsid w:val="00C46FA0"/>
    <w:rsid w:val="00C62DDC"/>
    <w:rsid w:val="00CF7232"/>
    <w:rsid w:val="00D10810"/>
    <w:rsid w:val="00D475F2"/>
    <w:rsid w:val="00D7610C"/>
    <w:rsid w:val="00DA1871"/>
    <w:rsid w:val="00DB3925"/>
    <w:rsid w:val="00DE19AC"/>
    <w:rsid w:val="00E05E86"/>
    <w:rsid w:val="00E06E8C"/>
    <w:rsid w:val="00E211F7"/>
    <w:rsid w:val="00E324BD"/>
    <w:rsid w:val="00E43677"/>
    <w:rsid w:val="00E63997"/>
    <w:rsid w:val="00E87BF3"/>
    <w:rsid w:val="00ED0318"/>
    <w:rsid w:val="00EE077A"/>
    <w:rsid w:val="00EF687D"/>
    <w:rsid w:val="00F004C9"/>
    <w:rsid w:val="00F33ACD"/>
    <w:rsid w:val="00F57C57"/>
    <w:rsid w:val="00F92745"/>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907">
      <w:bodyDiv w:val="1"/>
      <w:marLeft w:val="0"/>
      <w:marRight w:val="0"/>
      <w:marTop w:val="0"/>
      <w:marBottom w:val="0"/>
      <w:divBdr>
        <w:top w:val="none" w:sz="0" w:space="0" w:color="auto"/>
        <w:left w:val="none" w:sz="0" w:space="0" w:color="auto"/>
        <w:bottom w:val="none" w:sz="0" w:space="0" w:color="auto"/>
        <w:right w:val="none" w:sz="0" w:space="0" w:color="auto"/>
      </w:divBdr>
    </w:div>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04969021">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670914634">
      <w:bodyDiv w:val="1"/>
      <w:marLeft w:val="0"/>
      <w:marRight w:val="0"/>
      <w:marTop w:val="0"/>
      <w:marBottom w:val="0"/>
      <w:divBdr>
        <w:top w:val="none" w:sz="0" w:space="0" w:color="auto"/>
        <w:left w:val="none" w:sz="0" w:space="0" w:color="auto"/>
        <w:bottom w:val="none" w:sz="0" w:space="0" w:color="auto"/>
        <w:right w:val="none" w:sz="0" w:space="0" w:color="auto"/>
      </w:divBdr>
    </w:div>
    <w:div w:id="735904438">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951939667">
      <w:bodyDiv w:val="1"/>
      <w:marLeft w:val="0"/>
      <w:marRight w:val="0"/>
      <w:marTop w:val="0"/>
      <w:marBottom w:val="0"/>
      <w:divBdr>
        <w:top w:val="none" w:sz="0" w:space="0" w:color="auto"/>
        <w:left w:val="none" w:sz="0" w:space="0" w:color="auto"/>
        <w:bottom w:val="none" w:sz="0" w:space="0" w:color="auto"/>
        <w:right w:val="none" w:sz="0" w:space="0" w:color="auto"/>
      </w:divBdr>
    </w:div>
    <w:div w:id="964697964">
      <w:bodyDiv w:val="1"/>
      <w:marLeft w:val="0"/>
      <w:marRight w:val="0"/>
      <w:marTop w:val="0"/>
      <w:marBottom w:val="0"/>
      <w:divBdr>
        <w:top w:val="none" w:sz="0" w:space="0" w:color="auto"/>
        <w:left w:val="none" w:sz="0" w:space="0" w:color="auto"/>
        <w:bottom w:val="none" w:sz="0" w:space="0" w:color="auto"/>
        <w:right w:val="none" w:sz="0" w:space="0" w:color="auto"/>
      </w:divBdr>
    </w:div>
    <w:div w:id="974337738">
      <w:bodyDiv w:val="1"/>
      <w:marLeft w:val="0"/>
      <w:marRight w:val="0"/>
      <w:marTop w:val="0"/>
      <w:marBottom w:val="0"/>
      <w:divBdr>
        <w:top w:val="none" w:sz="0" w:space="0" w:color="auto"/>
        <w:left w:val="none" w:sz="0" w:space="0" w:color="auto"/>
        <w:bottom w:val="none" w:sz="0" w:space="0" w:color="auto"/>
        <w:right w:val="none" w:sz="0" w:space="0" w:color="auto"/>
      </w:divBdr>
    </w:div>
    <w:div w:id="977104482">
      <w:bodyDiv w:val="1"/>
      <w:marLeft w:val="0"/>
      <w:marRight w:val="0"/>
      <w:marTop w:val="0"/>
      <w:marBottom w:val="0"/>
      <w:divBdr>
        <w:top w:val="none" w:sz="0" w:space="0" w:color="auto"/>
        <w:left w:val="none" w:sz="0" w:space="0" w:color="auto"/>
        <w:bottom w:val="none" w:sz="0" w:space="0" w:color="auto"/>
        <w:right w:val="none" w:sz="0" w:space="0" w:color="auto"/>
      </w:divBdr>
    </w:div>
    <w:div w:id="993339769">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11516504">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60268251">
      <w:bodyDiv w:val="1"/>
      <w:marLeft w:val="0"/>
      <w:marRight w:val="0"/>
      <w:marTop w:val="0"/>
      <w:marBottom w:val="0"/>
      <w:divBdr>
        <w:top w:val="none" w:sz="0" w:space="0" w:color="auto"/>
        <w:left w:val="none" w:sz="0" w:space="0" w:color="auto"/>
        <w:bottom w:val="none" w:sz="0" w:space="0" w:color="auto"/>
        <w:right w:val="none" w:sz="0" w:space="0" w:color="auto"/>
      </w:divBdr>
    </w:div>
    <w:div w:id="1175808107">
      <w:bodyDiv w:val="1"/>
      <w:marLeft w:val="0"/>
      <w:marRight w:val="0"/>
      <w:marTop w:val="0"/>
      <w:marBottom w:val="0"/>
      <w:divBdr>
        <w:top w:val="none" w:sz="0" w:space="0" w:color="auto"/>
        <w:left w:val="none" w:sz="0" w:space="0" w:color="auto"/>
        <w:bottom w:val="none" w:sz="0" w:space="0" w:color="auto"/>
        <w:right w:val="none" w:sz="0" w:space="0" w:color="auto"/>
      </w:divBdr>
    </w:div>
    <w:div w:id="1218394858">
      <w:bodyDiv w:val="1"/>
      <w:marLeft w:val="0"/>
      <w:marRight w:val="0"/>
      <w:marTop w:val="0"/>
      <w:marBottom w:val="0"/>
      <w:divBdr>
        <w:top w:val="none" w:sz="0" w:space="0" w:color="auto"/>
        <w:left w:val="none" w:sz="0" w:space="0" w:color="auto"/>
        <w:bottom w:val="none" w:sz="0" w:space="0" w:color="auto"/>
        <w:right w:val="none" w:sz="0" w:space="0" w:color="auto"/>
      </w:divBdr>
    </w:div>
    <w:div w:id="1243222155">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4460885">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14412696">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0849107">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24538948">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211988">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10072112">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29578124">
      <w:bodyDiv w:val="1"/>
      <w:marLeft w:val="0"/>
      <w:marRight w:val="0"/>
      <w:marTop w:val="0"/>
      <w:marBottom w:val="0"/>
      <w:divBdr>
        <w:top w:val="none" w:sz="0" w:space="0" w:color="auto"/>
        <w:left w:val="none" w:sz="0" w:space="0" w:color="auto"/>
        <w:bottom w:val="none" w:sz="0" w:space="0" w:color="auto"/>
        <w:right w:val="none" w:sz="0" w:space="0" w:color="auto"/>
      </w:divBdr>
    </w:div>
    <w:div w:id="1936402050">
      <w:bodyDiv w:val="1"/>
      <w:marLeft w:val="0"/>
      <w:marRight w:val="0"/>
      <w:marTop w:val="0"/>
      <w:marBottom w:val="0"/>
      <w:divBdr>
        <w:top w:val="none" w:sz="0" w:space="0" w:color="auto"/>
        <w:left w:val="none" w:sz="0" w:space="0" w:color="auto"/>
        <w:bottom w:val="none" w:sz="0" w:space="0" w:color="auto"/>
        <w:right w:val="none" w:sz="0" w:space="0" w:color="auto"/>
      </w:divBdr>
    </w:div>
    <w:div w:id="1963412578">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82995386">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07677566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2025-08-08T06:49:00Z</dcterms:created>
  <dcterms:modified xsi:type="dcterms:W3CDTF">2025-08-08T06:49:00Z</dcterms:modified>
</cp:coreProperties>
</file>