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EF" w:rsidRDefault="00727FEF" w:rsidP="00727FEF">
      <w:pPr>
        <w:rPr>
          <w:rFonts w:hint="eastAsia"/>
        </w:rPr>
      </w:pPr>
      <w:r>
        <w:rPr>
          <w:rFonts w:hint="eastAsia"/>
        </w:rPr>
        <w:t>南投縣非都市土地申請變更作為宗教使用專案輔導合法化輔導措施應具備書表及證件：</w:t>
      </w:r>
    </w:p>
    <w:p w:rsidR="00727FEF" w:rsidRDefault="00727FEF" w:rsidP="00727FEF">
      <w:pPr>
        <w:rPr>
          <w:rFonts w:hint="eastAsia"/>
        </w:rPr>
      </w:pPr>
      <w:r>
        <w:rPr>
          <w:rFonts w:hint="eastAsia"/>
        </w:rPr>
        <w:t>〈一〉</w:t>
      </w:r>
      <w:r>
        <w:rPr>
          <w:rFonts w:hint="eastAsia"/>
        </w:rPr>
        <w:tab/>
      </w:r>
      <w:r>
        <w:rPr>
          <w:rFonts w:hint="eastAsia"/>
        </w:rPr>
        <w:t>專案輔導合法化申請書〈格式如附表一〉。</w:t>
      </w:r>
    </w:p>
    <w:p w:rsidR="00727FEF" w:rsidRDefault="00727FEF" w:rsidP="00727FEF">
      <w:pPr>
        <w:rPr>
          <w:rFonts w:hint="eastAsia"/>
        </w:rPr>
      </w:pPr>
      <w:r>
        <w:rPr>
          <w:rFonts w:hint="eastAsia"/>
        </w:rPr>
        <w:t>〈二〉</w:t>
      </w:r>
      <w:r>
        <w:rPr>
          <w:rFonts w:hint="eastAsia"/>
        </w:rPr>
        <w:tab/>
      </w:r>
      <w:r>
        <w:rPr>
          <w:rFonts w:hint="eastAsia"/>
        </w:rPr>
        <w:t>土地使用清冊〈格式如附表二〉。</w:t>
      </w:r>
    </w:p>
    <w:p w:rsidR="00727FEF" w:rsidRDefault="00727FEF" w:rsidP="00727FEF">
      <w:pPr>
        <w:rPr>
          <w:rFonts w:hint="eastAsia"/>
        </w:rPr>
      </w:pPr>
      <w:r>
        <w:rPr>
          <w:rFonts w:hint="eastAsia"/>
        </w:rPr>
        <w:t>〈三〉</w:t>
      </w:r>
      <w:r>
        <w:rPr>
          <w:rFonts w:hint="eastAsia"/>
        </w:rPr>
        <w:tab/>
      </w:r>
      <w:r>
        <w:rPr>
          <w:rFonts w:hint="eastAsia"/>
        </w:rPr>
        <w:t>土地登記〈簿〉謄本〈以最近三個月內核發者為限〉。</w:t>
      </w:r>
    </w:p>
    <w:p w:rsidR="00727FEF" w:rsidRDefault="00727FEF" w:rsidP="00727FEF">
      <w:pPr>
        <w:rPr>
          <w:rFonts w:hint="eastAsia"/>
        </w:rPr>
      </w:pPr>
      <w:r>
        <w:rPr>
          <w:rFonts w:hint="eastAsia"/>
        </w:rPr>
        <w:t>〈四〉</w:t>
      </w:r>
      <w:r>
        <w:rPr>
          <w:rFonts w:hint="eastAsia"/>
        </w:rPr>
        <w:tab/>
      </w:r>
      <w:r>
        <w:rPr>
          <w:rFonts w:hint="eastAsia"/>
        </w:rPr>
        <w:t>地籍圖謄本〈以最近三個月內核發者為限及申請使用範圍應著色標明〉。</w:t>
      </w:r>
    </w:p>
    <w:p w:rsidR="00727FEF" w:rsidRDefault="00727FEF" w:rsidP="00727FEF">
      <w:pPr>
        <w:rPr>
          <w:rFonts w:hint="eastAsia"/>
        </w:rPr>
      </w:pPr>
      <w:r>
        <w:rPr>
          <w:rFonts w:hint="eastAsia"/>
        </w:rPr>
        <w:t>〈五〉</w:t>
      </w:r>
      <w:r>
        <w:rPr>
          <w:rFonts w:hint="eastAsia"/>
        </w:rPr>
        <w:tab/>
      </w:r>
      <w:r>
        <w:rPr>
          <w:rFonts w:hint="eastAsia"/>
        </w:rPr>
        <w:t>計畫用地配置圖〈不得小於一千二百分之一〉及位置圖〈不得小於五千分之一〉。</w:t>
      </w:r>
    </w:p>
    <w:p w:rsidR="00727FEF" w:rsidRDefault="00727FEF" w:rsidP="00727FEF">
      <w:pPr>
        <w:rPr>
          <w:rFonts w:hint="eastAsia"/>
        </w:rPr>
      </w:pPr>
      <w:r>
        <w:rPr>
          <w:rFonts w:hint="eastAsia"/>
        </w:rPr>
        <w:t>〈六〉</w:t>
      </w:r>
      <w:r>
        <w:rPr>
          <w:rFonts w:hint="eastAsia"/>
        </w:rPr>
        <w:tab/>
      </w:r>
      <w:r>
        <w:rPr>
          <w:rFonts w:hint="eastAsia"/>
        </w:rPr>
        <w:t>土地所有權人之土地捐贈書或土地買賣契約書或依土地登記規則第一百零四條完成註記之土地登記〈簿〉謄本。</w:t>
      </w:r>
    </w:p>
    <w:p w:rsidR="00727FEF" w:rsidRDefault="00727FEF" w:rsidP="00727FEF">
      <w:pPr>
        <w:rPr>
          <w:rFonts w:hint="eastAsia"/>
        </w:rPr>
      </w:pPr>
      <w:r>
        <w:rPr>
          <w:rFonts w:hint="eastAsia"/>
        </w:rPr>
        <w:t>〈七〉</w:t>
      </w:r>
      <w:r>
        <w:rPr>
          <w:rFonts w:hint="eastAsia"/>
        </w:rPr>
        <w:tab/>
      </w:r>
      <w:r>
        <w:rPr>
          <w:rFonts w:hint="eastAsia"/>
        </w:rPr>
        <w:t>寺廟登記表或補辦寺廟登記表〈限於募建寺廟〉或法人登記證書〈未辦登記寺廟、教堂不須檢附〉。</w:t>
      </w:r>
    </w:p>
    <w:p w:rsidR="00727FEF" w:rsidRDefault="00727FEF" w:rsidP="00727FEF">
      <w:pPr>
        <w:rPr>
          <w:rFonts w:hint="eastAsia"/>
        </w:rPr>
      </w:pPr>
      <w:r>
        <w:rPr>
          <w:rFonts w:hint="eastAsia"/>
        </w:rPr>
        <w:t>〈八〉</w:t>
      </w:r>
      <w:r>
        <w:rPr>
          <w:rFonts w:hint="eastAsia"/>
        </w:rPr>
        <w:tab/>
      </w:r>
      <w:r>
        <w:rPr>
          <w:rFonts w:hint="eastAsia"/>
        </w:rPr>
        <w:t>報備有案之組織章程影本。〈未辦登記寺廟、教堂不須檢附〉</w:t>
      </w:r>
    </w:p>
    <w:p w:rsidR="00727FEF" w:rsidRDefault="00727FEF" w:rsidP="00727FEF">
      <w:pPr>
        <w:rPr>
          <w:rFonts w:hint="eastAsia"/>
        </w:rPr>
      </w:pPr>
      <w:r>
        <w:rPr>
          <w:rFonts w:hint="eastAsia"/>
        </w:rPr>
        <w:t>〈九〉</w:t>
      </w:r>
      <w:r>
        <w:rPr>
          <w:rFonts w:hint="eastAsia"/>
        </w:rPr>
        <w:tab/>
      </w:r>
      <w:r>
        <w:rPr>
          <w:rFonts w:hint="eastAsia"/>
        </w:rPr>
        <w:t>違規行為時間點之證明文件。</w:t>
      </w:r>
    </w:p>
    <w:p w:rsidR="00727FEF" w:rsidRDefault="00727FEF" w:rsidP="00727FEF">
      <w:pPr>
        <w:rPr>
          <w:rFonts w:hint="eastAsia"/>
        </w:rPr>
      </w:pPr>
      <w:r>
        <w:rPr>
          <w:rFonts w:hint="eastAsia"/>
        </w:rPr>
        <w:t>〈十〉</w:t>
      </w:r>
      <w:r>
        <w:rPr>
          <w:rFonts w:hint="eastAsia"/>
        </w:rPr>
        <w:tab/>
      </w:r>
      <w:r>
        <w:rPr>
          <w:rFonts w:hint="eastAsia"/>
        </w:rPr>
        <w:t>依法處罰之罰鍰繳納</w:t>
      </w:r>
      <w:proofErr w:type="gramStart"/>
      <w:r>
        <w:rPr>
          <w:rFonts w:hint="eastAsia"/>
        </w:rPr>
        <w:t>書件影本</w:t>
      </w:r>
      <w:proofErr w:type="gramEnd"/>
      <w:r>
        <w:rPr>
          <w:rFonts w:hint="eastAsia"/>
        </w:rPr>
        <w:t>。</w:t>
      </w:r>
    </w:p>
    <w:p w:rsidR="00727FEF" w:rsidRDefault="00727FEF" w:rsidP="00727FEF">
      <w:pPr>
        <w:rPr>
          <w:rFonts w:hint="eastAsia"/>
        </w:rPr>
      </w:pPr>
      <w:r>
        <w:rPr>
          <w:rFonts w:hint="eastAsia"/>
        </w:rPr>
        <w:t>〈十一〉應予保護、禁止或限制建築地區各項證明文件〈項目如附表三〉。</w:t>
      </w:r>
    </w:p>
    <w:p w:rsidR="00727FEF" w:rsidRDefault="00727FEF" w:rsidP="00727FEF">
      <w:pPr>
        <w:rPr>
          <w:rFonts w:hint="eastAsia"/>
        </w:rPr>
      </w:pPr>
      <w:r>
        <w:rPr>
          <w:rFonts w:hint="eastAsia"/>
        </w:rPr>
        <w:t>〈十二〉山坡地範圍之土地由專業技師簽證無「非都市土地使用管制規則」第四十九條之一第二項不得規劃作建築使用之情事證明文件。</w:t>
      </w:r>
    </w:p>
    <w:p w:rsidR="00727FEF" w:rsidRDefault="00727FEF" w:rsidP="00727FEF">
      <w:pPr>
        <w:rPr>
          <w:rFonts w:hint="eastAsia"/>
        </w:rPr>
      </w:pPr>
      <w:r>
        <w:rPr>
          <w:rFonts w:hint="eastAsia"/>
        </w:rPr>
        <w:t>〈十三〉檢附現況等高線及坡度計算並經由專業技師簽證之圖說〈非山坡地者免附〉。</w:t>
      </w:r>
    </w:p>
    <w:p w:rsidR="00727FEF" w:rsidRDefault="00727FEF" w:rsidP="00727FEF">
      <w:pPr>
        <w:rPr>
          <w:rFonts w:hint="eastAsia"/>
        </w:rPr>
      </w:pPr>
      <w:r>
        <w:rPr>
          <w:rFonts w:hint="eastAsia"/>
        </w:rPr>
        <w:t>〈十四〉建築線成果圖〈以最近八個月核發者為限〉。</w:t>
      </w:r>
    </w:p>
    <w:p w:rsidR="002425CE" w:rsidRDefault="00727FEF" w:rsidP="00727FEF">
      <w:r>
        <w:rPr>
          <w:rFonts w:hint="eastAsia"/>
        </w:rPr>
        <w:t>〈十五〉興辦事業計劃書</w:t>
      </w:r>
      <w:proofErr w:type="gramStart"/>
      <w:r>
        <w:rPr>
          <w:rFonts w:hint="eastAsia"/>
        </w:rPr>
        <w:t>〈</w:t>
      </w:r>
      <w:proofErr w:type="gramEnd"/>
      <w:r>
        <w:rPr>
          <w:rFonts w:hint="eastAsia"/>
        </w:rPr>
        <w:t>其內容包含下列項目：１計畫緣起。２計畫目的。３地理位置、範圍及環境現況。４土地使用規劃。５宗教事業規劃。６其它</w:t>
      </w:r>
      <w:proofErr w:type="gramStart"/>
      <w:r>
        <w:rPr>
          <w:rFonts w:hint="eastAsia"/>
        </w:rPr>
        <w:t>〉</w:t>
      </w:r>
      <w:bookmarkStart w:id="0" w:name="_GoBack"/>
      <w:bookmarkEnd w:id="0"/>
      <w:proofErr w:type="gramEnd"/>
    </w:p>
    <w:sectPr w:rsidR="002425C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EF"/>
    <w:rsid w:val="002425CE"/>
    <w:rsid w:val="00727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CE9FC-5FE1-41C5-850C-5316757A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廖碧蓮</dc:creator>
  <cp:keywords/>
  <dc:description/>
  <cp:lastModifiedBy>廖碧蓮</cp:lastModifiedBy>
  <cp:revision>1</cp:revision>
  <dcterms:created xsi:type="dcterms:W3CDTF">2015-08-25T00:33:00Z</dcterms:created>
  <dcterms:modified xsi:type="dcterms:W3CDTF">2015-08-25T00:34:00Z</dcterms:modified>
</cp:coreProperties>
</file>