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DF0" w:rsidRDefault="001E6E84" w:rsidP="00F32DF0">
      <w:pPr>
        <w:jc w:val="center"/>
        <w:rPr>
          <w:rFonts w:ascii="標楷體" w:eastAsia="標楷體" w:hAnsi="標楷體" w:cs="新細明體"/>
          <w:color w:val="000000"/>
          <w:kern w:val="0"/>
          <w:sz w:val="20"/>
          <w:szCs w:val="56"/>
        </w:rPr>
      </w:pPr>
      <w:r w:rsidRPr="002D21C3">
        <w:rPr>
          <w:rFonts w:ascii="標楷體" w:eastAsia="標楷體" w:hAnsi="標楷體" w:cs="新細明體" w:hint="eastAsia"/>
          <w:color w:val="000000"/>
          <w:kern w:val="0"/>
          <w:sz w:val="56"/>
          <w:szCs w:val="56"/>
        </w:rPr>
        <w:t>行政院公共工程委員會 函</w:t>
      </w:r>
    </w:p>
    <w:tbl>
      <w:tblPr>
        <w:tblW w:w="14884" w:type="dxa"/>
        <w:tblInd w:w="-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解釋函瀏覽"/>
      </w:tblPr>
      <w:tblGrid>
        <w:gridCol w:w="14884"/>
      </w:tblGrid>
      <w:tr w:rsidR="007F3159" w:rsidRPr="007F3159" w:rsidTr="007F3159">
        <w:tc>
          <w:tcPr>
            <w:tcW w:w="1488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3159" w:rsidRPr="007F3159" w:rsidRDefault="007F3159" w:rsidP="007F3159">
            <w:pPr>
              <w:widowControl/>
              <w:spacing w:line="360" w:lineRule="exact"/>
              <w:ind w:rightChars="3483" w:right="8359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發文日期：中華民國 115年08月25日</w:t>
            </w:r>
          </w:p>
        </w:tc>
      </w:tr>
      <w:tr w:rsidR="007F3159" w:rsidRPr="007F3159" w:rsidTr="007F3159">
        <w:tc>
          <w:tcPr>
            <w:tcW w:w="1488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3159" w:rsidRPr="007F3159" w:rsidRDefault="007F3159" w:rsidP="007F3159">
            <w:pPr>
              <w:widowControl/>
              <w:spacing w:line="360" w:lineRule="exact"/>
              <w:ind w:rightChars="3483" w:right="8359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發文字號：工程企字第</w:t>
            </w:r>
            <w:bookmarkStart w:id="0" w:name="_GoBack"/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11500166821</w:t>
            </w:r>
            <w:bookmarkEnd w:id="0"/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號</w:t>
            </w:r>
          </w:p>
        </w:tc>
      </w:tr>
      <w:tr w:rsidR="007F3159" w:rsidRPr="007F3159" w:rsidTr="007F3159">
        <w:tc>
          <w:tcPr>
            <w:tcW w:w="1488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3159" w:rsidRPr="007F3159" w:rsidRDefault="007F3159" w:rsidP="007F3159">
            <w:pPr>
              <w:widowControl/>
              <w:spacing w:line="360" w:lineRule="exact"/>
              <w:ind w:rightChars="3483" w:right="8359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7F3159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>根據 機關委託技術服務廠商評選及計費辦法第29條第1項</w:t>
            </w:r>
          </w:p>
        </w:tc>
      </w:tr>
      <w:tr w:rsidR="007F3159" w:rsidRPr="007F3159" w:rsidTr="007F3159">
        <w:tc>
          <w:tcPr>
            <w:tcW w:w="1488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3159" w:rsidRPr="007F3159" w:rsidRDefault="007F3159" w:rsidP="007F3159">
            <w:pPr>
              <w:widowControl/>
              <w:spacing w:line="360" w:lineRule="exact"/>
              <w:ind w:rightChars="3483" w:right="8359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本解釋函上網公告者：企劃處 4科 劉 (先生或小姐)</w:t>
            </w:r>
          </w:p>
        </w:tc>
      </w:tr>
      <w:tr w:rsidR="007F3159" w:rsidRPr="007F3159" w:rsidTr="007F3159">
        <w:tc>
          <w:tcPr>
            <w:tcW w:w="1488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3159" w:rsidRPr="007F3159" w:rsidRDefault="007F3159" w:rsidP="007F3159">
            <w:pPr>
              <w:widowControl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</w:p>
        </w:tc>
      </w:tr>
      <w:tr w:rsidR="007F3159" w:rsidRPr="007F3159" w:rsidTr="007F3159">
        <w:tc>
          <w:tcPr>
            <w:tcW w:w="1488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3159" w:rsidRPr="007F3159" w:rsidRDefault="007F3159" w:rsidP="007F3159">
            <w:pPr>
              <w:widowControl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:rsidR="007F3159" w:rsidRPr="007F3159" w:rsidRDefault="007F3159" w:rsidP="007F3159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tbl>
      <w:tblPr>
        <w:tblW w:w="1020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3"/>
      </w:tblGrid>
      <w:tr w:rsidR="007F3159" w:rsidRPr="007F3159" w:rsidTr="007F3159">
        <w:tc>
          <w:tcPr>
            <w:tcW w:w="102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3159" w:rsidRPr="007F3159" w:rsidRDefault="007F3159" w:rsidP="007F315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7F31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主旨：機關辦理技術服務採購，服務費用採「建造費用百分比法」計費，且其服務項目非屬建造費用百分比法計費範圍者，機關應單獨列項供廠商報價或於招標文件中載明固定費用，請查照並轉知所屬。</w:t>
            </w:r>
            <w:r w:rsidRPr="007F31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  <w:t>說明：</w:t>
            </w:r>
            <w:r w:rsidRPr="007F31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  <w:t>一、機關委託技術服務廠商評選及計費辦法（以下簡稱技服辦法）第29條第1項規定：「機關委託廠商辦理技術服務，服務費用採建造費用百分比法計費者，其服務費率應按工程內容、服務項目及難易度，參考附表一至附表四，訂定建造費用之費率級距及各級費率，簽報機關首長或其授權人員核定，並於招標文件中載明。服務項目屬附表所載不包括者，其費用不含於建造費用百分比法計費範圍，應單獨列項供廠商報價，或參考第25條之1規定估算結果，於招標文件中載明固定費用。」</w:t>
            </w:r>
            <w:r w:rsidRPr="007F31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  <w:t>二、上開附表一至附表四（下稱附表）所列服務費用百分比涵蓋技服辦法第5條至第9條所列服務項目，惟其屬附表所載不包括者，其費用不含於建造費用百分比法計費範圍，依上開規定，機關應單獨列項供廠商報價或於招標文件中載明固定費用。機關就個案採購特性及實際需求，要求廠商額外提供技術服務項目者，亦同。</w:t>
            </w:r>
            <w:r w:rsidRPr="007F315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br/>
              <w:t>三、為求技術服務費用之合理化，本會於115年4月23日修正「公共工程技術服務契約範本」（公開於本會網站），調整該範本之架構，使服務項目與服務費用明確對應，並明列額外服務項目供機關勾選及填列固定費用（或由廠商報價）。例如配合本會訂定之「公共工程生態檢核注意事項」，以及環境部發布「碳費收費辦法」與「自主減量計畫管理辦法」等，將「生態檢核作業」及「碳排量計算」等技術服務，納為契約範本預列之其他服務項目。倘招標機關有增加契約範本未列之其他服務項目之需要者，得自行於空白欄位增列。</w:t>
            </w:r>
          </w:p>
          <w:p w:rsidR="007F3159" w:rsidRPr="007F3159" w:rsidRDefault="007F3159" w:rsidP="007F3159">
            <w:pPr>
              <w:widowControl/>
              <w:spacing w:line="440" w:lineRule="exact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t>正本：總統府第三局、國家安全會議秘書處、行政院秘書長、立法院秘書長、司法院秘書長、考試院秘書長、監察院秘書長、國家安全局、行政院各部會行總處、各直轄市政府、各直轄市議會、各縣市政府、各縣市議會、各鄉鎮市公所</w:t>
            </w:r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br/>
              <w:t>副本：全國政府機關電子公布欄、本會各處室會組、企劃處（網站）</w:t>
            </w:r>
            <w:r w:rsidRPr="007F3159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24"/>
              </w:rPr>
              <w:br/>
              <w:t>主任委員 陳 金 德</w:t>
            </w:r>
          </w:p>
        </w:tc>
      </w:tr>
    </w:tbl>
    <w:p w:rsidR="007C1548" w:rsidRPr="007F3159" w:rsidRDefault="007C1548" w:rsidP="007F3159">
      <w:pPr>
        <w:widowControl/>
        <w:spacing w:line="440" w:lineRule="exact"/>
        <w:rPr>
          <w:rFonts w:ascii="新細明體" w:eastAsia="新細明體" w:hAnsi="新細明體" w:cs="新細明體" w:hint="eastAsia"/>
          <w:vanish/>
          <w:kern w:val="0"/>
          <w:szCs w:val="24"/>
        </w:rPr>
      </w:pPr>
    </w:p>
    <w:p w:rsidR="00A3505E" w:rsidRPr="00A3505E" w:rsidRDefault="00A3505E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6CD7" w:rsidRPr="00A3505E" w:rsidRDefault="003D6CD7" w:rsidP="007F3159">
      <w:pPr>
        <w:spacing w:line="440" w:lineRule="exact"/>
        <w:rPr>
          <w:vanish/>
        </w:rPr>
      </w:pPr>
    </w:p>
    <w:p w:rsidR="00951C74" w:rsidRDefault="00951C74" w:rsidP="007F3159">
      <w:pPr>
        <w:spacing w:line="440" w:lineRule="exact"/>
        <w:rPr>
          <w:vanish/>
        </w:rPr>
      </w:pPr>
    </w:p>
    <w:p w:rsidR="00F93DE9" w:rsidRPr="00F93DE9" w:rsidRDefault="00F93DE9" w:rsidP="007F3159">
      <w:pPr>
        <w:widowControl/>
        <w:spacing w:line="44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804A7" w:rsidRPr="00B804A7" w:rsidRDefault="00B804A7" w:rsidP="00B804A7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74B36" w:rsidRPr="00C74B36" w:rsidRDefault="00C74B36" w:rsidP="00C74B36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33F88" w:rsidRPr="00C74B36" w:rsidRDefault="00A33F88" w:rsidP="00A33F8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3707A" w:rsidRPr="00F3707A" w:rsidRDefault="00F3707A" w:rsidP="00F3707A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8860A8" w:rsidRPr="008860A8" w:rsidRDefault="008860A8" w:rsidP="008860A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4E57" w:rsidRPr="003D4E57" w:rsidRDefault="003D4E57" w:rsidP="003D4E57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B3E25" w:rsidRPr="005B3E25" w:rsidRDefault="005B3E25" w:rsidP="005B3E2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E261D" w:rsidRPr="002E261D" w:rsidRDefault="002E261D" w:rsidP="002E261D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A012F5" w:rsidRPr="00A012F5" w:rsidRDefault="00A012F5" w:rsidP="00A012F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E41FF" w:rsidRPr="005E41FF" w:rsidRDefault="005E41FF" w:rsidP="005E41F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B5608" w:rsidRPr="002B5608" w:rsidRDefault="002B5608" w:rsidP="002B560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13AAA" w:rsidRPr="00B13AAA" w:rsidRDefault="00B13AAA" w:rsidP="00B13AAA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7A16A9" w:rsidRPr="007A16A9" w:rsidRDefault="007A16A9" w:rsidP="007A16A9">
      <w:pPr>
        <w:widowControl/>
        <w:spacing w:line="360" w:lineRule="exact"/>
        <w:rPr>
          <w:rFonts w:ascii="新細明體" w:eastAsia="新細明體" w:hAnsi="新細明體" w:cs="新細明體"/>
          <w:vanish/>
          <w:kern w:val="0"/>
          <w:szCs w:val="24"/>
        </w:rPr>
      </w:pPr>
    </w:p>
    <w:p w:rsidR="008F37AB" w:rsidRPr="007A16A9" w:rsidRDefault="008F37AB" w:rsidP="008F37AB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DE4891" w:rsidRPr="00DE4891" w:rsidRDefault="00DE4891" w:rsidP="00DE489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193A33" w:rsidRDefault="00193A33" w:rsidP="00193A33">
      <w:pPr>
        <w:rPr>
          <w:vanish/>
        </w:rPr>
      </w:pPr>
    </w:p>
    <w:p w:rsidR="00FE47F5" w:rsidRPr="00FE47F5" w:rsidRDefault="00FE47F5" w:rsidP="00FE47F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EC41E4" w:rsidRPr="00EC41E4" w:rsidRDefault="00EC41E4" w:rsidP="00EC41E4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85140" w:rsidRPr="00285140" w:rsidRDefault="00285140" w:rsidP="00285140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71691B" w:rsidRPr="0071691B" w:rsidRDefault="0071691B" w:rsidP="0071691B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14E0C" w:rsidRPr="00F14E0C" w:rsidRDefault="00F14E0C" w:rsidP="00F14E0C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F32DF0" w:rsidRPr="00F32DF0" w:rsidRDefault="00F32DF0" w:rsidP="00F32DF0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C2052" w:rsidRPr="00F32DF0" w:rsidRDefault="00CC2052" w:rsidP="00CC2052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F6F17" w:rsidRDefault="003F6F17" w:rsidP="003F6F17">
      <w:pPr>
        <w:rPr>
          <w:vanish/>
        </w:rPr>
      </w:pPr>
    </w:p>
    <w:p w:rsidR="00895FA4" w:rsidRPr="00895FA4" w:rsidRDefault="00895FA4" w:rsidP="00895FA4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EE077A" w:rsidRPr="00EE077A" w:rsidRDefault="00EE077A" w:rsidP="00EE077A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7E6A50" w:rsidRPr="00EE077A" w:rsidRDefault="007E6A50" w:rsidP="007E6A50">
      <w:pPr>
        <w:rPr>
          <w:rFonts w:ascii="標楷體" w:eastAsia="標楷體" w:hAnsi="標楷體"/>
          <w:vanish/>
        </w:rPr>
      </w:pPr>
    </w:p>
    <w:p w:rsidR="00726781" w:rsidRPr="007E6A50" w:rsidRDefault="00726781" w:rsidP="00726781">
      <w:pPr>
        <w:rPr>
          <w:rFonts w:ascii="標楷體" w:eastAsia="標楷體" w:hAnsi="標楷體"/>
          <w:vanish/>
        </w:rPr>
      </w:pPr>
    </w:p>
    <w:p w:rsidR="005F5A62" w:rsidRPr="00726781" w:rsidRDefault="005F5A62" w:rsidP="005F5A62">
      <w:pPr>
        <w:rPr>
          <w:rFonts w:ascii="標楷體" w:eastAsia="標楷體" w:hAnsi="標楷體"/>
          <w:vanish/>
        </w:rPr>
      </w:pPr>
    </w:p>
    <w:p w:rsidR="00ED0318" w:rsidRPr="005F5A62" w:rsidRDefault="00ED0318" w:rsidP="00ED0318">
      <w:pPr>
        <w:rPr>
          <w:rFonts w:ascii="標楷體" w:eastAsia="標楷體" w:hAnsi="標楷體"/>
          <w:vanish/>
        </w:rPr>
      </w:pPr>
    </w:p>
    <w:p w:rsidR="004D3ADD" w:rsidRPr="00ED0318" w:rsidRDefault="004D3ADD" w:rsidP="004D3ADD">
      <w:pPr>
        <w:rPr>
          <w:rFonts w:ascii="標楷體" w:eastAsia="標楷體" w:hAnsi="標楷體"/>
          <w:vanish/>
        </w:rPr>
      </w:pPr>
    </w:p>
    <w:p w:rsidR="00501674" w:rsidRPr="004D3ADD" w:rsidRDefault="00501674" w:rsidP="00501674">
      <w:pPr>
        <w:rPr>
          <w:rFonts w:ascii="標楷體" w:eastAsia="標楷體" w:hAnsi="標楷體"/>
          <w:vanish/>
        </w:rPr>
      </w:pPr>
    </w:p>
    <w:p w:rsidR="00F92745" w:rsidRPr="00F92745" w:rsidRDefault="00F92745" w:rsidP="00F92745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F33ACD" w:rsidRDefault="00F33ACD" w:rsidP="00F33ACD">
      <w:pPr>
        <w:rPr>
          <w:vanish/>
        </w:rPr>
      </w:pPr>
    </w:p>
    <w:p w:rsidR="00B56655" w:rsidRPr="00B56655" w:rsidRDefault="00B56655" w:rsidP="00B56655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E05E86" w:rsidRPr="00E05E86" w:rsidRDefault="00E05E86" w:rsidP="00E05E86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A94528" w:rsidRPr="00A94528" w:rsidRDefault="00A94528" w:rsidP="00A94528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8504D4" w:rsidRPr="00B56655" w:rsidRDefault="008504D4" w:rsidP="008504D4">
      <w:pPr>
        <w:jc w:val="both"/>
        <w:rPr>
          <w:rFonts w:ascii="標楷體" w:eastAsia="標楷體" w:hAnsi="標楷體"/>
          <w:vanish/>
        </w:rPr>
      </w:pPr>
    </w:p>
    <w:p w:rsidR="00945776" w:rsidRPr="00945776" w:rsidRDefault="00945776" w:rsidP="00945776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C46FA0" w:rsidRDefault="00C46FA0" w:rsidP="00C46FA0">
      <w:pPr>
        <w:rPr>
          <w:vanish/>
        </w:rPr>
      </w:pPr>
    </w:p>
    <w:p w:rsidR="00E211F7" w:rsidRPr="00E211F7" w:rsidRDefault="00E211F7" w:rsidP="00E211F7">
      <w:pPr>
        <w:rPr>
          <w:rFonts w:ascii="標楷體" w:eastAsia="標楷體" w:hAnsi="標楷體"/>
          <w:vanish/>
        </w:rPr>
      </w:pPr>
    </w:p>
    <w:p w:rsidR="008B0BB4" w:rsidRPr="00E211F7" w:rsidRDefault="008B0BB4" w:rsidP="008B0BB4">
      <w:pPr>
        <w:rPr>
          <w:vanish/>
        </w:rPr>
      </w:pPr>
    </w:p>
    <w:p w:rsidR="00202375" w:rsidRPr="008B0BB4" w:rsidRDefault="00202375" w:rsidP="0020237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A5A1E" w:rsidRPr="003A5A1E" w:rsidRDefault="003A5A1E" w:rsidP="003A5A1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B73A8" w:rsidRPr="003B73A8" w:rsidRDefault="003B73A8" w:rsidP="003B73A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0713CD" w:rsidRPr="000713CD" w:rsidRDefault="000713CD" w:rsidP="000713CD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95648E" w:rsidRPr="000713CD" w:rsidRDefault="0095648E" w:rsidP="0095648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47255F" w:rsidRPr="0047255F" w:rsidRDefault="0047255F" w:rsidP="0047255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23370C" w:rsidRPr="0047255F" w:rsidRDefault="0023370C" w:rsidP="0023370C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856B6F" w:rsidRPr="0023370C" w:rsidRDefault="00856B6F" w:rsidP="00856B6F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847E8" w:rsidRPr="00B847E8" w:rsidRDefault="00B847E8" w:rsidP="00B847E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B475D5" w:rsidRPr="00B475D5" w:rsidRDefault="00B475D5" w:rsidP="00B475D5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3D2EE8" w:rsidRPr="00B475D5" w:rsidRDefault="003D2EE8" w:rsidP="003D2EE8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91062E" w:rsidRDefault="0091062E" w:rsidP="0091062E">
      <w:pPr>
        <w:rPr>
          <w:vanish/>
        </w:rPr>
      </w:pPr>
    </w:p>
    <w:p w:rsidR="00B73E58" w:rsidRPr="0091062E" w:rsidRDefault="00B73E58" w:rsidP="00B73E58">
      <w:pPr>
        <w:rPr>
          <w:vanish/>
        </w:rPr>
      </w:pPr>
    </w:p>
    <w:p w:rsidR="00B51AB1" w:rsidRPr="00B73E58" w:rsidRDefault="00B51AB1" w:rsidP="00B51AB1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754D3C" w:rsidRPr="00B51AB1" w:rsidRDefault="00754D3C" w:rsidP="00754D3C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A278BD" w:rsidRPr="00754D3C" w:rsidRDefault="00A278BD" w:rsidP="00A278BD">
      <w:pPr>
        <w:widowControl/>
        <w:rPr>
          <w:rFonts w:ascii="微軟正黑體" w:eastAsia="微軟正黑體" w:hAnsi="微軟正黑體" w:cs="新細明體"/>
          <w:vanish/>
          <w:color w:val="000000"/>
          <w:kern w:val="0"/>
          <w:szCs w:val="24"/>
        </w:rPr>
      </w:pPr>
    </w:p>
    <w:p w:rsidR="004C2938" w:rsidRPr="004C2938" w:rsidRDefault="004C2938" w:rsidP="004C2938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:rsidR="00284549" w:rsidRPr="004C2938" w:rsidRDefault="00284549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8C4B6B" w:rsidRPr="00284549" w:rsidRDefault="008C4B6B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p w:rsidR="00A25E2B" w:rsidRPr="00A25E2B" w:rsidRDefault="00A25E2B" w:rsidP="00284549">
      <w:pPr>
        <w:widowControl/>
        <w:spacing w:line="360" w:lineRule="exact"/>
        <w:rPr>
          <w:rFonts w:ascii="標楷體" w:eastAsia="標楷體" w:hAnsi="標楷體" w:cs="新細明體"/>
          <w:vanish/>
          <w:kern w:val="0"/>
          <w:szCs w:val="24"/>
        </w:rPr>
      </w:pPr>
    </w:p>
    <w:sectPr w:rsidR="00A25E2B" w:rsidRPr="00A25E2B" w:rsidSect="00E63997">
      <w:pgSz w:w="11906" w:h="16838"/>
      <w:pgMar w:top="1021" w:right="794" w:bottom="1021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CC7" w:rsidRDefault="00F50CC7" w:rsidP="00E63997">
      <w:r>
        <w:separator/>
      </w:r>
    </w:p>
  </w:endnote>
  <w:endnote w:type="continuationSeparator" w:id="0">
    <w:p w:rsidR="00F50CC7" w:rsidRDefault="00F50CC7" w:rsidP="00E6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CC7" w:rsidRDefault="00F50CC7" w:rsidP="00E63997">
      <w:r>
        <w:separator/>
      </w:r>
    </w:p>
  </w:footnote>
  <w:footnote w:type="continuationSeparator" w:id="0">
    <w:p w:rsidR="00F50CC7" w:rsidRDefault="00F50CC7" w:rsidP="00E63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D0"/>
    <w:rsid w:val="00012600"/>
    <w:rsid w:val="00014D3A"/>
    <w:rsid w:val="00055FFC"/>
    <w:rsid w:val="00064BC1"/>
    <w:rsid w:val="000713CD"/>
    <w:rsid w:val="000B2760"/>
    <w:rsid w:val="000F76C3"/>
    <w:rsid w:val="00127420"/>
    <w:rsid w:val="0017372B"/>
    <w:rsid w:val="00182B86"/>
    <w:rsid w:val="00193A33"/>
    <w:rsid w:val="001A7938"/>
    <w:rsid w:val="001B280D"/>
    <w:rsid w:val="001D2961"/>
    <w:rsid w:val="001E6E84"/>
    <w:rsid w:val="00202375"/>
    <w:rsid w:val="0023370C"/>
    <w:rsid w:val="00284549"/>
    <w:rsid w:val="00285140"/>
    <w:rsid w:val="0029085D"/>
    <w:rsid w:val="002B190B"/>
    <w:rsid w:val="002B5608"/>
    <w:rsid w:val="002D21C3"/>
    <w:rsid w:val="002D310D"/>
    <w:rsid w:val="002E261D"/>
    <w:rsid w:val="00310924"/>
    <w:rsid w:val="003216B1"/>
    <w:rsid w:val="0034362C"/>
    <w:rsid w:val="00347057"/>
    <w:rsid w:val="0036422B"/>
    <w:rsid w:val="00376A8C"/>
    <w:rsid w:val="00380A76"/>
    <w:rsid w:val="003920DC"/>
    <w:rsid w:val="003964D6"/>
    <w:rsid w:val="003A5A1E"/>
    <w:rsid w:val="003B0112"/>
    <w:rsid w:val="003B73A8"/>
    <w:rsid w:val="003D2EE8"/>
    <w:rsid w:val="003D4E57"/>
    <w:rsid w:val="003D6CD7"/>
    <w:rsid w:val="003F2201"/>
    <w:rsid w:val="003F6F17"/>
    <w:rsid w:val="00400F39"/>
    <w:rsid w:val="00415EA1"/>
    <w:rsid w:val="0047255F"/>
    <w:rsid w:val="00476767"/>
    <w:rsid w:val="004A4E3D"/>
    <w:rsid w:val="004C2938"/>
    <w:rsid w:val="004D3ADD"/>
    <w:rsid w:val="00501674"/>
    <w:rsid w:val="0053754B"/>
    <w:rsid w:val="00584300"/>
    <w:rsid w:val="00596F86"/>
    <w:rsid w:val="005A7E78"/>
    <w:rsid w:val="005B3E25"/>
    <w:rsid w:val="005D08F0"/>
    <w:rsid w:val="005E41FF"/>
    <w:rsid w:val="005F5A62"/>
    <w:rsid w:val="00610AA6"/>
    <w:rsid w:val="00623033"/>
    <w:rsid w:val="006300D0"/>
    <w:rsid w:val="0067452C"/>
    <w:rsid w:val="006922E5"/>
    <w:rsid w:val="006B14D4"/>
    <w:rsid w:val="006B7966"/>
    <w:rsid w:val="007148A9"/>
    <w:rsid w:val="0071691B"/>
    <w:rsid w:val="00726781"/>
    <w:rsid w:val="00752AEF"/>
    <w:rsid w:val="00754D3C"/>
    <w:rsid w:val="00764BCE"/>
    <w:rsid w:val="007A16A9"/>
    <w:rsid w:val="007C1548"/>
    <w:rsid w:val="007E6A50"/>
    <w:rsid w:val="007F3159"/>
    <w:rsid w:val="008156A8"/>
    <w:rsid w:val="00827D2E"/>
    <w:rsid w:val="008445F4"/>
    <w:rsid w:val="008504D4"/>
    <w:rsid w:val="00856B6F"/>
    <w:rsid w:val="008860A8"/>
    <w:rsid w:val="00895FA4"/>
    <w:rsid w:val="008B0BB4"/>
    <w:rsid w:val="008C4B6B"/>
    <w:rsid w:val="008E2400"/>
    <w:rsid w:val="008F37AB"/>
    <w:rsid w:val="0091062E"/>
    <w:rsid w:val="00913ABB"/>
    <w:rsid w:val="00931E4B"/>
    <w:rsid w:val="00945776"/>
    <w:rsid w:val="00951C74"/>
    <w:rsid w:val="0095648E"/>
    <w:rsid w:val="009705F6"/>
    <w:rsid w:val="009867F6"/>
    <w:rsid w:val="009A6B52"/>
    <w:rsid w:val="00A012F5"/>
    <w:rsid w:val="00A25E2B"/>
    <w:rsid w:val="00A278BD"/>
    <w:rsid w:val="00A33F88"/>
    <w:rsid w:val="00A3505E"/>
    <w:rsid w:val="00A4446C"/>
    <w:rsid w:val="00A94528"/>
    <w:rsid w:val="00AA324A"/>
    <w:rsid w:val="00AD6A6A"/>
    <w:rsid w:val="00AF4461"/>
    <w:rsid w:val="00AF6F5A"/>
    <w:rsid w:val="00B13AAA"/>
    <w:rsid w:val="00B163F6"/>
    <w:rsid w:val="00B475D5"/>
    <w:rsid w:val="00B51AB1"/>
    <w:rsid w:val="00B56655"/>
    <w:rsid w:val="00B64C4A"/>
    <w:rsid w:val="00B73E58"/>
    <w:rsid w:val="00B804A7"/>
    <w:rsid w:val="00B847E8"/>
    <w:rsid w:val="00C46FA0"/>
    <w:rsid w:val="00C62DDC"/>
    <w:rsid w:val="00C74B36"/>
    <w:rsid w:val="00C90C04"/>
    <w:rsid w:val="00CB1DE7"/>
    <w:rsid w:val="00CC2052"/>
    <w:rsid w:val="00CF7232"/>
    <w:rsid w:val="00D138CB"/>
    <w:rsid w:val="00D475F2"/>
    <w:rsid w:val="00D7610C"/>
    <w:rsid w:val="00DA1871"/>
    <w:rsid w:val="00DB3925"/>
    <w:rsid w:val="00DE19AC"/>
    <w:rsid w:val="00DE4891"/>
    <w:rsid w:val="00E05E86"/>
    <w:rsid w:val="00E211F7"/>
    <w:rsid w:val="00E324BD"/>
    <w:rsid w:val="00E43677"/>
    <w:rsid w:val="00E63997"/>
    <w:rsid w:val="00E87BF3"/>
    <w:rsid w:val="00EA3C51"/>
    <w:rsid w:val="00EC41E4"/>
    <w:rsid w:val="00ED0318"/>
    <w:rsid w:val="00EE077A"/>
    <w:rsid w:val="00EF687D"/>
    <w:rsid w:val="00F004C9"/>
    <w:rsid w:val="00F14E0C"/>
    <w:rsid w:val="00F32DF0"/>
    <w:rsid w:val="00F33ACD"/>
    <w:rsid w:val="00F3707A"/>
    <w:rsid w:val="00F50CC7"/>
    <w:rsid w:val="00F57C57"/>
    <w:rsid w:val="00F92745"/>
    <w:rsid w:val="00F93DE9"/>
    <w:rsid w:val="00FA1BB5"/>
    <w:rsid w:val="00FC4149"/>
    <w:rsid w:val="00FE0BAF"/>
    <w:rsid w:val="00FE47F5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3CD017-3F7D-480C-821D-1062AD5F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9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39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39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3997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80A7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Hyperlink"/>
    <w:basedOn w:val="a0"/>
    <w:uiPriority w:val="99"/>
    <w:semiHidden/>
    <w:unhideWhenUsed/>
    <w:rsid w:val="003964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吳慧蘋</dc:creator>
  <cp:keywords/>
  <dc:description/>
  <cp:lastModifiedBy>吳沛嫻</cp:lastModifiedBy>
  <cp:revision>2</cp:revision>
  <dcterms:created xsi:type="dcterms:W3CDTF">2026-08-27T01:00:00Z</dcterms:created>
  <dcterms:modified xsi:type="dcterms:W3CDTF">2026-08-27T01:00:00Z</dcterms:modified>
</cp:coreProperties>
</file>