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647" w:rsidRPr="00DF4A47" w:rsidRDefault="0060371E" w:rsidP="0051003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3"/>
      <w:bookmarkStart w:id="1" w:name="OLE_LINK4"/>
      <w:bookmarkStart w:id="2" w:name="OLE_LINK6"/>
      <w:bookmarkStart w:id="3" w:name="OLE_LINK27"/>
      <w:bookmarkStart w:id="4" w:name="OLE_LINK1"/>
      <w:bookmarkStart w:id="5" w:name="OLE_LINK14"/>
      <w:bookmarkStart w:id="6" w:name="OLE_LINK16"/>
      <w:bookmarkStart w:id="7" w:name="OLE_LINK9"/>
      <w:r>
        <w:rPr>
          <w:rFonts w:ascii="標楷體" w:eastAsia="標楷體" w:hAnsi="標楷體" w:hint="eastAsia"/>
          <w:kern w:val="0"/>
          <w:sz w:val="40"/>
        </w:rPr>
        <w:t>南投縣</w:t>
      </w:r>
      <w:r w:rsidR="00683ADF">
        <w:rPr>
          <w:rFonts w:ascii="標楷體" w:eastAsia="標楷體" w:hAnsi="標楷體" w:hint="eastAsia"/>
          <w:sz w:val="40"/>
        </w:rPr>
        <w:t>兒少保護</w:t>
      </w:r>
      <w:r w:rsidR="00D70647" w:rsidRPr="00D1797A">
        <w:rPr>
          <w:rFonts w:ascii="標楷體" w:eastAsia="標楷體" w:hAnsi="標楷體" w:hint="eastAsia"/>
          <w:sz w:val="40"/>
        </w:rPr>
        <w:t>個案處遇及結案情形</w:t>
      </w:r>
      <w:r w:rsidR="00D70647" w:rsidRPr="00DF4A47">
        <w:rPr>
          <w:rFonts w:ascii="標楷體" w:eastAsia="標楷體" w:hAnsi="標楷體"/>
          <w:sz w:val="40"/>
        </w:rPr>
        <w:t>編製說明</w:t>
      </w:r>
    </w:p>
    <w:p w:rsidR="00D70647" w:rsidRPr="00D95594" w:rsidRDefault="00D70647" w:rsidP="00317EBD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r w:rsidRPr="00DC3290">
        <w:rPr>
          <w:rFonts w:ascii="標楷體" w:eastAsia="標楷體" w:hAnsi="標楷體" w:hint="eastAsia"/>
        </w:rPr>
        <w:t>一、統計範</w:t>
      </w:r>
      <w:r w:rsidRPr="00D95594">
        <w:rPr>
          <w:rFonts w:ascii="標楷體" w:eastAsia="標楷體" w:hAnsi="標楷體" w:hint="eastAsia"/>
        </w:rPr>
        <w:t>圍及對象：凡依兒童及少年福利與權益保障法第</w:t>
      </w:r>
      <w:r w:rsidR="00520D6E" w:rsidRPr="00D95594">
        <w:rPr>
          <w:rFonts w:ascii="標楷體" w:eastAsia="標楷體" w:hAnsi="標楷體" w:hint="eastAsia"/>
        </w:rPr>
        <w:t>64</w:t>
      </w:r>
      <w:r w:rsidRPr="00D95594">
        <w:rPr>
          <w:rFonts w:ascii="標楷體" w:eastAsia="標楷體" w:hAnsi="標楷體" w:hint="eastAsia"/>
        </w:rPr>
        <w:t>條</w:t>
      </w:r>
      <w:r w:rsidR="00520D6E" w:rsidRPr="00D95594">
        <w:rPr>
          <w:rFonts w:ascii="標楷體" w:eastAsia="標楷體" w:hAnsi="標楷體" w:hint="eastAsia"/>
        </w:rPr>
        <w:t>辦理之兒童及少年家庭處遇計畫</w:t>
      </w:r>
      <w:r w:rsidRPr="00D95594">
        <w:rPr>
          <w:rFonts w:ascii="標楷體" w:eastAsia="標楷體" w:hAnsi="標楷體" w:hint="eastAsia"/>
        </w:rPr>
        <w:t>均為統計對象。</w:t>
      </w:r>
    </w:p>
    <w:p w:rsidR="00D70647" w:rsidRPr="00D95594" w:rsidRDefault="00D70647" w:rsidP="00317EBD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r w:rsidRPr="00D95594">
        <w:rPr>
          <w:rFonts w:ascii="標楷體" w:eastAsia="標楷體" w:hAnsi="標楷體" w:hint="eastAsia"/>
        </w:rPr>
        <w:t>二、統計標準時間：</w:t>
      </w:r>
      <w:r w:rsidR="006A21E1" w:rsidRPr="00D95594">
        <w:rPr>
          <w:rFonts w:ascii="標楷體" w:eastAsia="標楷體" w:hAnsi="標楷體" w:hint="eastAsia"/>
        </w:rPr>
        <w:t>上半年</w:t>
      </w:r>
      <w:r w:rsidRPr="00D95594">
        <w:rPr>
          <w:rFonts w:ascii="標楷體" w:eastAsia="標楷體" w:hAnsi="標楷體" w:hint="eastAsia"/>
        </w:rPr>
        <w:t>以1至</w:t>
      </w:r>
      <w:r w:rsidR="009A5E2D" w:rsidRPr="00D95594">
        <w:rPr>
          <w:rFonts w:ascii="標楷體" w:eastAsia="標楷體" w:hAnsi="標楷體" w:hint="eastAsia"/>
        </w:rPr>
        <w:t>6</w:t>
      </w:r>
      <w:r w:rsidRPr="00D95594">
        <w:rPr>
          <w:rFonts w:ascii="標楷體" w:eastAsia="標楷體" w:hAnsi="標楷體" w:hint="eastAsia"/>
        </w:rPr>
        <w:t>月、</w:t>
      </w:r>
      <w:r w:rsidR="006A21E1" w:rsidRPr="00D95594">
        <w:rPr>
          <w:rFonts w:ascii="標楷體" w:eastAsia="標楷體" w:hAnsi="標楷體" w:hint="eastAsia"/>
        </w:rPr>
        <w:t>下半年</w:t>
      </w:r>
      <w:r w:rsidRPr="00D95594">
        <w:rPr>
          <w:rFonts w:ascii="標楷體" w:eastAsia="標楷體" w:hAnsi="標楷體" w:hint="eastAsia"/>
        </w:rPr>
        <w:t>以</w:t>
      </w:r>
      <w:r w:rsidR="00B46C53">
        <w:rPr>
          <w:rFonts w:ascii="標楷體" w:eastAsia="標楷體" w:hAnsi="標楷體" w:hint="eastAsia"/>
        </w:rPr>
        <w:t>7</w:t>
      </w:r>
      <w:r w:rsidR="009A5E2D" w:rsidRPr="00D95594">
        <w:rPr>
          <w:rFonts w:ascii="標楷體" w:eastAsia="標楷體" w:hAnsi="標楷體" w:hint="eastAsia"/>
        </w:rPr>
        <w:t>至12月</w:t>
      </w:r>
      <w:r w:rsidRPr="00D95594">
        <w:rPr>
          <w:rFonts w:ascii="標楷體" w:eastAsia="標楷體" w:hAnsi="標楷體" w:hint="eastAsia"/>
        </w:rPr>
        <w:t>之事實為準。</w:t>
      </w:r>
    </w:p>
    <w:p w:rsidR="00D70647" w:rsidRPr="00D95594" w:rsidRDefault="00D70647" w:rsidP="00317EBD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r w:rsidRPr="00D95594">
        <w:rPr>
          <w:rFonts w:ascii="標楷體" w:eastAsia="標楷體" w:hAnsi="標楷體" w:hint="eastAsia"/>
        </w:rPr>
        <w:t>三、分類標準：</w:t>
      </w:r>
    </w:p>
    <w:p w:rsidR="00D70647" w:rsidRPr="00D95594" w:rsidRDefault="00D70647" w:rsidP="009A5E2D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 w:cs="新細明體"/>
          <w:kern w:val="0"/>
          <w:szCs w:val="24"/>
        </w:rPr>
      </w:pPr>
      <w:r w:rsidRPr="00D95594">
        <w:rPr>
          <w:rFonts w:ascii="標楷體" w:eastAsia="標楷體" w:hAnsi="標楷體" w:hint="eastAsia"/>
        </w:rPr>
        <w:t>(一)</w:t>
      </w:r>
      <w:r w:rsidR="00F97D8D" w:rsidRPr="00D95594">
        <w:rPr>
          <w:rFonts w:ascii="標楷體" w:eastAsia="標楷體" w:hAnsi="標楷體" w:hint="eastAsia"/>
          <w:kern w:val="0"/>
        </w:rPr>
        <w:t>處遇計畫在</w:t>
      </w:r>
      <w:r w:rsidR="00D63364" w:rsidRPr="00D95594">
        <w:rPr>
          <w:rFonts w:ascii="標楷體" w:eastAsia="標楷體" w:hAnsi="標楷體" w:hint="eastAsia"/>
          <w:kern w:val="0"/>
        </w:rPr>
        <w:t>案數</w:t>
      </w:r>
      <w:r w:rsidR="00FD5D28" w:rsidRPr="00D95594">
        <w:rPr>
          <w:rFonts w:ascii="標楷體" w:eastAsia="標楷體" w:hAnsi="標楷體" w:hint="eastAsia"/>
          <w:kern w:val="0"/>
        </w:rPr>
        <w:t>-按狀態分</w:t>
      </w:r>
      <w:r w:rsidR="00D63364" w:rsidRPr="00D95594">
        <w:rPr>
          <w:rFonts w:ascii="標楷體" w:eastAsia="標楷體" w:hAnsi="標楷體" w:hint="eastAsia"/>
          <w:kern w:val="0"/>
        </w:rPr>
        <w:t>：分為</w:t>
      </w:r>
      <w:r w:rsidRPr="00D95594">
        <w:rPr>
          <w:rFonts w:ascii="標楷體" w:eastAsia="標楷體" w:hAnsi="標楷體" w:cs="新細明體" w:hint="eastAsia"/>
          <w:kern w:val="0"/>
          <w:szCs w:val="24"/>
        </w:rPr>
        <w:t>家庭維繫</w:t>
      </w:r>
      <w:r w:rsidR="00FD5D28" w:rsidRPr="00D95594">
        <w:rPr>
          <w:rFonts w:ascii="標楷體" w:eastAsia="標楷體" w:hAnsi="標楷體" w:cs="新細明體" w:hint="eastAsia"/>
          <w:kern w:val="0"/>
          <w:szCs w:val="24"/>
        </w:rPr>
        <w:t>、</w:t>
      </w:r>
      <w:r w:rsidRPr="00D95594">
        <w:rPr>
          <w:rFonts w:ascii="標楷體" w:eastAsia="標楷體" w:hAnsi="標楷體" w:cs="新細明體" w:hint="eastAsia"/>
          <w:kern w:val="0"/>
          <w:szCs w:val="24"/>
        </w:rPr>
        <w:t>家庭重整</w:t>
      </w:r>
      <w:r w:rsidR="00FD5D28" w:rsidRPr="00D95594">
        <w:rPr>
          <w:rFonts w:ascii="標楷體" w:eastAsia="標楷體" w:hAnsi="標楷體" w:cs="新細明體" w:hint="eastAsia"/>
          <w:kern w:val="0"/>
          <w:szCs w:val="24"/>
        </w:rPr>
        <w:t>及安置後返家</w:t>
      </w:r>
      <w:r w:rsidR="00D63364" w:rsidRPr="00D95594">
        <w:rPr>
          <w:rFonts w:ascii="標楷體" w:eastAsia="標楷體" w:hAnsi="標楷體" w:hint="eastAsia"/>
        </w:rPr>
        <w:t>。</w:t>
      </w:r>
    </w:p>
    <w:p w:rsidR="00D70647" w:rsidRPr="006D6556" w:rsidRDefault="00D70647" w:rsidP="00317EBD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 w:cs="新細明體"/>
          <w:kern w:val="0"/>
          <w:szCs w:val="24"/>
        </w:rPr>
      </w:pPr>
      <w:r w:rsidRPr="00D95594">
        <w:rPr>
          <w:rFonts w:ascii="標楷體" w:eastAsia="標楷體" w:hAnsi="標楷體" w:hint="eastAsia"/>
        </w:rPr>
        <w:t>(</w:t>
      </w:r>
      <w:r w:rsidR="009A5E2D" w:rsidRPr="00D95594">
        <w:rPr>
          <w:rFonts w:ascii="標楷體" w:eastAsia="標楷體" w:hAnsi="標楷體" w:hint="eastAsia"/>
        </w:rPr>
        <w:t>二</w:t>
      </w:r>
      <w:r w:rsidRPr="00D95594">
        <w:rPr>
          <w:rFonts w:ascii="標楷體" w:eastAsia="標楷體" w:hAnsi="標楷體" w:hint="eastAsia"/>
        </w:rPr>
        <w:t>)處遇中服務量：按</w:t>
      </w:r>
      <w:r w:rsidRPr="00D95594">
        <w:rPr>
          <w:rFonts w:ascii="標楷體" w:eastAsia="標楷體" w:hAnsi="標楷體" w:cs="新細明體" w:hint="eastAsia"/>
          <w:kern w:val="0"/>
          <w:szCs w:val="24"/>
        </w:rPr>
        <w:t>訪談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服務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家外安置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安置期間探視服務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網絡資源連結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聲請保護令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法律服務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以證人身分出庭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陪同服務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驗傷診療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就學輔導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hint="eastAsia"/>
        </w:rPr>
        <w:t>強制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性親職教育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一般性親職教育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自殺防治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藥癮戒治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酒癮戒治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精神疾病治療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心理輔導及治療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提供家庭福利服務方案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就業服務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提供經濟扶助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相關經費補助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少年自立生活方案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結案後追蹤輔導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提出獨立告訴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通譯服務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早期療育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其他服務分。</w:t>
      </w:r>
    </w:p>
    <w:p w:rsidR="00D70647" w:rsidRPr="006D6556" w:rsidRDefault="00D70647" w:rsidP="00317EBD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/>
        </w:rPr>
      </w:pPr>
      <w:r w:rsidRPr="006D6556">
        <w:rPr>
          <w:rFonts w:ascii="標楷體" w:eastAsia="標楷體" w:hAnsi="標楷體" w:cs="新細明體" w:hint="eastAsia"/>
          <w:kern w:val="0"/>
          <w:szCs w:val="24"/>
        </w:rPr>
        <w:t>(</w:t>
      </w:r>
      <w:r w:rsidR="009A5E2D" w:rsidRPr="006D6556">
        <w:rPr>
          <w:rFonts w:ascii="標楷體" w:eastAsia="標楷體" w:hAnsi="標楷體" w:cs="新細明體" w:hint="eastAsia"/>
          <w:kern w:val="0"/>
          <w:szCs w:val="24"/>
        </w:rPr>
        <w:t>三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)</w:t>
      </w:r>
      <w:r w:rsidR="009A5E2D" w:rsidRPr="006D6556">
        <w:rPr>
          <w:rFonts w:ascii="標楷體" w:eastAsia="標楷體" w:hAnsi="標楷體" w:cs="新細明體" w:hint="eastAsia"/>
          <w:kern w:val="0"/>
          <w:szCs w:val="24"/>
        </w:rPr>
        <w:t>結案情形：按本期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結案人數</w:t>
      </w:r>
      <w:r w:rsidRPr="006D6556">
        <w:rPr>
          <w:rFonts w:ascii="標楷體" w:eastAsia="標楷體" w:hAnsi="標楷體" w:cs="新細明體"/>
          <w:kern w:val="0"/>
          <w:szCs w:val="24"/>
        </w:rPr>
        <w:t>、</w:t>
      </w:r>
      <w:r w:rsidRPr="006D6556">
        <w:rPr>
          <w:rFonts w:ascii="標楷體" w:eastAsia="標楷體" w:hAnsi="標楷體" w:cs="新細明體" w:hint="eastAsia"/>
          <w:kern w:val="0"/>
          <w:szCs w:val="24"/>
        </w:rPr>
        <w:t>結案原因分。</w:t>
      </w:r>
    </w:p>
    <w:p w:rsidR="00D70647" w:rsidRPr="006D6556" w:rsidRDefault="00D70647" w:rsidP="00317EBD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r w:rsidRPr="006D6556">
        <w:rPr>
          <w:rFonts w:ascii="標楷體" w:eastAsia="標楷體" w:hAnsi="標楷體" w:hint="eastAsia"/>
        </w:rPr>
        <w:t>四、統計項目定義：</w:t>
      </w:r>
    </w:p>
    <w:p w:rsidR="00D70647" w:rsidRPr="006D6556" w:rsidRDefault="00D70647" w:rsidP="008D179A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/>
        </w:rPr>
      </w:pPr>
      <w:r w:rsidRPr="006D6556">
        <w:rPr>
          <w:rFonts w:ascii="標楷體" w:eastAsia="標楷體" w:hAnsi="標楷體"/>
        </w:rPr>
        <w:t>(</w:t>
      </w:r>
      <w:r w:rsidRPr="006D6556">
        <w:rPr>
          <w:rFonts w:ascii="標楷體" w:eastAsia="標楷體" w:hAnsi="標楷體" w:hint="eastAsia"/>
        </w:rPr>
        <w:t>一</w:t>
      </w:r>
      <w:r w:rsidRPr="006D6556">
        <w:rPr>
          <w:rFonts w:ascii="標楷體" w:eastAsia="標楷體" w:hAnsi="標楷體"/>
        </w:rPr>
        <w:t>)</w:t>
      </w:r>
      <w:r w:rsidR="008D179A" w:rsidRPr="006D6556">
        <w:rPr>
          <w:rFonts w:ascii="標楷體" w:eastAsia="標楷體" w:hAnsi="標楷體" w:hint="eastAsia"/>
        </w:rPr>
        <w:t>處遇計畫在案數-</w:t>
      </w:r>
      <w:r w:rsidR="007528B3" w:rsidRPr="006D6556">
        <w:rPr>
          <w:rFonts w:ascii="標楷體" w:eastAsia="標楷體" w:hAnsi="標楷體" w:hint="eastAsia"/>
        </w:rPr>
        <w:t>按狀態</w:t>
      </w:r>
      <w:r w:rsidR="008D179A" w:rsidRPr="006D6556">
        <w:rPr>
          <w:rFonts w:ascii="標楷體" w:eastAsia="標楷體" w:hAnsi="標楷體" w:hint="eastAsia"/>
        </w:rPr>
        <w:t>分</w:t>
      </w:r>
      <w:r w:rsidR="009A5E2D" w:rsidRPr="006D6556">
        <w:rPr>
          <w:rFonts w:ascii="標楷體" w:eastAsia="標楷體" w:hAnsi="標楷體" w:hint="eastAsia"/>
        </w:rPr>
        <w:t>：本項係統計當期</w:t>
      </w:r>
      <w:r w:rsidRPr="006D6556">
        <w:rPr>
          <w:rFonts w:ascii="標楷體" w:eastAsia="標楷體" w:hAnsi="標楷體" w:hint="eastAsia"/>
        </w:rPr>
        <w:t>所有兒少保護在案中之</w:t>
      </w:r>
      <w:r w:rsidR="00F97D8D" w:rsidRPr="006D6556">
        <w:rPr>
          <w:rFonts w:ascii="標楷體" w:eastAsia="標楷體" w:hAnsi="標楷體" w:hint="eastAsia"/>
        </w:rPr>
        <w:t>處遇計畫</w:t>
      </w:r>
      <w:r w:rsidRPr="006D6556">
        <w:rPr>
          <w:rFonts w:ascii="標楷體" w:eastAsia="標楷體" w:hAnsi="標楷體" w:hint="eastAsia"/>
        </w:rPr>
        <w:t>案件，</w:t>
      </w:r>
      <w:r w:rsidR="00B52D9C" w:rsidRPr="006D6556">
        <w:rPr>
          <w:rFonts w:ascii="標楷體" w:eastAsia="標楷體" w:hAnsi="標楷體" w:hint="eastAsia"/>
        </w:rPr>
        <w:t>依</w:t>
      </w:r>
      <w:r w:rsidR="00B52D9C" w:rsidRPr="006D6556">
        <w:rPr>
          <w:rFonts w:ascii="標楷體" w:eastAsia="標楷體" w:hAnsi="標楷體"/>
        </w:rPr>
        <w:t>兒少保護個案家庭處遇計畫</w:t>
      </w:r>
      <w:r w:rsidRPr="006D6556">
        <w:rPr>
          <w:rFonts w:ascii="標楷體" w:eastAsia="標楷體" w:hAnsi="標楷體" w:hint="eastAsia"/>
        </w:rPr>
        <w:t>表</w:t>
      </w:r>
      <w:r w:rsidR="00B52D9C" w:rsidRPr="006D6556">
        <w:rPr>
          <w:rFonts w:ascii="標楷體" w:eastAsia="標楷體" w:hAnsi="標楷體" w:hint="eastAsia"/>
        </w:rPr>
        <w:t>，處遇計畫類型分為</w:t>
      </w:r>
      <w:r w:rsidR="006C581F" w:rsidRPr="006D6556">
        <w:rPr>
          <w:rFonts w:ascii="標楷體" w:eastAsia="標楷體" w:hAnsi="標楷體" w:hint="eastAsia"/>
        </w:rPr>
        <w:t>家庭維繫、</w:t>
      </w:r>
      <w:r w:rsidRPr="006D6556">
        <w:rPr>
          <w:rFonts w:ascii="標楷體" w:eastAsia="標楷體" w:hAnsi="標楷體" w:hint="eastAsia"/>
        </w:rPr>
        <w:t>家庭重整</w:t>
      </w:r>
      <w:r w:rsidR="006C581F" w:rsidRPr="006D6556">
        <w:rPr>
          <w:rFonts w:ascii="標楷體" w:eastAsia="標楷體" w:hAnsi="標楷體" w:hint="eastAsia"/>
        </w:rPr>
        <w:t>及安置後返家</w:t>
      </w:r>
      <w:r w:rsidR="00C37348" w:rsidRPr="006D6556">
        <w:rPr>
          <w:rFonts w:ascii="標楷體" w:eastAsia="標楷體" w:hAnsi="標楷體" w:hint="eastAsia"/>
        </w:rPr>
        <w:t>。</w:t>
      </w:r>
      <w:r w:rsidR="008D179A" w:rsidRPr="006D6556">
        <w:rPr>
          <w:rFonts w:ascii="標楷體" w:eastAsia="標楷體" w:hAnsi="標楷體"/>
        </w:rPr>
        <w:t xml:space="preserve"> </w:t>
      </w:r>
    </w:p>
    <w:p w:rsidR="00D70647" w:rsidRPr="006D6556" w:rsidRDefault="00D70647" w:rsidP="00683ADF">
      <w:pPr>
        <w:snapToGrid w:val="0"/>
        <w:spacing w:beforeLines="50" w:before="180"/>
        <w:ind w:leftChars="300" w:left="1080" w:hangingChars="150" w:hanging="360"/>
        <w:rPr>
          <w:rFonts w:ascii="標楷體" w:eastAsia="標楷體" w:hAnsi="標楷體"/>
        </w:rPr>
      </w:pPr>
      <w:r w:rsidRPr="006D6556">
        <w:rPr>
          <w:rFonts w:ascii="標楷體" w:eastAsia="標楷體" w:hAnsi="標楷體" w:hint="eastAsia"/>
        </w:rPr>
        <w:t>1</w:t>
      </w:r>
      <w:r w:rsidR="00C37348" w:rsidRPr="006D6556">
        <w:rPr>
          <w:rFonts w:ascii="標楷體" w:eastAsia="標楷體" w:hAnsi="標楷體" w:hint="eastAsia"/>
        </w:rPr>
        <w:t>.</w:t>
      </w:r>
      <w:r w:rsidRPr="006D6556">
        <w:rPr>
          <w:rFonts w:ascii="標楷體" w:eastAsia="標楷體" w:hAnsi="標楷體" w:hint="eastAsia"/>
        </w:rPr>
        <w:t>家庭維繫：統計</w:t>
      </w:r>
      <w:r w:rsidR="009A5E2D" w:rsidRPr="006D6556">
        <w:rPr>
          <w:rFonts w:ascii="標楷體" w:eastAsia="標楷體" w:hAnsi="標楷體" w:hint="eastAsia"/>
        </w:rPr>
        <w:t>當期</w:t>
      </w:r>
      <w:r w:rsidRPr="006D6556">
        <w:rPr>
          <w:rFonts w:ascii="標楷體" w:eastAsia="標楷體" w:hAnsi="標楷體" w:hint="eastAsia"/>
        </w:rPr>
        <w:t>期間</w:t>
      </w:r>
      <w:r w:rsidR="008D179A" w:rsidRPr="006D6556">
        <w:rPr>
          <w:rFonts w:ascii="標楷體" w:eastAsia="標楷體" w:hAnsi="標楷體" w:hint="eastAsia"/>
        </w:rPr>
        <w:t>兒少保護個案</w:t>
      </w:r>
      <w:r w:rsidRPr="006D6556">
        <w:rPr>
          <w:rFonts w:ascii="標楷體" w:eastAsia="標楷體" w:hAnsi="標楷體" w:hint="eastAsia"/>
        </w:rPr>
        <w:t>留置家內，</w:t>
      </w:r>
      <w:r w:rsidR="00C37348" w:rsidRPr="006D6556">
        <w:rPr>
          <w:rFonts w:ascii="標楷體" w:eastAsia="標楷體" w:hAnsi="標楷體" w:hint="eastAsia"/>
        </w:rPr>
        <w:t>且未曾有過</w:t>
      </w:r>
      <w:r w:rsidRPr="006D6556">
        <w:rPr>
          <w:rFonts w:ascii="標楷體" w:eastAsia="標楷體" w:hAnsi="標楷體" w:hint="eastAsia"/>
        </w:rPr>
        <w:t>家外安置者</w:t>
      </w:r>
      <w:r w:rsidR="00C37348" w:rsidRPr="006D6556">
        <w:rPr>
          <w:rFonts w:ascii="標楷體" w:eastAsia="標楷體" w:hAnsi="標楷體" w:hint="eastAsia"/>
        </w:rPr>
        <w:t>之</w:t>
      </w:r>
      <w:r w:rsidR="008D179A" w:rsidRPr="006D6556">
        <w:rPr>
          <w:rFonts w:ascii="標楷體" w:eastAsia="標楷體" w:hAnsi="標楷體" w:hint="eastAsia"/>
        </w:rPr>
        <w:t>案件數</w:t>
      </w:r>
      <w:r w:rsidRPr="006D6556">
        <w:rPr>
          <w:rFonts w:ascii="標楷體" w:eastAsia="標楷體" w:hAnsi="標楷體" w:hint="eastAsia"/>
        </w:rPr>
        <w:t>。</w:t>
      </w:r>
    </w:p>
    <w:p w:rsidR="00D70647" w:rsidRPr="006D6556" w:rsidRDefault="00D70647" w:rsidP="00683ADF">
      <w:pPr>
        <w:snapToGrid w:val="0"/>
        <w:spacing w:beforeLines="50" w:before="180"/>
        <w:ind w:leftChars="300" w:left="1080" w:hangingChars="150" w:hanging="360"/>
        <w:rPr>
          <w:rFonts w:ascii="標楷體" w:eastAsia="標楷體" w:hAnsi="標楷體"/>
        </w:rPr>
      </w:pPr>
      <w:r w:rsidRPr="006D6556">
        <w:rPr>
          <w:rFonts w:ascii="標楷體" w:eastAsia="標楷體" w:hAnsi="標楷體" w:hint="eastAsia"/>
        </w:rPr>
        <w:t>2</w:t>
      </w:r>
      <w:r w:rsidR="00C37348" w:rsidRPr="006D6556">
        <w:rPr>
          <w:rFonts w:ascii="標楷體" w:eastAsia="標楷體" w:hAnsi="標楷體" w:hint="eastAsia"/>
        </w:rPr>
        <w:t>.</w:t>
      </w:r>
      <w:r w:rsidRPr="006D6556">
        <w:rPr>
          <w:rFonts w:ascii="標楷體" w:eastAsia="標楷體" w:hAnsi="標楷體" w:hint="eastAsia"/>
        </w:rPr>
        <w:t>家庭重整：統計</w:t>
      </w:r>
      <w:r w:rsidR="009A5E2D" w:rsidRPr="006D6556">
        <w:rPr>
          <w:rFonts w:ascii="標楷體" w:eastAsia="標楷體" w:hAnsi="標楷體" w:hint="eastAsia"/>
        </w:rPr>
        <w:t>當期</w:t>
      </w:r>
      <w:r w:rsidRPr="006D6556">
        <w:rPr>
          <w:rFonts w:ascii="標楷體" w:eastAsia="標楷體" w:hAnsi="標楷體" w:hint="eastAsia"/>
        </w:rPr>
        <w:t>期間</w:t>
      </w:r>
      <w:r w:rsidR="00566234" w:rsidRPr="006D6556">
        <w:rPr>
          <w:rFonts w:ascii="標楷體" w:eastAsia="標楷體" w:hAnsi="標楷體" w:hint="eastAsia"/>
        </w:rPr>
        <w:t>兒少保護個案仍家外安置中之案件數</w:t>
      </w:r>
      <w:r w:rsidRPr="006D6556">
        <w:rPr>
          <w:rFonts w:ascii="標楷體" w:eastAsia="標楷體" w:hAnsi="標楷體" w:hint="eastAsia"/>
        </w:rPr>
        <w:t>。</w:t>
      </w:r>
    </w:p>
    <w:p w:rsidR="00410DBD" w:rsidRPr="00D95594" w:rsidRDefault="00713313" w:rsidP="00683ADF">
      <w:pPr>
        <w:snapToGrid w:val="0"/>
        <w:spacing w:beforeLines="50" w:before="180"/>
        <w:ind w:leftChars="300" w:left="1080" w:hangingChars="150" w:hanging="360"/>
        <w:rPr>
          <w:rFonts w:ascii="標楷體" w:eastAsia="標楷體" w:hAnsi="標楷體"/>
        </w:rPr>
      </w:pPr>
      <w:r w:rsidRPr="006D6556">
        <w:rPr>
          <w:rFonts w:ascii="標楷體" w:eastAsia="標楷體" w:hAnsi="標楷體" w:hint="eastAsia"/>
        </w:rPr>
        <w:t>3.</w:t>
      </w:r>
      <w:r w:rsidR="007528B3" w:rsidRPr="006D6556">
        <w:rPr>
          <w:rFonts w:ascii="標楷體" w:eastAsia="標楷體" w:hAnsi="標楷體" w:hint="eastAsia"/>
        </w:rPr>
        <w:t>安置後返家：</w:t>
      </w:r>
      <w:r w:rsidR="007528B3" w:rsidRPr="00D95594">
        <w:rPr>
          <w:rFonts w:ascii="標楷體" w:eastAsia="標楷體" w:hAnsi="標楷體" w:hint="eastAsia"/>
        </w:rPr>
        <w:t>統計當</w:t>
      </w:r>
      <w:r w:rsidR="006A21E1" w:rsidRPr="00D95594">
        <w:rPr>
          <w:rFonts w:ascii="標楷體" w:eastAsia="標楷體" w:hAnsi="標楷體" w:hint="eastAsia"/>
        </w:rPr>
        <w:t>期</w:t>
      </w:r>
      <w:r w:rsidR="007528B3" w:rsidRPr="00D95594">
        <w:rPr>
          <w:rFonts w:ascii="標楷體" w:eastAsia="標楷體" w:hAnsi="標楷體" w:hint="eastAsia"/>
        </w:rPr>
        <w:t>期間兒少保護個案經歷安置後已返回原生家庭之案件數。</w:t>
      </w:r>
    </w:p>
    <w:p w:rsidR="00B82416" w:rsidRPr="006D6556" w:rsidRDefault="009A5E2D" w:rsidP="00683ADF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/>
        </w:rPr>
      </w:pPr>
      <w:bookmarkStart w:id="8" w:name="OLE_LINK7"/>
      <w:bookmarkStart w:id="9" w:name="OLE_LINK5"/>
      <w:bookmarkEnd w:id="0"/>
      <w:bookmarkEnd w:id="1"/>
      <w:bookmarkEnd w:id="2"/>
      <w:r w:rsidRPr="00D95594">
        <w:rPr>
          <w:rFonts w:ascii="標楷體" w:eastAsia="標楷體" w:hAnsi="標楷體" w:hint="eastAsia"/>
        </w:rPr>
        <w:t xml:space="preserve"> </w:t>
      </w:r>
      <w:r w:rsidR="00D70647" w:rsidRPr="00D95594">
        <w:rPr>
          <w:rFonts w:ascii="標楷體" w:eastAsia="標楷體" w:hAnsi="標楷體" w:hint="eastAsia"/>
        </w:rPr>
        <w:t>(</w:t>
      </w:r>
      <w:r w:rsidRPr="00D95594">
        <w:rPr>
          <w:rFonts w:ascii="標楷體" w:eastAsia="標楷體" w:hAnsi="標楷體" w:hint="eastAsia"/>
        </w:rPr>
        <w:t>二</w:t>
      </w:r>
      <w:r w:rsidR="00D70647" w:rsidRPr="00D95594">
        <w:rPr>
          <w:rFonts w:ascii="標楷體" w:eastAsia="標楷體" w:hAnsi="標楷體" w:hint="eastAsia"/>
        </w:rPr>
        <w:t>)處遇中服務</w:t>
      </w:r>
      <w:r w:rsidR="0063514D" w:rsidRPr="00D95594">
        <w:rPr>
          <w:rFonts w:ascii="標楷體" w:eastAsia="標楷體" w:hAnsi="標楷體" w:hint="eastAsia"/>
        </w:rPr>
        <w:t>案</w:t>
      </w:r>
      <w:r w:rsidR="00C37348" w:rsidRPr="00D95594">
        <w:rPr>
          <w:rFonts w:ascii="標楷體" w:eastAsia="標楷體" w:hAnsi="標楷體" w:hint="eastAsia"/>
        </w:rPr>
        <w:t>次</w:t>
      </w:r>
      <w:r w:rsidR="00D70647" w:rsidRPr="00D95594">
        <w:rPr>
          <w:rFonts w:ascii="標楷體" w:eastAsia="標楷體" w:hAnsi="標楷體" w:hint="eastAsia"/>
        </w:rPr>
        <w:t>：</w:t>
      </w:r>
      <w:r w:rsidRPr="00D95594">
        <w:rPr>
          <w:rFonts w:ascii="標楷體" w:eastAsia="標楷體" w:hAnsi="標楷體" w:hint="eastAsia"/>
        </w:rPr>
        <w:t>本項係統計當期</w:t>
      </w:r>
      <w:r w:rsidR="00C37348" w:rsidRPr="00D95594">
        <w:rPr>
          <w:rFonts w:ascii="標楷體" w:eastAsia="標楷體" w:hAnsi="標楷體" w:hint="eastAsia"/>
        </w:rPr>
        <w:t>在案中之</w:t>
      </w:r>
      <w:r w:rsidR="00B82416" w:rsidRPr="00D95594">
        <w:rPr>
          <w:rFonts w:ascii="標楷體" w:eastAsia="標楷體" w:hAnsi="標楷體" w:hint="eastAsia"/>
        </w:rPr>
        <w:t>兒少保護</w:t>
      </w:r>
      <w:r w:rsidR="00C37348" w:rsidRPr="00D95594">
        <w:rPr>
          <w:rFonts w:ascii="標楷體" w:eastAsia="標楷體" w:hAnsi="標楷體" w:hint="eastAsia"/>
        </w:rPr>
        <w:t>個案接受各</w:t>
      </w:r>
      <w:r w:rsidR="00C37348" w:rsidRPr="006D6556">
        <w:rPr>
          <w:rFonts w:ascii="標楷體" w:eastAsia="標楷體" w:hAnsi="標楷體" w:hint="eastAsia"/>
        </w:rPr>
        <w:t>項</w:t>
      </w:r>
      <w:r w:rsidR="00B82416" w:rsidRPr="006D6556">
        <w:rPr>
          <w:rFonts w:ascii="標楷體" w:eastAsia="標楷體" w:hAnsi="標楷體" w:hint="eastAsia"/>
        </w:rPr>
        <w:t>服務</w:t>
      </w:r>
      <w:r w:rsidR="00E31827" w:rsidRPr="006D6556">
        <w:rPr>
          <w:rFonts w:ascii="標楷體" w:eastAsia="標楷體" w:hAnsi="標楷體" w:hint="eastAsia"/>
        </w:rPr>
        <w:t>之</w:t>
      </w:r>
      <w:r w:rsidR="0063514D" w:rsidRPr="006D6556">
        <w:rPr>
          <w:rFonts w:ascii="標楷體" w:eastAsia="標楷體" w:hAnsi="標楷體" w:hint="eastAsia"/>
        </w:rPr>
        <w:t>案</w:t>
      </w:r>
      <w:r w:rsidR="00E31827" w:rsidRPr="006D6556">
        <w:rPr>
          <w:rFonts w:ascii="標楷體" w:eastAsia="標楷體" w:hAnsi="標楷體" w:hint="eastAsia"/>
        </w:rPr>
        <w:t>次</w:t>
      </w:r>
      <w:r w:rsidR="00C37348" w:rsidRPr="006D6556">
        <w:rPr>
          <w:rFonts w:ascii="標楷體" w:eastAsia="標楷體" w:hAnsi="標楷體" w:hint="eastAsia"/>
        </w:rPr>
        <w:t>。</w:t>
      </w:r>
    </w:p>
    <w:p w:rsidR="00D70647" w:rsidRPr="006D6556" w:rsidRDefault="00D70647" w:rsidP="00683ADF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6D6556">
        <w:rPr>
          <w:rFonts w:ascii="標楷體" w:eastAsia="標楷體" w:hAnsi="標楷體" w:hint="eastAsia"/>
        </w:rPr>
        <w:t>1.訪談服務：社工員至案家、寄養家庭、安置機構、案主就讀學校、其他處所等進行訪談及電話訪問之案次。</w:t>
      </w:r>
    </w:p>
    <w:p w:rsidR="00D70647" w:rsidRPr="00DC3290" w:rsidRDefault="00D70647" w:rsidP="00683ADF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6D6556">
        <w:rPr>
          <w:rFonts w:ascii="標楷體" w:eastAsia="標楷體" w:hAnsi="標楷體" w:hint="eastAsia"/>
        </w:rPr>
        <w:t>2.</w:t>
      </w:r>
      <w:r w:rsidRPr="006D6556">
        <w:rPr>
          <w:rFonts w:ascii="標楷體" w:eastAsia="標楷體" w:hAnsi="標楷體"/>
        </w:rPr>
        <w:t>安</w:t>
      </w:r>
      <w:r w:rsidRPr="006D6556">
        <w:rPr>
          <w:rFonts w:ascii="標楷體" w:eastAsia="標楷體" w:hAnsi="標楷體" w:hint="eastAsia"/>
        </w:rPr>
        <w:t>置期間探視服務</w:t>
      </w:r>
      <w:r w:rsidRPr="006D6556">
        <w:rPr>
          <w:rFonts w:ascii="標楷體" w:eastAsia="標楷體" w:hAnsi="標楷體"/>
        </w:rPr>
        <w:t>：</w:t>
      </w:r>
      <w:r w:rsidRPr="006D6556">
        <w:rPr>
          <w:rFonts w:ascii="標楷體" w:eastAsia="標楷體" w:hAnsi="標楷體" w:hint="eastAsia"/>
        </w:rPr>
        <w:t>兒少家外安置期間，安排父母、原監護</w:t>
      </w:r>
      <w:r w:rsidRPr="00DC3290">
        <w:rPr>
          <w:rFonts w:ascii="標楷體" w:eastAsia="標楷體" w:hAnsi="標楷體" w:hint="eastAsia"/>
        </w:rPr>
        <w:t>人、親友等約定時間地點探視兒少。</w:t>
      </w:r>
    </w:p>
    <w:p w:rsidR="00D70647" w:rsidRPr="00DC3290" w:rsidRDefault="00D70647" w:rsidP="00683ADF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DC3290">
        <w:rPr>
          <w:rFonts w:ascii="標楷體" w:eastAsia="標楷體" w:hAnsi="標楷體" w:hint="eastAsia"/>
        </w:rPr>
        <w:t>3.陪同服務：社工員實施陪同就醫、偵訊、出庭等服務之案次。</w:t>
      </w:r>
    </w:p>
    <w:p w:rsidR="00D70647" w:rsidRPr="00D95594" w:rsidRDefault="00D70647" w:rsidP="00683ADF">
      <w:pPr>
        <w:snapToGrid w:val="0"/>
        <w:spacing w:beforeLines="50" w:before="180" w:line="360" w:lineRule="auto"/>
        <w:ind w:leftChars="213" w:left="751" w:hangingChars="100" w:hanging="240"/>
        <w:rPr>
          <w:rFonts w:ascii="標楷體" w:eastAsia="標楷體" w:hAnsi="標楷體"/>
        </w:rPr>
      </w:pPr>
      <w:r w:rsidRPr="00DC3290">
        <w:rPr>
          <w:rFonts w:ascii="標楷體" w:eastAsia="標楷體" w:hAnsi="標楷體" w:hint="eastAsia"/>
        </w:rPr>
        <w:t>4.強制性</w:t>
      </w:r>
      <w:r w:rsidRPr="00DC3290">
        <w:rPr>
          <w:rFonts w:ascii="標楷體" w:eastAsia="標楷體" w:hAnsi="標楷體"/>
        </w:rPr>
        <w:t>親職教育、</w:t>
      </w:r>
      <w:r w:rsidRPr="00DC3290">
        <w:rPr>
          <w:rFonts w:ascii="標楷體" w:eastAsia="標楷體" w:hAnsi="標楷體" w:hint="eastAsia"/>
        </w:rPr>
        <w:t>一般性親職教育</w:t>
      </w:r>
      <w:r w:rsidRPr="00DC3290">
        <w:rPr>
          <w:rFonts w:ascii="標楷體" w:eastAsia="標楷體" w:hAnsi="標楷體"/>
        </w:rPr>
        <w:t>：對於保護個案之父母、監護權人實施之親職教育輔導，</w:t>
      </w:r>
      <w:r w:rsidRPr="00DC3290">
        <w:rPr>
          <w:rFonts w:ascii="標楷體" w:eastAsia="標楷體" w:hAnsi="標楷體" w:hint="eastAsia"/>
        </w:rPr>
        <w:t>強制性係依兒少法第102條裁處，一般</w:t>
      </w:r>
      <w:bookmarkStart w:id="10" w:name="OLE_LINK28"/>
      <w:bookmarkEnd w:id="3"/>
      <w:r w:rsidRPr="00DC3290">
        <w:rPr>
          <w:rFonts w:ascii="標楷體" w:eastAsia="標楷體" w:hAnsi="標楷體" w:hint="eastAsia"/>
        </w:rPr>
        <w:lastRenderedPageBreak/>
        <w:t>性</w:t>
      </w:r>
      <w:bookmarkStart w:id="11" w:name="OLE_LINK2"/>
      <w:bookmarkStart w:id="12" w:name="OLE_LINK15"/>
      <w:bookmarkStart w:id="13" w:name="OLE_LINK17"/>
      <w:bookmarkStart w:id="14" w:name="OLE_LINK10"/>
      <w:bookmarkEnd w:id="4"/>
      <w:bookmarkEnd w:id="5"/>
      <w:bookmarkEnd w:id="6"/>
      <w:bookmarkEnd w:id="7"/>
      <w:r w:rsidRPr="00D95594">
        <w:rPr>
          <w:rFonts w:ascii="標楷體" w:eastAsia="標楷體" w:hAnsi="標楷體" w:hint="eastAsia"/>
        </w:rPr>
        <w:t>係併同兒少法第64條家庭處遇執行</w:t>
      </w:r>
      <w:r w:rsidRPr="00D95594">
        <w:rPr>
          <w:rFonts w:ascii="標楷體" w:eastAsia="標楷體" w:hAnsi="標楷體"/>
        </w:rPr>
        <w:t>。</w:t>
      </w:r>
    </w:p>
    <w:p w:rsidR="0063514D" w:rsidRPr="00D95594" w:rsidRDefault="00D70647" w:rsidP="0063514D">
      <w:pPr>
        <w:snapToGrid w:val="0"/>
        <w:spacing w:line="440" w:lineRule="atLeast"/>
        <w:ind w:leftChars="100" w:left="840" w:hangingChars="250" w:hanging="600"/>
        <w:rPr>
          <w:rFonts w:ascii="標楷體" w:eastAsia="標楷體" w:hAnsi="標楷體"/>
        </w:rPr>
      </w:pPr>
      <w:r w:rsidRPr="00D95594">
        <w:rPr>
          <w:rFonts w:ascii="標楷體" w:eastAsia="標楷體" w:hAnsi="標楷體" w:hint="eastAsia"/>
        </w:rPr>
        <w:t>(</w:t>
      </w:r>
      <w:r w:rsidR="006A21E1" w:rsidRPr="00D95594">
        <w:rPr>
          <w:rFonts w:ascii="標楷體" w:eastAsia="標楷體" w:hAnsi="標楷體" w:hint="eastAsia"/>
        </w:rPr>
        <w:t>三</w:t>
      </w:r>
      <w:r w:rsidRPr="00D95594">
        <w:rPr>
          <w:rFonts w:ascii="標楷體" w:eastAsia="標楷體" w:hAnsi="標楷體" w:hint="eastAsia"/>
        </w:rPr>
        <w:t>)</w:t>
      </w:r>
      <w:r w:rsidR="0063514D" w:rsidRPr="00D95594">
        <w:rPr>
          <w:rFonts w:ascii="標楷體" w:eastAsia="標楷體" w:hAnsi="標楷體" w:hint="eastAsia"/>
        </w:rPr>
        <w:t>本</w:t>
      </w:r>
      <w:r w:rsidR="006A21E1" w:rsidRPr="00D95594">
        <w:rPr>
          <w:rFonts w:ascii="標楷體" w:eastAsia="標楷體" w:hAnsi="標楷體" w:hint="eastAsia"/>
        </w:rPr>
        <w:t>期</w:t>
      </w:r>
      <w:r w:rsidRPr="00D95594">
        <w:rPr>
          <w:rFonts w:ascii="標楷體" w:eastAsia="標楷體" w:hAnsi="標楷體" w:hint="eastAsia"/>
        </w:rPr>
        <w:t>結案</w:t>
      </w:r>
      <w:r w:rsidR="006A21E1" w:rsidRPr="00D95594">
        <w:rPr>
          <w:rFonts w:ascii="標楷體" w:eastAsia="標楷體" w:hAnsi="標楷體" w:hint="eastAsia"/>
        </w:rPr>
        <w:t>情形</w:t>
      </w:r>
      <w:r w:rsidR="0063514D" w:rsidRPr="00D95594">
        <w:rPr>
          <w:rFonts w:ascii="標楷體" w:eastAsia="標楷體" w:hAnsi="標楷體" w:hint="eastAsia"/>
        </w:rPr>
        <w:t>人數</w:t>
      </w:r>
      <w:r w:rsidRPr="00D95594">
        <w:rPr>
          <w:rFonts w:ascii="標楷體" w:eastAsia="標楷體" w:hAnsi="標楷體" w:hint="eastAsia"/>
        </w:rPr>
        <w:t>：</w:t>
      </w:r>
      <w:r w:rsidR="007F2EFC" w:rsidRPr="00D95594">
        <w:rPr>
          <w:rFonts w:ascii="標楷體" w:eastAsia="標楷體" w:hAnsi="標楷體" w:hint="eastAsia"/>
        </w:rPr>
        <w:t>本項係統計當</w:t>
      </w:r>
      <w:r w:rsidR="006A21E1" w:rsidRPr="00D95594">
        <w:rPr>
          <w:rFonts w:ascii="標楷體" w:eastAsia="標楷體" w:hAnsi="標楷體" w:hint="eastAsia"/>
        </w:rPr>
        <w:t>期</w:t>
      </w:r>
      <w:r w:rsidR="007F2EFC" w:rsidRPr="00D95594">
        <w:rPr>
          <w:rFonts w:ascii="標楷體" w:eastAsia="標楷體" w:hAnsi="標楷體" w:hint="eastAsia"/>
        </w:rPr>
        <w:t>兒少保護</w:t>
      </w:r>
      <w:r w:rsidR="0063514D" w:rsidRPr="00D95594">
        <w:rPr>
          <w:rFonts w:ascii="標楷體" w:eastAsia="標楷體" w:hAnsi="標楷體" w:hint="eastAsia"/>
        </w:rPr>
        <w:t>個案結案人數。</w:t>
      </w:r>
    </w:p>
    <w:p w:rsidR="00D70647" w:rsidRPr="00D95594" w:rsidRDefault="0063514D" w:rsidP="00683ADF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D95594">
        <w:rPr>
          <w:rFonts w:ascii="標楷體" w:eastAsia="標楷體" w:hAnsi="標楷體" w:hint="eastAsia"/>
        </w:rPr>
        <w:t>1.計算方式</w:t>
      </w:r>
      <w:r w:rsidR="00D70647" w:rsidRPr="00D95594">
        <w:rPr>
          <w:rFonts w:ascii="標楷體" w:eastAsia="標楷體" w:hAnsi="標楷體" w:hint="eastAsia"/>
        </w:rPr>
        <w:t>：本年度個案於本</w:t>
      </w:r>
      <w:r w:rsidR="006A21E1" w:rsidRPr="00D95594">
        <w:rPr>
          <w:rFonts w:ascii="標楷體" w:eastAsia="標楷體" w:hAnsi="標楷體" w:hint="eastAsia"/>
        </w:rPr>
        <w:t>期</w:t>
      </w:r>
      <w:r w:rsidR="00D70647" w:rsidRPr="00D95594">
        <w:rPr>
          <w:rFonts w:ascii="標楷體" w:eastAsia="標楷體" w:hAnsi="標楷體" w:hint="eastAsia"/>
        </w:rPr>
        <w:t>結案人數+以前年度個案於本</w:t>
      </w:r>
      <w:r w:rsidR="006A21E1" w:rsidRPr="00D95594">
        <w:rPr>
          <w:rFonts w:ascii="標楷體" w:eastAsia="標楷體" w:hAnsi="標楷體" w:hint="eastAsia"/>
        </w:rPr>
        <w:t>期</w:t>
      </w:r>
      <w:r w:rsidR="00D70647" w:rsidRPr="00D95594">
        <w:rPr>
          <w:rFonts w:ascii="標楷體" w:eastAsia="標楷體" w:hAnsi="標楷體" w:hint="eastAsia"/>
        </w:rPr>
        <w:t>結案人數。</w:t>
      </w:r>
    </w:p>
    <w:p w:rsidR="00D70647" w:rsidRPr="00D95594" w:rsidRDefault="00D70647" w:rsidP="00683ADF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D95594">
        <w:rPr>
          <w:rFonts w:ascii="標楷體" w:eastAsia="標楷體" w:hAnsi="標楷體" w:hint="eastAsia"/>
        </w:rPr>
        <w:t>2.結案</w:t>
      </w:r>
      <w:r w:rsidR="0063514D" w:rsidRPr="00D95594">
        <w:rPr>
          <w:rFonts w:ascii="標楷體" w:eastAsia="標楷體" w:hAnsi="標楷體" w:hint="eastAsia"/>
        </w:rPr>
        <w:t>原因分為</w:t>
      </w:r>
      <w:r w:rsidRPr="00D95594">
        <w:rPr>
          <w:rFonts w:ascii="標楷體" w:eastAsia="標楷體" w:hAnsi="標楷體" w:hint="eastAsia"/>
        </w:rPr>
        <w:t>：</w:t>
      </w:r>
    </w:p>
    <w:p w:rsidR="00D70647" w:rsidRPr="00D95594" w:rsidRDefault="00D70647" w:rsidP="0063514D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D95594">
        <w:rPr>
          <w:rFonts w:ascii="標楷體" w:eastAsia="標楷體" w:hAnsi="標楷體" w:hint="eastAsia"/>
        </w:rPr>
        <w:t>(1)</w:t>
      </w:r>
      <w:r w:rsidRPr="00D95594">
        <w:rPr>
          <w:rFonts w:ascii="標楷體" w:eastAsia="標楷體" w:hAnsi="標楷體"/>
        </w:rPr>
        <w:t>受</w:t>
      </w:r>
      <w:r w:rsidRPr="00D95594">
        <w:rPr>
          <w:rFonts w:ascii="標楷體" w:eastAsia="標楷體" w:hAnsi="標楷體" w:hint="eastAsia"/>
        </w:rPr>
        <w:t>虐原因消失：個案自實施家庭處遇計畫後，超過3個月以上未再受虐或遭疏忽，或經社工員評估案家功能正常穩定，可提供兒少健全發展之環境。</w:t>
      </w:r>
    </w:p>
    <w:p w:rsidR="00D70647" w:rsidRPr="00D95594" w:rsidRDefault="00D70647" w:rsidP="0063514D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D95594">
        <w:rPr>
          <w:rFonts w:ascii="標楷體" w:eastAsia="標楷體" w:hAnsi="標楷體" w:hint="eastAsia"/>
        </w:rPr>
        <w:t>(2)</w:t>
      </w:r>
      <w:r w:rsidRPr="00D95594">
        <w:rPr>
          <w:rFonts w:ascii="標楷體" w:eastAsia="標楷體" w:hAnsi="標楷體"/>
        </w:rPr>
        <w:t>結</w:t>
      </w:r>
      <w:r w:rsidRPr="00D95594">
        <w:rPr>
          <w:rFonts w:ascii="標楷體" w:eastAsia="標楷體" w:hAnsi="標楷體" w:hint="eastAsia"/>
        </w:rPr>
        <w:t>束安置</w:t>
      </w:r>
      <w:r w:rsidRPr="00F332A2">
        <w:rPr>
          <w:rFonts w:ascii="標楷體" w:eastAsia="標楷體" w:hAnsi="標楷體" w:hint="eastAsia"/>
        </w:rPr>
        <w:t>返家</w:t>
      </w:r>
      <w:r w:rsidR="005C7F10" w:rsidRPr="00F332A2">
        <w:rPr>
          <w:rFonts w:ascii="標楷體" w:eastAsia="標楷體" w:hAnsi="標楷體" w:hint="eastAsia"/>
          <w:color w:val="FF0000"/>
          <w:u w:val="single"/>
        </w:rPr>
        <w:t>滿1年</w:t>
      </w:r>
      <w:r w:rsidRPr="00A8492C">
        <w:rPr>
          <w:rFonts w:ascii="標楷體" w:eastAsia="標楷體" w:hAnsi="標楷體" w:hint="eastAsia"/>
          <w:color w:val="FF0000"/>
        </w:rPr>
        <w:t>：</w:t>
      </w:r>
      <w:r w:rsidRPr="00541558">
        <w:rPr>
          <w:rFonts w:ascii="標楷體" w:eastAsia="標楷體" w:hAnsi="標楷體" w:hint="eastAsia"/>
        </w:rPr>
        <w:t>安置中個案之案家因接受家庭重整服務而問題改善，適合兒少重返家中，</w:t>
      </w:r>
      <w:r w:rsidRPr="00F332A2">
        <w:rPr>
          <w:rFonts w:ascii="標楷體" w:eastAsia="標楷體" w:hAnsi="標楷體" w:hint="eastAsia"/>
          <w:color w:val="FF0000"/>
          <w:u w:val="single"/>
        </w:rPr>
        <w:t>且</w:t>
      </w:r>
      <w:r w:rsidR="00F907D9" w:rsidRPr="00F332A2">
        <w:rPr>
          <w:rFonts w:ascii="標楷體" w:eastAsia="標楷體" w:hAnsi="標楷體" w:hint="eastAsia"/>
          <w:color w:val="FF0000"/>
          <w:u w:val="single"/>
        </w:rPr>
        <w:t>返家後提供</w:t>
      </w:r>
      <w:r w:rsidRPr="00F332A2">
        <w:rPr>
          <w:rFonts w:ascii="標楷體" w:eastAsia="標楷體" w:hAnsi="標楷體" w:hint="eastAsia"/>
          <w:color w:val="FF0000"/>
          <w:u w:val="single"/>
        </w:rPr>
        <w:t>個案</w:t>
      </w:r>
      <w:r w:rsidR="00F907D9" w:rsidRPr="00F332A2">
        <w:rPr>
          <w:rFonts w:ascii="標楷體" w:eastAsia="標楷體" w:hAnsi="標楷體" w:hint="eastAsia"/>
          <w:color w:val="FF0000"/>
          <w:u w:val="single"/>
        </w:rPr>
        <w:t>家庭維繫服務滿1年且受照顧情況</w:t>
      </w:r>
      <w:r w:rsidR="00C163A3" w:rsidRPr="00F332A2">
        <w:rPr>
          <w:rFonts w:ascii="標楷體" w:eastAsia="標楷體" w:hAnsi="標楷體" w:hint="eastAsia"/>
          <w:color w:val="FF0000"/>
          <w:u w:val="single"/>
        </w:rPr>
        <w:t>穩定</w:t>
      </w:r>
      <w:r w:rsidR="00F907D9" w:rsidRPr="00F332A2">
        <w:rPr>
          <w:rFonts w:ascii="標楷體" w:eastAsia="標楷體" w:hAnsi="標楷體" w:hint="eastAsia"/>
          <w:color w:val="FF0000"/>
          <w:u w:val="single"/>
        </w:rPr>
        <w:t>無虞</w:t>
      </w:r>
      <w:r w:rsidRPr="00F332A2">
        <w:rPr>
          <w:rFonts w:ascii="標楷體" w:eastAsia="標楷體" w:hAnsi="標楷體" w:hint="eastAsia"/>
        </w:rPr>
        <w:t>。</w:t>
      </w:r>
    </w:p>
    <w:p w:rsidR="00D70647" w:rsidRPr="00D95594" w:rsidRDefault="00D70647" w:rsidP="0063514D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D95594">
        <w:rPr>
          <w:rFonts w:ascii="標楷體" w:eastAsia="標楷體" w:hAnsi="標楷體" w:hint="eastAsia"/>
        </w:rPr>
        <w:t>(3)案家搬遷/案件屬他轄：案家移民國外，或因案家搬離原轄或具須轉轄之情事，移由他轄區續處，原轄區即結案處理。</w:t>
      </w:r>
    </w:p>
    <w:p w:rsidR="00D70647" w:rsidRPr="00D95594" w:rsidRDefault="00D70647" w:rsidP="0063514D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D95594">
        <w:rPr>
          <w:rFonts w:ascii="標楷體" w:eastAsia="標楷體" w:hAnsi="標楷體" w:hint="eastAsia"/>
        </w:rPr>
        <w:t>(4)個案死亡：個案於開案後提供後續處遇期間</w:t>
      </w:r>
      <w:r w:rsidR="00C163A3" w:rsidRPr="00F332A2">
        <w:rPr>
          <w:rFonts w:ascii="標楷體" w:eastAsia="標楷體" w:hAnsi="標楷體" w:hint="eastAsia"/>
          <w:color w:val="FF0000"/>
          <w:u w:val="single"/>
        </w:rPr>
        <w:t>，因疾病、意外、受虐等因素致死，</w:t>
      </w:r>
      <w:r w:rsidR="00055307" w:rsidRPr="00055307">
        <w:rPr>
          <w:rFonts w:ascii="標楷體" w:eastAsia="標楷體" w:hAnsi="標楷體" w:hint="eastAsia"/>
          <w:color w:val="FF0000"/>
          <w:highlight w:val="yellow"/>
          <w:u w:val="single"/>
        </w:rPr>
        <w:t>且</w:t>
      </w:r>
      <w:bookmarkStart w:id="15" w:name="_GoBack"/>
      <w:bookmarkEnd w:id="15"/>
      <w:r w:rsidR="00C163A3" w:rsidRPr="00F332A2">
        <w:rPr>
          <w:rFonts w:ascii="標楷體" w:eastAsia="標楷體" w:hAnsi="標楷體" w:hint="eastAsia"/>
          <w:color w:val="FF0000"/>
          <w:u w:val="single"/>
        </w:rPr>
        <w:t>家中已無手足或無其他服務需求</w:t>
      </w:r>
      <w:r w:rsidRPr="00F332A2">
        <w:rPr>
          <w:rFonts w:ascii="標楷體" w:eastAsia="標楷體" w:hAnsi="標楷體" w:hint="eastAsia"/>
        </w:rPr>
        <w:t>。</w:t>
      </w:r>
    </w:p>
    <w:p w:rsidR="00D70647" w:rsidRPr="00DC3290" w:rsidRDefault="00D70647" w:rsidP="0063514D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DC3290">
        <w:rPr>
          <w:rFonts w:ascii="標楷體" w:eastAsia="標楷體" w:hAnsi="標楷體" w:hint="eastAsia"/>
        </w:rPr>
        <w:t>(5)個案出養：個案於開案後提供後續處遇期間經法定程序被他人收養。</w:t>
      </w:r>
    </w:p>
    <w:p w:rsidR="00D70647" w:rsidRPr="00DC3290" w:rsidRDefault="00D70647" w:rsidP="0063514D">
      <w:pPr>
        <w:snapToGrid w:val="0"/>
        <w:spacing w:beforeLines="50" w:before="180"/>
        <w:ind w:leftChars="213" w:left="991" w:hangingChars="200" w:hanging="480"/>
        <w:rPr>
          <w:rFonts w:ascii="標楷體" w:eastAsia="標楷體" w:hAnsi="標楷體"/>
        </w:rPr>
      </w:pPr>
      <w:r w:rsidRPr="00DC3290">
        <w:rPr>
          <w:rFonts w:ascii="標楷體" w:eastAsia="標楷體" w:hAnsi="標楷體" w:hint="eastAsia"/>
        </w:rPr>
        <w:t>(6)其他：不包含以上五種原因之結案因素。</w:t>
      </w:r>
    </w:p>
    <w:p w:rsidR="00D70647" w:rsidRPr="00DC3290" w:rsidRDefault="00D70647" w:rsidP="00317EBD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bookmarkStart w:id="16" w:name="OLE_LINK8"/>
      <w:bookmarkEnd w:id="8"/>
      <w:r w:rsidRPr="00DC3290">
        <w:rPr>
          <w:rFonts w:ascii="標楷體" w:eastAsia="標楷體" w:hAnsi="標楷體" w:hint="eastAsia"/>
        </w:rPr>
        <w:t>五、資料蒐集方法及編製程序：依據</w:t>
      </w:r>
      <w:r w:rsidR="00683ADF" w:rsidRPr="00DC3290">
        <w:rPr>
          <w:rFonts w:ascii="標楷體" w:eastAsia="標楷體" w:hAnsi="標楷體" w:hint="eastAsia"/>
        </w:rPr>
        <w:t>社會安全網</w:t>
      </w:r>
      <w:r w:rsidRPr="00DC3290">
        <w:rPr>
          <w:rFonts w:ascii="標楷體" w:eastAsia="標楷體" w:hAnsi="標楷體" w:hint="eastAsia"/>
        </w:rPr>
        <w:t>登記之兒童少年保護案件資料統計彙編。</w:t>
      </w:r>
    </w:p>
    <w:p w:rsidR="00727533" w:rsidRPr="00DC3290" w:rsidRDefault="00D70647" w:rsidP="00317EBD">
      <w:pPr>
        <w:snapToGrid w:val="0"/>
        <w:spacing w:line="440" w:lineRule="atLeast"/>
        <w:ind w:left="480" w:hangingChars="200" w:hanging="480"/>
      </w:pPr>
      <w:r w:rsidRPr="00DC3290">
        <w:rPr>
          <w:rFonts w:ascii="標楷體" w:eastAsia="標楷體" w:hAnsi="標楷體" w:hint="eastAsia"/>
        </w:rPr>
        <w:t>六、編送對象：本表編製2份，1份送主計處，1份自存外，應由網際網路線上傳送至衛生福利部統計處資料庫。</w:t>
      </w:r>
      <w:bookmarkEnd w:id="9"/>
      <w:bookmarkEnd w:id="10"/>
      <w:bookmarkEnd w:id="11"/>
      <w:bookmarkEnd w:id="12"/>
      <w:bookmarkEnd w:id="13"/>
      <w:bookmarkEnd w:id="14"/>
      <w:bookmarkEnd w:id="16"/>
    </w:p>
    <w:sectPr w:rsidR="00727533" w:rsidRPr="00DC3290" w:rsidSect="008D1612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4AF" w:rsidRDefault="003104AF" w:rsidP="00C2450C">
      <w:r>
        <w:separator/>
      </w:r>
    </w:p>
  </w:endnote>
  <w:endnote w:type="continuationSeparator" w:id="0">
    <w:p w:rsidR="003104AF" w:rsidRDefault="003104AF" w:rsidP="00C2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4AF" w:rsidRDefault="003104AF" w:rsidP="00C2450C">
      <w:r>
        <w:separator/>
      </w:r>
    </w:p>
  </w:footnote>
  <w:footnote w:type="continuationSeparator" w:id="0">
    <w:p w:rsidR="003104AF" w:rsidRDefault="003104AF" w:rsidP="00C245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70"/>
    <w:rsid w:val="00005AEC"/>
    <w:rsid w:val="0002098E"/>
    <w:rsid w:val="00055307"/>
    <w:rsid w:val="000632E4"/>
    <w:rsid w:val="000874EF"/>
    <w:rsid w:val="000D32A0"/>
    <w:rsid w:val="00102E76"/>
    <w:rsid w:val="00116753"/>
    <w:rsid w:val="00125234"/>
    <w:rsid w:val="001931F3"/>
    <w:rsid w:val="001A3583"/>
    <w:rsid w:val="001C47CB"/>
    <w:rsid w:val="001D19B0"/>
    <w:rsid w:val="0021027E"/>
    <w:rsid w:val="00245BE0"/>
    <w:rsid w:val="00293D1D"/>
    <w:rsid w:val="002A2D67"/>
    <w:rsid w:val="002C0F11"/>
    <w:rsid w:val="003104AF"/>
    <w:rsid w:val="00317EBD"/>
    <w:rsid w:val="00322FD9"/>
    <w:rsid w:val="00352A94"/>
    <w:rsid w:val="00357342"/>
    <w:rsid w:val="00377945"/>
    <w:rsid w:val="003868DC"/>
    <w:rsid w:val="003B651A"/>
    <w:rsid w:val="003E430A"/>
    <w:rsid w:val="00410DBD"/>
    <w:rsid w:val="004835C0"/>
    <w:rsid w:val="004C3B85"/>
    <w:rsid w:val="004D209D"/>
    <w:rsid w:val="004E7ACD"/>
    <w:rsid w:val="00510037"/>
    <w:rsid w:val="00517A45"/>
    <w:rsid w:val="00520D6E"/>
    <w:rsid w:val="00531536"/>
    <w:rsid w:val="00541558"/>
    <w:rsid w:val="00566234"/>
    <w:rsid w:val="00574E6C"/>
    <w:rsid w:val="005C7F10"/>
    <w:rsid w:val="005D0604"/>
    <w:rsid w:val="005E7FF4"/>
    <w:rsid w:val="005F498A"/>
    <w:rsid w:val="005F66F0"/>
    <w:rsid w:val="0060371E"/>
    <w:rsid w:val="0061395E"/>
    <w:rsid w:val="00621A3B"/>
    <w:rsid w:val="00630117"/>
    <w:rsid w:val="0063514D"/>
    <w:rsid w:val="00646017"/>
    <w:rsid w:val="00683ADF"/>
    <w:rsid w:val="006A21E1"/>
    <w:rsid w:val="006C581F"/>
    <w:rsid w:val="006D0474"/>
    <w:rsid w:val="006D0B06"/>
    <w:rsid w:val="006D6556"/>
    <w:rsid w:val="006F0496"/>
    <w:rsid w:val="0070511C"/>
    <w:rsid w:val="00713313"/>
    <w:rsid w:val="007258BB"/>
    <w:rsid w:val="00727533"/>
    <w:rsid w:val="007528B3"/>
    <w:rsid w:val="007A779E"/>
    <w:rsid w:val="007F2EFC"/>
    <w:rsid w:val="008070A4"/>
    <w:rsid w:val="00852F9A"/>
    <w:rsid w:val="00866840"/>
    <w:rsid w:val="008A3509"/>
    <w:rsid w:val="008B04E6"/>
    <w:rsid w:val="008D1612"/>
    <w:rsid w:val="008D179A"/>
    <w:rsid w:val="008F5906"/>
    <w:rsid w:val="00911870"/>
    <w:rsid w:val="00911A41"/>
    <w:rsid w:val="009441B5"/>
    <w:rsid w:val="009A5E2D"/>
    <w:rsid w:val="009D7B63"/>
    <w:rsid w:val="009E2D73"/>
    <w:rsid w:val="00A11863"/>
    <w:rsid w:val="00A8492C"/>
    <w:rsid w:val="00AB6CE2"/>
    <w:rsid w:val="00AC22C2"/>
    <w:rsid w:val="00AD5D4D"/>
    <w:rsid w:val="00AD60D9"/>
    <w:rsid w:val="00AD7546"/>
    <w:rsid w:val="00AE379E"/>
    <w:rsid w:val="00B46C53"/>
    <w:rsid w:val="00B52D9C"/>
    <w:rsid w:val="00B62974"/>
    <w:rsid w:val="00B82416"/>
    <w:rsid w:val="00BE211E"/>
    <w:rsid w:val="00BE69C4"/>
    <w:rsid w:val="00C163A3"/>
    <w:rsid w:val="00C2450C"/>
    <w:rsid w:val="00C37348"/>
    <w:rsid w:val="00C47F35"/>
    <w:rsid w:val="00CA6B75"/>
    <w:rsid w:val="00CB3C57"/>
    <w:rsid w:val="00D1797A"/>
    <w:rsid w:val="00D32A75"/>
    <w:rsid w:val="00D36B45"/>
    <w:rsid w:val="00D4619D"/>
    <w:rsid w:val="00D62325"/>
    <w:rsid w:val="00D63364"/>
    <w:rsid w:val="00D70647"/>
    <w:rsid w:val="00D75A80"/>
    <w:rsid w:val="00D8485D"/>
    <w:rsid w:val="00D9029F"/>
    <w:rsid w:val="00D95594"/>
    <w:rsid w:val="00DC3290"/>
    <w:rsid w:val="00DF4A47"/>
    <w:rsid w:val="00E31827"/>
    <w:rsid w:val="00E943FE"/>
    <w:rsid w:val="00EB564B"/>
    <w:rsid w:val="00F0268C"/>
    <w:rsid w:val="00F139E8"/>
    <w:rsid w:val="00F332A2"/>
    <w:rsid w:val="00F42F45"/>
    <w:rsid w:val="00F505BB"/>
    <w:rsid w:val="00F541E2"/>
    <w:rsid w:val="00F82DB7"/>
    <w:rsid w:val="00F907D9"/>
    <w:rsid w:val="00F92E68"/>
    <w:rsid w:val="00F97D8D"/>
    <w:rsid w:val="00FD5D28"/>
    <w:rsid w:val="00FF378E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FDF0529-CF01-411A-8E43-38DCA8ED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7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50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2450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2450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2450C"/>
    <w:rPr>
      <w:rFonts w:ascii="Times New Roman" w:eastAsia="新細明體" w:hAnsi="Times New Roman" w:cs="Times New Roman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63514D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3514D"/>
  </w:style>
  <w:style w:type="character" w:customStyle="1" w:styleId="a9">
    <w:name w:val="註解文字 字元"/>
    <w:basedOn w:val="a0"/>
    <w:link w:val="a8"/>
    <w:uiPriority w:val="99"/>
    <w:semiHidden/>
    <w:rsid w:val="0063514D"/>
    <w:rPr>
      <w:rFonts w:ascii="Times New Roman" w:eastAsia="新細明體" w:hAnsi="Times New Roman" w:cs="Times New Roman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3514D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63514D"/>
    <w:rPr>
      <w:rFonts w:ascii="Times New Roman" w:eastAsia="新細明體" w:hAnsi="Times New Roman" w:cs="Times New Roman"/>
      <w:b/>
      <w:bCs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351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63514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E921-5AF0-4468-ABD4-D77F38EE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12</cp:revision>
  <cp:lastPrinted>2019-04-10T01:39:00Z</cp:lastPrinted>
  <dcterms:created xsi:type="dcterms:W3CDTF">2020-08-11T07:34:00Z</dcterms:created>
  <dcterms:modified xsi:type="dcterms:W3CDTF">2025-01-14T03:29:00Z</dcterms:modified>
</cp:coreProperties>
</file>